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DEF" w:rsidRDefault="00A970D0">
      <w:pPr>
        <w:pStyle w:val="1"/>
        <w:keepNext w:val="0"/>
        <w:keepLines w:val="0"/>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rsidR="00F21DEF" w:rsidRDefault="00F21DEF">
      <w:pPr>
        <w:spacing w:line="360" w:lineRule="auto"/>
        <w:rPr>
          <w:rFonts w:eastAsia="仿宋_GB2312"/>
          <w:color w:val="000000" w:themeColor="text1"/>
          <w:sz w:val="32"/>
          <w:szCs w:val="32"/>
        </w:rPr>
      </w:pPr>
      <w:bookmarkStart w:id="3" w:name="招标文件05章工程量清单01"/>
      <w:bookmarkStart w:id="4" w:name="第02卷"/>
      <w:bookmarkStart w:id="5" w:name="招标文件05章工程量清单"/>
      <w:bookmarkEnd w:id="3"/>
      <w:bookmarkEnd w:id="4"/>
      <w:bookmarkEnd w:id="5"/>
    </w:p>
    <w:p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项目编号：</w:t>
      </w:r>
      <w:r>
        <w:rPr>
          <w:rFonts w:eastAsia="仿宋_GB2312" w:hint="eastAsia"/>
          <w:color w:val="000000" w:themeColor="text1"/>
          <w:sz w:val="32"/>
          <w:szCs w:val="32"/>
        </w:rPr>
        <w:t>CTBU-JZ</w:t>
      </w:r>
      <w:r w:rsidR="0031577B">
        <w:rPr>
          <w:rFonts w:eastAsia="仿宋_GB2312" w:hint="eastAsia"/>
          <w:color w:val="000000" w:themeColor="text1"/>
          <w:sz w:val="32"/>
          <w:szCs w:val="32"/>
        </w:rPr>
        <w:t>2022</w:t>
      </w:r>
      <w:r w:rsidR="00704FA1">
        <w:rPr>
          <w:rFonts w:eastAsia="仿宋_GB2312" w:hint="eastAsia"/>
          <w:color w:val="000000" w:themeColor="text1"/>
          <w:sz w:val="32"/>
          <w:szCs w:val="32"/>
        </w:rPr>
        <w:t>057</w:t>
      </w:r>
    </w:p>
    <w:p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项目名称：</w:t>
      </w:r>
      <w:r w:rsidR="00704FA1" w:rsidRPr="00704FA1">
        <w:rPr>
          <w:rFonts w:eastAsia="仿宋_GB2312"/>
          <w:color w:val="000000" w:themeColor="text1"/>
          <w:w w:val="75"/>
          <w:sz w:val="32"/>
          <w:szCs w:val="32"/>
        </w:rPr>
        <w:t>香樟林大学生创新创业训练营和学生活动中心二楼办公室空调采购项目</w:t>
      </w:r>
    </w:p>
    <w:p w:rsidR="00F21DEF" w:rsidRDefault="00F21DEF">
      <w:pPr>
        <w:spacing w:line="360" w:lineRule="auto"/>
        <w:jc w:val="center"/>
        <w:rPr>
          <w:rFonts w:eastAsia="华文中宋"/>
          <w:b/>
          <w:bCs/>
          <w:color w:val="000000" w:themeColor="text1"/>
          <w:sz w:val="52"/>
          <w:szCs w:val="52"/>
        </w:rPr>
      </w:pPr>
    </w:p>
    <w:p w:rsidR="00F21DEF" w:rsidRDefault="00F21DEF">
      <w:pPr>
        <w:spacing w:line="360" w:lineRule="auto"/>
        <w:jc w:val="center"/>
        <w:rPr>
          <w:rFonts w:eastAsia="华文中宋"/>
          <w:b/>
          <w:bCs/>
          <w:color w:val="000000" w:themeColor="text1"/>
          <w:sz w:val="52"/>
          <w:szCs w:val="52"/>
        </w:rPr>
      </w:pPr>
    </w:p>
    <w:p w:rsidR="00F21DEF" w:rsidRDefault="00A970D0">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rsidR="00F21DEF" w:rsidRDefault="00F21DEF">
      <w:pPr>
        <w:spacing w:line="360" w:lineRule="auto"/>
        <w:jc w:val="center"/>
        <w:rPr>
          <w:rFonts w:eastAsia="仿宋_GB2312"/>
          <w:color w:val="000000" w:themeColor="text1"/>
          <w:sz w:val="32"/>
          <w:szCs w:val="32"/>
        </w:rPr>
      </w:pPr>
    </w:p>
    <w:p w:rsidR="00F21DEF" w:rsidRDefault="00F21DEF">
      <w:pPr>
        <w:spacing w:line="360" w:lineRule="auto"/>
        <w:jc w:val="center"/>
        <w:rPr>
          <w:rFonts w:eastAsia="仿宋_GB2312"/>
          <w:color w:val="000000" w:themeColor="text1"/>
          <w:sz w:val="44"/>
          <w:szCs w:val="44"/>
        </w:rPr>
      </w:pPr>
    </w:p>
    <w:p w:rsidR="00F21DEF" w:rsidRDefault="00F21DEF">
      <w:pPr>
        <w:spacing w:line="360" w:lineRule="auto"/>
        <w:jc w:val="center"/>
        <w:rPr>
          <w:rFonts w:eastAsia="仿宋_GB2312"/>
          <w:color w:val="000000" w:themeColor="text1"/>
          <w:sz w:val="44"/>
          <w:szCs w:val="44"/>
        </w:rPr>
      </w:pPr>
    </w:p>
    <w:p w:rsidR="00F21DEF" w:rsidRDefault="00F21DEF">
      <w:pPr>
        <w:spacing w:line="360" w:lineRule="auto"/>
        <w:jc w:val="center"/>
        <w:rPr>
          <w:rFonts w:eastAsia="仿宋_GB2312"/>
          <w:color w:val="000000" w:themeColor="text1"/>
          <w:sz w:val="44"/>
          <w:szCs w:val="44"/>
        </w:rPr>
      </w:pPr>
    </w:p>
    <w:p w:rsidR="00F21DEF" w:rsidRDefault="00F21DEF">
      <w:pPr>
        <w:spacing w:line="360" w:lineRule="auto"/>
        <w:jc w:val="center"/>
        <w:rPr>
          <w:rFonts w:eastAsia="仿宋_GB2312"/>
          <w:color w:val="000000" w:themeColor="text1"/>
          <w:sz w:val="44"/>
          <w:szCs w:val="44"/>
        </w:rPr>
      </w:pPr>
    </w:p>
    <w:p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202</w:t>
      </w:r>
      <w:r w:rsidR="00633BB3">
        <w:rPr>
          <w:rFonts w:eastAsia="黑体"/>
          <w:color w:val="000000" w:themeColor="text1"/>
          <w:sz w:val="44"/>
          <w:szCs w:val="44"/>
        </w:rPr>
        <w:t>2</w:t>
      </w:r>
      <w:r>
        <w:rPr>
          <w:rFonts w:eastAsia="黑体"/>
          <w:color w:val="000000" w:themeColor="text1"/>
          <w:sz w:val="44"/>
          <w:szCs w:val="44"/>
        </w:rPr>
        <w:t>年</w:t>
      </w:r>
      <w:r w:rsidR="00704FA1">
        <w:rPr>
          <w:rFonts w:eastAsia="黑体"/>
          <w:color w:val="000000" w:themeColor="text1"/>
          <w:sz w:val="44"/>
          <w:szCs w:val="44"/>
        </w:rPr>
        <w:t>4</w:t>
      </w:r>
      <w:r>
        <w:rPr>
          <w:rFonts w:eastAsia="黑体"/>
          <w:color w:val="000000" w:themeColor="text1"/>
          <w:sz w:val="44"/>
          <w:szCs w:val="44"/>
        </w:rPr>
        <w:t>月</w:t>
      </w:r>
    </w:p>
    <w:p w:rsidR="00F21DEF" w:rsidRDefault="00F21DEF">
      <w:pPr>
        <w:spacing w:line="360" w:lineRule="auto"/>
        <w:rPr>
          <w:rFonts w:eastAsia="仿宋_GB2312"/>
          <w:color w:val="000000" w:themeColor="text1"/>
          <w:sz w:val="32"/>
          <w:szCs w:val="32"/>
        </w:rPr>
      </w:pPr>
    </w:p>
    <w:p w:rsidR="00F21DEF" w:rsidRDefault="00F21DEF">
      <w:pPr>
        <w:pStyle w:val="a9"/>
        <w:spacing w:after="0" w:line="360" w:lineRule="auto"/>
        <w:rPr>
          <w:color w:val="000000" w:themeColor="text1"/>
        </w:rPr>
      </w:pPr>
    </w:p>
    <w:p w:rsidR="00F21DEF" w:rsidRDefault="00A970D0">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rsidR="00347CF5" w:rsidRDefault="00347CF5">
      <w:pPr>
        <w:spacing w:line="360" w:lineRule="auto"/>
        <w:jc w:val="center"/>
        <w:rPr>
          <w:b/>
          <w:color w:val="000000" w:themeColor="text1"/>
          <w:sz w:val="44"/>
        </w:rPr>
        <w:sectPr w:rsidR="00347CF5">
          <w:footerReference w:type="even" r:id="rId9"/>
          <w:footerReference w:type="default" r:id="rId10"/>
          <w:pgSz w:w="11906" w:h="16838"/>
          <w:pgMar w:top="1418" w:right="1134" w:bottom="1418" w:left="1418" w:header="1020" w:footer="1077" w:gutter="0"/>
          <w:pgNumType w:fmt="numberInDash" w:start="1"/>
          <w:cols w:space="425"/>
          <w:docGrid w:linePitch="312"/>
        </w:sectPr>
      </w:pPr>
    </w:p>
    <w:p w:rsidR="00F21DEF" w:rsidRDefault="00A970D0">
      <w:pPr>
        <w:spacing w:line="360" w:lineRule="auto"/>
        <w:jc w:val="center"/>
        <w:rPr>
          <w:b/>
          <w:color w:val="000000" w:themeColor="text1"/>
          <w:sz w:val="44"/>
        </w:rPr>
      </w:pPr>
      <w:r>
        <w:rPr>
          <w:b/>
          <w:color w:val="000000" w:themeColor="text1"/>
          <w:sz w:val="44"/>
        </w:rPr>
        <w:lastRenderedPageBreak/>
        <w:t>采</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购</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合</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同</w:t>
      </w:r>
    </w:p>
    <w:p w:rsidR="00F21DEF" w:rsidRDefault="00A970D0">
      <w:pPr>
        <w:spacing w:line="360" w:lineRule="auto"/>
        <w:jc w:val="center"/>
        <w:rPr>
          <w:color w:val="000000" w:themeColor="text1"/>
        </w:rPr>
      </w:pPr>
      <w:r>
        <w:rPr>
          <w:color w:val="000000" w:themeColor="text1"/>
        </w:rPr>
        <w:t>（项目编号：</w:t>
      </w:r>
      <w:r>
        <w:rPr>
          <w:color w:val="000000" w:themeColor="text1"/>
        </w:rPr>
        <w:t>CTBU-JZ</w:t>
      </w:r>
      <w:r w:rsidR="0031577B">
        <w:rPr>
          <w:color w:val="000000" w:themeColor="text1"/>
        </w:rPr>
        <w:t>2022</w:t>
      </w:r>
      <w:r w:rsidR="00704FA1">
        <w:rPr>
          <w:color w:val="000000" w:themeColor="text1"/>
        </w:rPr>
        <w:t>057</w:t>
      </w:r>
      <w:r>
        <w:rPr>
          <w:color w:val="000000" w:themeColor="text1"/>
        </w:rPr>
        <w:t>）</w:t>
      </w:r>
    </w:p>
    <w:tbl>
      <w:tblPr>
        <w:tblStyle w:val="aff4"/>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F21DEF">
        <w:tc>
          <w:tcPr>
            <w:tcW w:w="6521" w:type="dxa"/>
          </w:tcPr>
          <w:p w:rsidR="00F21DEF" w:rsidRDefault="00A970D0">
            <w:pPr>
              <w:spacing w:line="360" w:lineRule="auto"/>
              <w:rPr>
                <w:color w:val="000000" w:themeColor="text1"/>
                <w:szCs w:val="20"/>
              </w:rPr>
            </w:pPr>
            <w:r>
              <w:rPr>
                <w:color w:val="000000" w:themeColor="text1"/>
                <w:szCs w:val="20"/>
              </w:rPr>
              <w:t>需方：</w:t>
            </w:r>
            <w:r>
              <w:rPr>
                <w:color w:val="000000" w:themeColor="text1"/>
                <w:szCs w:val="20"/>
                <w:u w:val="single"/>
              </w:rPr>
              <w:t xml:space="preserve"> </w:t>
            </w:r>
            <w:r>
              <w:rPr>
                <w:color w:val="000000" w:themeColor="text1"/>
                <w:szCs w:val="20"/>
                <w:u w:val="single"/>
              </w:rPr>
              <w:t>重庆工商大学</w:t>
            </w:r>
            <w:r>
              <w:rPr>
                <w:color w:val="000000" w:themeColor="text1"/>
                <w:szCs w:val="20"/>
                <w:u w:val="single"/>
              </w:rPr>
              <w:t xml:space="preserve"> </w:t>
            </w:r>
          </w:p>
        </w:tc>
        <w:tc>
          <w:tcPr>
            <w:tcW w:w="2835" w:type="dxa"/>
          </w:tcPr>
          <w:p w:rsidR="00F21DEF" w:rsidRDefault="00A970D0">
            <w:pPr>
              <w:spacing w:line="360" w:lineRule="auto"/>
              <w:rPr>
                <w:color w:val="000000" w:themeColor="text1"/>
                <w:szCs w:val="20"/>
              </w:rPr>
            </w:pPr>
            <w:r>
              <w:rPr>
                <w:color w:val="000000" w:themeColor="text1"/>
                <w:szCs w:val="20"/>
              </w:rPr>
              <w:t>计价单位：</w:t>
            </w:r>
            <w:r>
              <w:rPr>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元</w:t>
            </w:r>
            <w:r w:rsidR="0013761D">
              <w:rPr>
                <w:rFonts w:hint="eastAsia"/>
                <w:color w:val="000000" w:themeColor="text1"/>
                <w:szCs w:val="20"/>
                <w:u w:val="single"/>
              </w:rPr>
              <w:t xml:space="preserve"> </w:t>
            </w:r>
            <w:r w:rsidR="0013761D">
              <w:rPr>
                <w:color w:val="000000" w:themeColor="text1"/>
                <w:szCs w:val="20"/>
                <w:u w:val="single"/>
              </w:rPr>
              <w:t xml:space="preserve"> </w:t>
            </w:r>
            <w:r w:rsidR="004279BC">
              <w:rPr>
                <w:color w:val="000000" w:themeColor="text1"/>
                <w:szCs w:val="20"/>
                <w:u w:val="single"/>
              </w:rPr>
              <w:t xml:space="preserve"> </w:t>
            </w:r>
            <w:r>
              <w:rPr>
                <w:color w:val="000000" w:themeColor="text1"/>
                <w:szCs w:val="20"/>
                <w:u w:val="single"/>
              </w:rPr>
              <w:t xml:space="preserve"> </w:t>
            </w:r>
          </w:p>
        </w:tc>
      </w:tr>
      <w:tr w:rsidR="00F21DEF">
        <w:tc>
          <w:tcPr>
            <w:tcW w:w="6521" w:type="dxa"/>
          </w:tcPr>
          <w:p w:rsidR="00F21DEF" w:rsidRDefault="00A970D0" w:rsidP="004279BC">
            <w:pPr>
              <w:spacing w:line="360" w:lineRule="auto"/>
              <w:rPr>
                <w:color w:val="000000" w:themeColor="text1"/>
                <w:szCs w:val="20"/>
              </w:rPr>
            </w:pPr>
            <w:r>
              <w:rPr>
                <w:color w:val="000000" w:themeColor="text1"/>
                <w:szCs w:val="20"/>
              </w:rPr>
              <w:t>供方：</w:t>
            </w:r>
            <w:r w:rsidR="004279BC">
              <w:rPr>
                <w:color w:val="000000" w:themeColor="text1"/>
                <w:szCs w:val="20"/>
                <w:u w:val="single"/>
              </w:rPr>
              <w:t xml:space="preserve">   </w:t>
            </w:r>
          </w:p>
        </w:tc>
        <w:tc>
          <w:tcPr>
            <w:tcW w:w="2835" w:type="dxa"/>
          </w:tcPr>
          <w:p w:rsidR="00F21DEF" w:rsidRDefault="00A970D0" w:rsidP="004279BC">
            <w:pPr>
              <w:spacing w:line="360" w:lineRule="auto"/>
              <w:rPr>
                <w:color w:val="000000" w:themeColor="text1"/>
                <w:szCs w:val="20"/>
              </w:rPr>
            </w:pPr>
            <w:r>
              <w:rPr>
                <w:color w:val="000000" w:themeColor="text1"/>
                <w:szCs w:val="20"/>
              </w:rPr>
              <w:t>计量单位：</w:t>
            </w:r>
            <w:r>
              <w:rPr>
                <w:rFonts w:hint="eastAsia"/>
                <w:color w:val="000000" w:themeColor="text1"/>
                <w:szCs w:val="20"/>
                <w:u w:val="single"/>
              </w:rPr>
              <w:t xml:space="preserve"> </w:t>
            </w:r>
            <w:r w:rsidR="005642BB">
              <w:rPr>
                <w:rFonts w:hint="eastAsia"/>
                <w:color w:val="000000" w:themeColor="text1"/>
                <w:szCs w:val="20"/>
                <w:u w:val="single"/>
              </w:rPr>
              <w:t>台</w:t>
            </w:r>
            <w:r w:rsidR="004279BC">
              <w:rPr>
                <w:rFonts w:hint="eastAsia"/>
                <w:color w:val="000000" w:themeColor="text1"/>
                <w:szCs w:val="20"/>
                <w:u w:val="single"/>
              </w:rPr>
              <w:t>/</w:t>
            </w:r>
            <w:r w:rsidR="004279BC">
              <w:rPr>
                <w:rFonts w:hint="eastAsia"/>
                <w:color w:val="000000" w:themeColor="text1"/>
                <w:szCs w:val="20"/>
                <w:u w:val="single"/>
              </w:rPr>
              <w:t>套</w:t>
            </w:r>
            <w:r w:rsidR="004279BC">
              <w:rPr>
                <w:color w:val="000000" w:themeColor="text1"/>
                <w:szCs w:val="20"/>
                <w:u w:val="single"/>
              </w:rPr>
              <w:t>/</w:t>
            </w:r>
            <w:r w:rsidR="004279BC">
              <w:rPr>
                <w:rFonts w:hint="eastAsia"/>
                <w:color w:val="000000" w:themeColor="text1"/>
                <w:szCs w:val="20"/>
                <w:u w:val="single"/>
              </w:rPr>
              <w:t>项</w:t>
            </w:r>
            <w:r>
              <w:rPr>
                <w:rFonts w:hint="eastAsia"/>
                <w:color w:val="000000" w:themeColor="text1"/>
                <w:szCs w:val="20"/>
                <w:u w:val="single"/>
              </w:rPr>
              <w:t xml:space="preserve"> </w:t>
            </w:r>
          </w:p>
        </w:tc>
      </w:tr>
    </w:tbl>
    <w:p w:rsidR="00F21DEF" w:rsidRDefault="00F21DEF">
      <w:pPr>
        <w:spacing w:line="360" w:lineRule="auto"/>
        <w:rPr>
          <w:color w:val="000000" w:themeColor="text1"/>
          <w:sz w:val="24"/>
        </w:rPr>
      </w:pPr>
    </w:p>
    <w:p w:rsidR="00F21DEF" w:rsidRDefault="00A970D0">
      <w:pPr>
        <w:spacing w:line="360" w:lineRule="auto"/>
        <w:ind w:firstLineChars="200" w:firstLine="480"/>
        <w:rPr>
          <w:color w:val="000000" w:themeColor="text1"/>
          <w:sz w:val="24"/>
        </w:rPr>
      </w:pPr>
      <w:r>
        <w:rPr>
          <w:color w:val="000000" w:themeColor="text1"/>
          <w:sz w:val="24"/>
        </w:rPr>
        <w:t>经双方协商一致，达成以下购销合同：</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134"/>
        <w:gridCol w:w="2268"/>
        <w:gridCol w:w="1446"/>
        <w:gridCol w:w="680"/>
        <w:gridCol w:w="1276"/>
        <w:gridCol w:w="1276"/>
      </w:tblGrid>
      <w:tr w:rsidR="00C65CD5" w:rsidTr="00C65CD5">
        <w:trPr>
          <w:trHeight w:val="452"/>
        </w:trPr>
        <w:tc>
          <w:tcPr>
            <w:tcW w:w="1276" w:type="dxa"/>
            <w:vAlign w:val="center"/>
          </w:tcPr>
          <w:p w:rsidR="00C65CD5" w:rsidRDefault="00C65CD5" w:rsidP="001F261F">
            <w:pPr>
              <w:spacing w:line="360" w:lineRule="auto"/>
              <w:jc w:val="center"/>
              <w:rPr>
                <w:color w:val="000000" w:themeColor="text1"/>
                <w:szCs w:val="21"/>
              </w:rPr>
            </w:pPr>
            <w:r>
              <w:rPr>
                <w:rFonts w:hint="eastAsia"/>
                <w:color w:val="000000" w:themeColor="text1"/>
                <w:szCs w:val="21"/>
              </w:rPr>
              <w:t>商品</w:t>
            </w:r>
            <w:r>
              <w:rPr>
                <w:color w:val="000000" w:themeColor="text1"/>
                <w:szCs w:val="21"/>
              </w:rPr>
              <w:t>名称</w:t>
            </w:r>
          </w:p>
        </w:tc>
        <w:tc>
          <w:tcPr>
            <w:tcW w:w="1134" w:type="dxa"/>
            <w:vAlign w:val="center"/>
          </w:tcPr>
          <w:p w:rsidR="00C65CD5" w:rsidRDefault="00C65CD5" w:rsidP="001F261F">
            <w:pPr>
              <w:spacing w:line="360" w:lineRule="auto"/>
              <w:jc w:val="center"/>
              <w:rPr>
                <w:color w:val="000000" w:themeColor="text1"/>
                <w:szCs w:val="21"/>
              </w:rPr>
            </w:pPr>
            <w:r>
              <w:rPr>
                <w:rFonts w:hint="eastAsia"/>
                <w:color w:val="000000" w:themeColor="text1"/>
                <w:szCs w:val="21"/>
              </w:rPr>
              <w:t>品牌</w:t>
            </w:r>
          </w:p>
        </w:tc>
        <w:tc>
          <w:tcPr>
            <w:tcW w:w="3714" w:type="dxa"/>
            <w:gridSpan w:val="2"/>
            <w:vAlign w:val="center"/>
          </w:tcPr>
          <w:p w:rsidR="00C65CD5" w:rsidRDefault="00C65CD5" w:rsidP="001F261F">
            <w:pPr>
              <w:spacing w:line="360" w:lineRule="auto"/>
              <w:jc w:val="center"/>
              <w:rPr>
                <w:color w:val="000000" w:themeColor="text1"/>
                <w:szCs w:val="21"/>
              </w:rPr>
            </w:pPr>
            <w:r>
              <w:rPr>
                <w:rFonts w:hint="eastAsia"/>
                <w:color w:val="000000" w:themeColor="text1"/>
                <w:szCs w:val="21"/>
              </w:rPr>
              <w:t>规格型号</w:t>
            </w:r>
          </w:p>
        </w:tc>
        <w:tc>
          <w:tcPr>
            <w:tcW w:w="680" w:type="dxa"/>
            <w:vAlign w:val="center"/>
          </w:tcPr>
          <w:p w:rsidR="00C65CD5" w:rsidRDefault="00C65CD5" w:rsidP="001F261F">
            <w:pPr>
              <w:spacing w:line="360" w:lineRule="auto"/>
              <w:jc w:val="center"/>
              <w:rPr>
                <w:color w:val="000000" w:themeColor="text1"/>
                <w:szCs w:val="21"/>
              </w:rPr>
            </w:pPr>
            <w:r>
              <w:rPr>
                <w:color w:val="000000" w:themeColor="text1"/>
                <w:szCs w:val="21"/>
              </w:rPr>
              <w:t>数量</w:t>
            </w:r>
          </w:p>
        </w:tc>
        <w:tc>
          <w:tcPr>
            <w:tcW w:w="1276" w:type="dxa"/>
            <w:vAlign w:val="center"/>
          </w:tcPr>
          <w:p w:rsidR="00C65CD5" w:rsidRDefault="00C65CD5" w:rsidP="001F261F">
            <w:pPr>
              <w:spacing w:line="360" w:lineRule="auto"/>
              <w:jc w:val="center"/>
              <w:rPr>
                <w:color w:val="000000" w:themeColor="text1"/>
                <w:szCs w:val="21"/>
              </w:rPr>
            </w:pPr>
            <w:r>
              <w:rPr>
                <w:rFonts w:hint="eastAsia"/>
                <w:color w:val="000000" w:themeColor="text1"/>
                <w:szCs w:val="21"/>
              </w:rPr>
              <w:t>综合单价</w:t>
            </w:r>
          </w:p>
        </w:tc>
        <w:tc>
          <w:tcPr>
            <w:tcW w:w="1276" w:type="dxa"/>
            <w:vAlign w:val="center"/>
          </w:tcPr>
          <w:p w:rsidR="00C65CD5" w:rsidRDefault="00C65CD5" w:rsidP="001F261F">
            <w:pPr>
              <w:spacing w:line="360" w:lineRule="auto"/>
              <w:jc w:val="center"/>
              <w:rPr>
                <w:color w:val="000000" w:themeColor="text1"/>
                <w:szCs w:val="21"/>
              </w:rPr>
            </w:pPr>
            <w:r>
              <w:rPr>
                <w:rFonts w:hint="eastAsia"/>
                <w:color w:val="000000" w:themeColor="text1"/>
                <w:szCs w:val="21"/>
              </w:rPr>
              <w:t>总价</w:t>
            </w:r>
          </w:p>
        </w:tc>
      </w:tr>
      <w:tr w:rsidR="001F261F" w:rsidTr="00123334">
        <w:trPr>
          <w:trHeight w:val="473"/>
        </w:trPr>
        <w:tc>
          <w:tcPr>
            <w:tcW w:w="1276" w:type="dxa"/>
            <w:vAlign w:val="center"/>
          </w:tcPr>
          <w:p w:rsidR="001F261F" w:rsidRDefault="001F261F" w:rsidP="001F261F">
            <w:pPr>
              <w:spacing w:line="360" w:lineRule="auto"/>
              <w:jc w:val="center"/>
              <w:rPr>
                <w:color w:val="000000" w:themeColor="text1"/>
                <w:szCs w:val="21"/>
              </w:rPr>
            </w:pPr>
            <w:r>
              <w:rPr>
                <w:rFonts w:hint="eastAsia"/>
                <w:color w:val="000000" w:themeColor="text1"/>
                <w:szCs w:val="21"/>
              </w:rPr>
              <w:t>一</w:t>
            </w:r>
          </w:p>
        </w:tc>
        <w:tc>
          <w:tcPr>
            <w:tcW w:w="4848" w:type="dxa"/>
            <w:gridSpan w:val="3"/>
            <w:vAlign w:val="center"/>
          </w:tcPr>
          <w:p w:rsidR="001F261F" w:rsidRPr="00C65CD5" w:rsidRDefault="001F261F" w:rsidP="001F261F">
            <w:pPr>
              <w:spacing w:line="360" w:lineRule="auto"/>
              <w:jc w:val="center"/>
              <w:rPr>
                <w:szCs w:val="21"/>
              </w:rPr>
            </w:pPr>
            <w:r w:rsidRPr="00C65CD5">
              <w:rPr>
                <w:szCs w:val="21"/>
              </w:rPr>
              <w:t>香樟林大学生创新创业训练营</w:t>
            </w:r>
          </w:p>
        </w:tc>
        <w:tc>
          <w:tcPr>
            <w:tcW w:w="680" w:type="dxa"/>
            <w:vAlign w:val="center"/>
          </w:tcPr>
          <w:p w:rsidR="001F261F" w:rsidRDefault="001F261F" w:rsidP="001F261F">
            <w:pPr>
              <w:spacing w:line="360" w:lineRule="auto"/>
              <w:jc w:val="center"/>
              <w:rPr>
                <w:color w:val="000000" w:themeColor="text1"/>
                <w:szCs w:val="21"/>
              </w:rPr>
            </w:pPr>
          </w:p>
        </w:tc>
        <w:tc>
          <w:tcPr>
            <w:tcW w:w="1276" w:type="dxa"/>
            <w:vAlign w:val="center"/>
          </w:tcPr>
          <w:p w:rsidR="001F261F" w:rsidRDefault="001F261F" w:rsidP="001F261F">
            <w:pPr>
              <w:spacing w:line="360" w:lineRule="auto"/>
              <w:jc w:val="center"/>
              <w:rPr>
                <w:color w:val="000000" w:themeColor="text1"/>
                <w:szCs w:val="21"/>
              </w:rPr>
            </w:pPr>
          </w:p>
        </w:tc>
        <w:tc>
          <w:tcPr>
            <w:tcW w:w="1276" w:type="dxa"/>
            <w:vAlign w:val="center"/>
          </w:tcPr>
          <w:p w:rsidR="001F261F" w:rsidRDefault="001F261F"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kern w:val="0"/>
                <w:szCs w:val="21"/>
              </w:rPr>
              <w:t>2</w:t>
            </w:r>
            <w:r w:rsidRPr="00BC0AE1">
              <w:rPr>
                <w:kern w:val="0"/>
                <w:szCs w:val="21"/>
              </w:rPr>
              <w:t>匹天井机</w:t>
            </w:r>
          </w:p>
        </w:tc>
        <w:tc>
          <w:tcPr>
            <w:tcW w:w="1134" w:type="dxa"/>
            <w:vAlign w:val="center"/>
          </w:tcPr>
          <w:p w:rsidR="00C65CD5" w:rsidRDefault="00C65CD5" w:rsidP="001F261F">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1F261F">
            <w:pPr>
              <w:spacing w:line="360" w:lineRule="auto"/>
              <w:jc w:val="center"/>
              <w:rPr>
                <w:color w:val="000000" w:themeColor="text1"/>
                <w:szCs w:val="21"/>
              </w:rPr>
            </w:pPr>
            <w:r w:rsidRPr="00BC0AE1">
              <w:rPr>
                <w:szCs w:val="21"/>
              </w:rPr>
              <w:t>KFR-50TW/(50530)FNhCa-B3(</w:t>
            </w:r>
            <w:r w:rsidRPr="00BC0AE1">
              <w:rPr>
                <w:szCs w:val="21"/>
              </w:rPr>
              <w:t>变频）</w:t>
            </w: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15</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kern w:val="0"/>
                <w:szCs w:val="21"/>
              </w:rPr>
              <w:t>3</w:t>
            </w:r>
            <w:r w:rsidRPr="00BC0AE1">
              <w:rPr>
                <w:kern w:val="0"/>
                <w:szCs w:val="21"/>
              </w:rPr>
              <w:t>匹天井机</w:t>
            </w:r>
          </w:p>
        </w:tc>
        <w:tc>
          <w:tcPr>
            <w:tcW w:w="1134" w:type="dxa"/>
            <w:vAlign w:val="center"/>
          </w:tcPr>
          <w:p w:rsidR="00C65CD5" w:rsidRDefault="00C65CD5" w:rsidP="001F261F">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1F261F">
            <w:pPr>
              <w:spacing w:line="360" w:lineRule="auto"/>
              <w:jc w:val="center"/>
              <w:rPr>
                <w:color w:val="000000" w:themeColor="text1"/>
                <w:szCs w:val="21"/>
              </w:rPr>
            </w:pPr>
            <w:r w:rsidRPr="00BC0AE1">
              <w:rPr>
                <w:szCs w:val="21"/>
              </w:rPr>
              <w:t>KFR-72TW/(72550)NhCa-3</w:t>
            </w: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12</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3</w:t>
            </w:r>
            <w:r w:rsidRPr="00BC0AE1">
              <w:rPr>
                <w:color w:val="000000"/>
                <w:kern w:val="0"/>
                <w:szCs w:val="21"/>
              </w:rPr>
              <w:t>匹柜机</w:t>
            </w:r>
          </w:p>
        </w:tc>
        <w:tc>
          <w:tcPr>
            <w:tcW w:w="1134" w:type="dxa"/>
            <w:vAlign w:val="center"/>
          </w:tcPr>
          <w:p w:rsidR="00C65CD5" w:rsidRDefault="00C65CD5" w:rsidP="001F261F">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1F261F">
            <w:pPr>
              <w:spacing w:line="360" w:lineRule="auto"/>
              <w:jc w:val="center"/>
              <w:rPr>
                <w:color w:val="000000" w:themeColor="text1"/>
                <w:szCs w:val="21"/>
              </w:rPr>
            </w:pPr>
            <w:r w:rsidRPr="00BC0AE1">
              <w:rPr>
                <w:szCs w:val="21"/>
              </w:rPr>
              <w:t>KFR-72LW/(72536)FNhAc-B3JY01</w:t>
            </w: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2</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1.5</w:t>
            </w:r>
            <w:r w:rsidRPr="00BC0AE1">
              <w:rPr>
                <w:color w:val="000000"/>
                <w:kern w:val="0"/>
                <w:szCs w:val="21"/>
              </w:rPr>
              <w:t>匹挂机</w:t>
            </w:r>
          </w:p>
        </w:tc>
        <w:tc>
          <w:tcPr>
            <w:tcW w:w="1134" w:type="dxa"/>
            <w:vAlign w:val="center"/>
          </w:tcPr>
          <w:p w:rsidR="00C65CD5" w:rsidRDefault="00C65CD5" w:rsidP="001F261F">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1F261F">
            <w:pPr>
              <w:spacing w:line="360" w:lineRule="auto"/>
              <w:jc w:val="center"/>
              <w:rPr>
                <w:color w:val="000000" w:themeColor="text1"/>
                <w:szCs w:val="21"/>
              </w:rPr>
            </w:pPr>
            <w:r w:rsidRPr="00BC0AE1">
              <w:rPr>
                <w:szCs w:val="21"/>
              </w:rPr>
              <w:t>KFR-35GW/(35563)FNhAa-B3JY01</w:t>
            </w: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2</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kern w:val="0"/>
                <w:szCs w:val="21"/>
              </w:rPr>
              <w:t>接水盘</w:t>
            </w:r>
          </w:p>
        </w:tc>
        <w:tc>
          <w:tcPr>
            <w:tcW w:w="1134" w:type="dxa"/>
            <w:vAlign w:val="center"/>
          </w:tcPr>
          <w:p w:rsidR="00C65CD5" w:rsidRDefault="00C65CD5" w:rsidP="001F261F">
            <w:pPr>
              <w:spacing w:line="360" w:lineRule="auto"/>
              <w:jc w:val="center"/>
              <w:rPr>
                <w:color w:val="000000" w:themeColor="text1"/>
                <w:szCs w:val="21"/>
              </w:rPr>
            </w:pPr>
          </w:p>
        </w:tc>
        <w:tc>
          <w:tcPr>
            <w:tcW w:w="3714" w:type="dxa"/>
            <w:gridSpan w:val="2"/>
            <w:vAlign w:val="center"/>
          </w:tcPr>
          <w:p w:rsidR="00C65CD5" w:rsidRDefault="00C65CD5" w:rsidP="001F261F">
            <w:pPr>
              <w:spacing w:line="360" w:lineRule="auto"/>
              <w:jc w:val="center"/>
              <w:rPr>
                <w:color w:val="000000" w:themeColor="text1"/>
                <w:szCs w:val="21"/>
              </w:rPr>
            </w:pP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29</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kern w:val="0"/>
                <w:szCs w:val="21"/>
              </w:rPr>
              <w:t>水泵</w:t>
            </w:r>
            <w:r w:rsidRPr="00BC0AE1">
              <w:rPr>
                <w:kern w:val="0"/>
                <w:szCs w:val="21"/>
              </w:rPr>
              <w:t xml:space="preserve"> </w:t>
            </w:r>
          </w:p>
        </w:tc>
        <w:tc>
          <w:tcPr>
            <w:tcW w:w="1134" w:type="dxa"/>
            <w:vAlign w:val="center"/>
          </w:tcPr>
          <w:p w:rsidR="00C65CD5" w:rsidRDefault="00C65CD5" w:rsidP="001F261F">
            <w:pPr>
              <w:spacing w:line="360" w:lineRule="auto"/>
              <w:jc w:val="center"/>
              <w:rPr>
                <w:color w:val="000000" w:themeColor="text1"/>
                <w:szCs w:val="21"/>
              </w:rPr>
            </w:pPr>
          </w:p>
        </w:tc>
        <w:tc>
          <w:tcPr>
            <w:tcW w:w="3714" w:type="dxa"/>
            <w:gridSpan w:val="2"/>
            <w:vAlign w:val="center"/>
          </w:tcPr>
          <w:p w:rsidR="00C65CD5" w:rsidRDefault="00C65CD5" w:rsidP="001F261F">
            <w:pPr>
              <w:spacing w:line="360" w:lineRule="auto"/>
              <w:jc w:val="center"/>
              <w:rPr>
                <w:color w:val="000000" w:themeColor="text1"/>
                <w:szCs w:val="21"/>
              </w:rPr>
            </w:pP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29</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安装材料</w:t>
            </w:r>
          </w:p>
        </w:tc>
        <w:tc>
          <w:tcPr>
            <w:tcW w:w="1134" w:type="dxa"/>
            <w:vAlign w:val="center"/>
          </w:tcPr>
          <w:p w:rsidR="00C65CD5" w:rsidRDefault="00C65CD5" w:rsidP="001F261F">
            <w:pPr>
              <w:spacing w:line="360" w:lineRule="auto"/>
              <w:jc w:val="center"/>
              <w:rPr>
                <w:color w:val="000000" w:themeColor="text1"/>
                <w:szCs w:val="21"/>
              </w:rPr>
            </w:pPr>
          </w:p>
        </w:tc>
        <w:tc>
          <w:tcPr>
            <w:tcW w:w="3714" w:type="dxa"/>
            <w:gridSpan w:val="2"/>
            <w:vAlign w:val="center"/>
          </w:tcPr>
          <w:p w:rsidR="00C65CD5" w:rsidRDefault="00C65CD5" w:rsidP="001F261F">
            <w:pPr>
              <w:spacing w:line="360" w:lineRule="auto"/>
              <w:jc w:val="center"/>
              <w:rPr>
                <w:color w:val="000000" w:themeColor="text1"/>
                <w:szCs w:val="21"/>
              </w:rPr>
            </w:pPr>
          </w:p>
        </w:tc>
        <w:tc>
          <w:tcPr>
            <w:tcW w:w="680" w:type="dxa"/>
            <w:vAlign w:val="center"/>
          </w:tcPr>
          <w:p w:rsidR="00C65CD5" w:rsidRDefault="00C65CD5" w:rsidP="001F261F">
            <w:pPr>
              <w:spacing w:line="360" w:lineRule="auto"/>
              <w:jc w:val="center"/>
              <w:rPr>
                <w:color w:val="000000" w:themeColor="text1"/>
                <w:szCs w:val="21"/>
              </w:rPr>
            </w:pPr>
            <w:r w:rsidRPr="00BC0AE1">
              <w:rPr>
                <w:color w:val="000000"/>
                <w:kern w:val="0"/>
                <w:szCs w:val="21"/>
              </w:rPr>
              <w:t>1</w:t>
            </w: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123334">
        <w:trPr>
          <w:trHeight w:val="473"/>
        </w:trPr>
        <w:tc>
          <w:tcPr>
            <w:tcW w:w="1276" w:type="dxa"/>
            <w:vAlign w:val="center"/>
          </w:tcPr>
          <w:p w:rsidR="00C65CD5" w:rsidRDefault="00C65CD5" w:rsidP="001F261F">
            <w:pPr>
              <w:spacing w:line="360" w:lineRule="auto"/>
              <w:jc w:val="center"/>
              <w:rPr>
                <w:color w:val="000000" w:themeColor="text1"/>
                <w:szCs w:val="21"/>
              </w:rPr>
            </w:pPr>
          </w:p>
        </w:tc>
        <w:tc>
          <w:tcPr>
            <w:tcW w:w="4848" w:type="dxa"/>
            <w:gridSpan w:val="3"/>
            <w:vAlign w:val="center"/>
          </w:tcPr>
          <w:p w:rsidR="00C65CD5" w:rsidRDefault="00C65CD5" w:rsidP="001F261F">
            <w:pPr>
              <w:spacing w:line="360" w:lineRule="auto"/>
              <w:jc w:val="center"/>
              <w:rPr>
                <w:color w:val="000000" w:themeColor="text1"/>
                <w:szCs w:val="21"/>
              </w:rPr>
            </w:pPr>
            <w:r w:rsidRPr="00BC0AE1">
              <w:rPr>
                <w:szCs w:val="21"/>
              </w:rPr>
              <w:t>小计</w:t>
            </w:r>
          </w:p>
        </w:tc>
        <w:tc>
          <w:tcPr>
            <w:tcW w:w="680"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123334">
        <w:trPr>
          <w:trHeight w:val="473"/>
        </w:trPr>
        <w:tc>
          <w:tcPr>
            <w:tcW w:w="1276" w:type="dxa"/>
            <w:vAlign w:val="center"/>
          </w:tcPr>
          <w:p w:rsidR="00C65CD5" w:rsidRDefault="00C65CD5" w:rsidP="001F261F">
            <w:pPr>
              <w:spacing w:line="360" w:lineRule="auto"/>
              <w:jc w:val="center"/>
              <w:rPr>
                <w:color w:val="000000" w:themeColor="text1"/>
                <w:szCs w:val="21"/>
              </w:rPr>
            </w:pPr>
            <w:r>
              <w:rPr>
                <w:rFonts w:hint="eastAsia"/>
                <w:color w:val="000000" w:themeColor="text1"/>
                <w:szCs w:val="21"/>
              </w:rPr>
              <w:t>二</w:t>
            </w:r>
          </w:p>
        </w:tc>
        <w:tc>
          <w:tcPr>
            <w:tcW w:w="4848" w:type="dxa"/>
            <w:gridSpan w:val="3"/>
            <w:vAlign w:val="center"/>
          </w:tcPr>
          <w:p w:rsidR="00C65CD5" w:rsidRDefault="00C65CD5" w:rsidP="001F261F">
            <w:pPr>
              <w:spacing w:line="360" w:lineRule="auto"/>
              <w:jc w:val="center"/>
              <w:rPr>
                <w:color w:val="000000" w:themeColor="text1"/>
                <w:szCs w:val="21"/>
              </w:rPr>
            </w:pPr>
            <w:r w:rsidRPr="00BC0AE1">
              <w:rPr>
                <w:szCs w:val="21"/>
              </w:rPr>
              <w:t>学生活动中心二楼办公用房</w:t>
            </w:r>
          </w:p>
        </w:tc>
        <w:tc>
          <w:tcPr>
            <w:tcW w:w="680"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c>
          <w:tcPr>
            <w:tcW w:w="1276" w:type="dxa"/>
            <w:vAlign w:val="center"/>
          </w:tcPr>
          <w:p w:rsidR="00C65CD5" w:rsidRDefault="00C65CD5" w:rsidP="001F261F">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C65CD5">
            <w:pPr>
              <w:spacing w:line="360" w:lineRule="auto"/>
              <w:jc w:val="center"/>
              <w:rPr>
                <w:color w:val="000000" w:themeColor="text1"/>
                <w:szCs w:val="21"/>
              </w:rPr>
            </w:pPr>
            <w:r w:rsidRPr="00BC0AE1">
              <w:rPr>
                <w:szCs w:val="21"/>
              </w:rPr>
              <w:t>5P</w:t>
            </w:r>
            <w:r w:rsidRPr="00BC0AE1">
              <w:rPr>
                <w:szCs w:val="21"/>
              </w:rPr>
              <w:t>柜机</w:t>
            </w:r>
          </w:p>
        </w:tc>
        <w:tc>
          <w:tcPr>
            <w:tcW w:w="1134" w:type="dxa"/>
            <w:vAlign w:val="center"/>
          </w:tcPr>
          <w:p w:rsidR="00C65CD5" w:rsidRDefault="00C65CD5" w:rsidP="00C65CD5">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C65CD5">
            <w:pPr>
              <w:spacing w:line="360" w:lineRule="auto"/>
              <w:jc w:val="center"/>
              <w:rPr>
                <w:color w:val="000000" w:themeColor="text1"/>
                <w:szCs w:val="21"/>
              </w:rPr>
            </w:pPr>
            <w:r w:rsidRPr="00BC0AE1">
              <w:rPr>
                <w:szCs w:val="21"/>
              </w:rPr>
              <w:t>RF12WQ/NhA-N3JY</w:t>
            </w:r>
          </w:p>
        </w:tc>
        <w:tc>
          <w:tcPr>
            <w:tcW w:w="680" w:type="dxa"/>
            <w:vAlign w:val="center"/>
          </w:tcPr>
          <w:p w:rsidR="00C65CD5" w:rsidRDefault="00C65CD5" w:rsidP="00C65CD5">
            <w:pPr>
              <w:spacing w:line="360" w:lineRule="auto"/>
              <w:jc w:val="center"/>
              <w:rPr>
                <w:color w:val="000000" w:themeColor="text1"/>
                <w:szCs w:val="21"/>
              </w:rPr>
            </w:pPr>
            <w:r w:rsidRPr="00BC0AE1">
              <w:rPr>
                <w:szCs w:val="21"/>
              </w:rPr>
              <w:t>3</w:t>
            </w:r>
          </w:p>
        </w:tc>
        <w:tc>
          <w:tcPr>
            <w:tcW w:w="1276" w:type="dxa"/>
            <w:vAlign w:val="center"/>
          </w:tcPr>
          <w:p w:rsidR="00C65CD5" w:rsidRDefault="00C65CD5" w:rsidP="00C65CD5">
            <w:pPr>
              <w:spacing w:line="360" w:lineRule="auto"/>
              <w:jc w:val="center"/>
              <w:rPr>
                <w:color w:val="000000" w:themeColor="text1"/>
                <w:szCs w:val="21"/>
              </w:rPr>
            </w:pPr>
          </w:p>
        </w:tc>
        <w:tc>
          <w:tcPr>
            <w:tcW w:w="1276" w:type="dxa"/>
            <w:vAlign w:val="center"/>
          </w:tcPr>
          <w:p w:rsidR="00C65CD5" w:rsidRDefault="00C65CD5" w:rsidP="00C65CD5">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C65CD5">
            <w:pPr>
              <w:spacing w:line="360" w:lineRule="auto"/>
              <w:jc w:val="center"/>
              <w:rPr>
                <w:color w:val="000000" w:themeColor="text1"/>
                <w:szCs w:val="21"/>
              </w:rPr>
            </w:pPr>
            <w:r w:rsidRPr="00BC0AE1">
              <w:rPr>
                <w:szCs w:val="21"/>
              </w:rPr>
              <w:t>3P</w:t>
            </w:r>
            <w:r w:rsidRPr="00BC0AE1">
              <w:rPr>
                <w:szCs w:val="21"/>
              </w:rPr>
              <w:t>柜机</w:t>
            </w:r>
          </w:p>
        </w:tc>
        <w:tc>
          <w:tcPr>
            <w:tcW w:w="1134" w:type="dxa"/>
            <w:vAlign w:val="center"/>
          </w:tcPr>
          <w:p w:rsidR="00C65CD5" w:rsidRDefault="00C65CD5" w:rsidP="00C65CD5">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C65CD5">
            <w:pPr>
              <w:spacing w:line="360" w:lineRule="auto"/>
              <w:jc w:val="center"/>
              <w:rPr>
                <w:color w:val="000000" w:themeColor="text1"/>
                <w:szCs w:val="21"/>
              </w:rPr>
            </w:pPr>
            <w:r w:rsidRPr="00BC0AE1">
              <w:rPr>
                <w:szCs w:val="21"/>
              </w:rPr>
              <w:t>KFR-72LW/(72536)FNhAc-B3JY01</w:t>
            </w:r>
          </w:p>
        </w:tc>
        <w:tc>
          <w:tcPr>
            <w:tcW w:w="680" w:type="dxa"/>
            <w:vAlign w:val="center"/>
          </w:tcPr>
          <w:p w:rsidR="00C65CD5" w:rsidRDefault="00C65CD5" w:rsidP="00C65CD5">
            <w:pPr>
              <w:spacing w:line="360" w:lineRule="auto"/>
              <w:jc w:val="center"/>
              <w:rPr>
                <w:color w:val="000000" w:themeColor="text1"/>
                <w:szCs w:val="21"/>
              </w:rPr>
            </w:pPr>
            <w:r w:rsidRPr="00BC0AE1">
              <w:rPr>
                <w:szCs w:val="21"/>
              </w:rPr>
              <w:t>1</w:t>
            </w:r>
          </w:p>
        </w:tc>
        <w:tc>
          <w:tcPr>
            <w:tcW w:w="1276" w:type="dxa"/>
            <w:vAlign w:val="center"/>
          </w:tcPr>
          <w:p w:rsidR="00C65CD5" w:rsidRDefault="00C65CD5" w:rsidP="00C65CD5">
            <w:pPr>
              <w:spacing w:line="360" w:lineRule="auto"/>
              <w:jc w:val="center"/>
              <w:rPr>
                <w:color w:val="000000" w:themeColor="text1"/>
                <w:szCs w:val="21"/>
              </w:rPr>
            </w:pPr>
          </w:p>
        </w:tc>
        <w:tc>
          <w:tcPr>
            <w:tcW w:w="1276" w:type="dxa"/>
            <w:vAlign w:val="center"/>
          </w:tcPr>
          <w:p w:rsidR="00C65CD5" w:rsidRDefault="00C65CD5" w:rsidP="00C65CD5">
            <w:pPr>
              <w:spacing w:line="360" w:lineRule="auto"/>
              <w:jc w:val="center"/>
              <w:rPr>
                <w:color w:val="000000" w:themeColor="text1"/>
                <w:szCs w:val="21"/>
              </w:rPr>
            </w:pPr>
          </w:p>
        </w:tc>
      </w:tr>
      <w:tr w:rsidR="00C65CD5" w:rsidTr="00C65CD5">
        <w:trPr>
          <w:trHeight w:val="473"/>
        </w:trPr>
        <w:tc>
          <w:tcPr>
            <w:tcW w:w="1276" w:type="dxa"/>
            <w:vAlign w:val="center"/>
          </w:tcPr>
          <w:p w:rsidR="00C65CD5" w:rsidRDefault="00C65CD5" w:rsidP="00C65CD5">
            <w:pPr>
              <w:spacing w:line="360" w:lineRule="auto"/>
              <w:jc w:val="center"/>
              <w:rPr>
                <w:color w:val="000000" w:themeColor="text1"/>
                <w:szCs w:val="21"/>
              </w:rPr>
            </w:pPr>
            <w:r w:rsidRPr="00BC0AE1">
              <w:rPr>
                <w:szCs w:val="21"/>
              </w:rPr>
              <w:t>2P</w:t>
            </w:r>
            <w:r w:rsidRPr="00BC0AE1">
              <w:rPr>
                <w:szCs w:val="21"/>
              </w:rPr>
              <w:t>挂机</w:t>
            </w:r>
          </w:p>
        </w:tc>
        <w:tc>
          <w:tcPr>
            <w:tcW w:w="1134" w:type="dxa"/>
            <w:vAlign w:val="center"/>
          </w:tcPr>
          <w:p w:rsidR="00C65CD5" w:rsidRDefault="00C65CD5" w:rsidP="00C65CD5">
            <w:pPr>
              <w:spacing w:line="360" w:lineRule="auto"/>
              <w:jc w:val="center"/>
              <w:rPr>
                <w:color w:val="000000" w:themeColor="text1"/>
                <w:szCs w:val="21"/>
              </w:rPr>
            </w:pPr>
            <w:r w:rsidRPr="00BC0AE1">
              <w:rPr>
                <w:szCs w:val="21"/>
              </w:rPr>
              <w:t>格力</w:t>
            </w:r>
          </w:p>
        </w:tc>
        <w:tc>
          <w:tcPr>
            <w:tcW w:w="3714" w:type="dxa"/>
            <w:gridSpan w:val="2"/>
            <w:vAlign w:val="center"/>
          </w:tcPr>
          <w:p w:rsidR="00C65CD5" w:rsidRDefault="00C65CD5" w:rsidP="00C65CD5">
            <w:pPr>
              <w:spacing w:line="360" w:lineRule="auto"/>
              <w:jc w:val="center"/>
              <w:rPr>
                <w:color w:val="000000" w:themeColor="text1"/>
                <w:szCs w:val="21"/>
              </w:rPr>
            </w:pPr>
            <w:r w:rsidRPr="00BC0AE1">
              <w:rPr>
                <w:szCs w:val="21"/>
              </w:rPr>
              <w:t>KFR-50GW/(50563)FNhAf-B3JY01</w:t>
            </w:r>
          </w:p>
        </w:tc>
        <w:tc>
          <w:tcPr>
            <w:tcW w:w="680" w:type="dxa"/>
            <w:vAlign w:val="center"/>
          </w:tcPr>
          <w:p w:rsidR="00C65CD5" w:rsidRDefault="00C65CD5" w:rsidP="00C65CD5">
            <w:pPr>
              <w:spacing w:line="360" w:lineRule="auto"/>
              <w:jc w:val="center"/>
              <w:rPr>
                <w:color w:val="000000" w:themeColor="text1"/>
                <w:szCs w:val="21"/>
              </w:rPr>
            </w:pPr>
            <w:r w:rsidRPr="00BC0AE1">
              <w:rPr>
                <w:szCs w:val="21"/>
              </w:rPr>
              <w:t>5</w:t>
            </w:r>
          </w:p>
        </w:tc>
        <w:tc>
          <w:tcPr>
            <w:tcW w:w="1276" w:type="dxa"/>
            <w:vAlign w:val="center"/>
          </w:tcPr>
          <w:p w:rsidR="00C65CD5" w:rsidRDefault="00C65CD5" w:rsidP="00C65CD5">
            <w:pPr>
              <w:spacing w:line="360" w:lineRule="auto"/>
              <w:jc w:val="center"/>
              <w:rPr>
                <w:color w:val="000000" w:themeColor="text1"/>
                <w:szCs w:val="21"/>
              </w:rPr>
            </w:pPr>
          </w:p>
        </w:tc>
        <w:tc>
          <w:tcPr>
            <w:tcW w:w="1276" w:type="dxa"/>
            <w:vAlign w:val="center"/>
          </w:tcPr>
          <w:p w:rsidR="00C65CD5" w:rsidRDefault="00C65CD5" w:rsidP="00C65CD5">
            <w:pPr>
              <w:spacing w:line="360" w:lineRule="auto"/>
              <w:jc w:val="center"/>
              <w:rPr>
                <w:color w:val="000000" w:themeColor="text1"/>
                <w:szCs w:val="21"/>
              </w:rPr>
            </w:pPr>
          </w:p>
        </w:tc>
      </w:tr>
      <w:tr w:rsidR="00C65CD5" w:rsidTr="00123334">
        <w:trPr>
          <w:trHeight w:val="473"/>
        </w:trPr>
        <w:tc>
          <w:tcPr>
            <w:tcW w:w="1276" w:type="dxa"/>
            <w:vAlign w:val="center"/>
          </w:tcPr>
          <w:p w:rsidR="00C65CD5" w:rsidRDefault="00C65CD5" w:rsidP="00C65CD5">
            <w:pPr>
              <w:spacing w:line="360" w:lineRule="auto"/>
              <w:jc w:val="center"/>
              <w:rPr>
                <w:color w:val="000000" w:themeColor="text1"/>
                <w:szCs w:val="21"/>
              </w:rPr>
            </w:pPr>
            <w:r w:rsidRPr="00BC0AE1">
              <w:rPr>
                <w:szCs w:val="21"/>
              </w:rPr>
              <w:t>其他</w:t>
            </w:r>
          </w:p>
        </w:tc>
        <w:tc>
          <w:tcPr>
            <w:tcW w:w="4848" w:type="dxa"/>
            <w:gridSpan w:val="3"/>
            <w:vAlign w:val="center"/>
          </w:tcPr>
          <w:p w:rsidR="00C65CD5" w:rsidRDefault="00C65CD5" w:rsidP="00C65CD5">
            <w:pPr>
              <w:spacing w:line="360" w:lineRule="auto"/>
              <w:jc w:val="center"/>
              <w:rPr>
                <w:color w:val="000000" w:themeColor="text1"/>
                <w:szCs w:val="21"/>
              </w:rPr>
            </w:pPr>
            <w:r w:rsidRPr="00C65CD5">
              <w:rPr>
                <w:rFonts w:hint="eastAsia"/>
                <w:color w:val="000000" w:themeColor="text1"/>
                <w:szCs w:val="21"/>
              </w:rPr>
              <w:t>铜管、空调支架等辅材，打孔洞、搬运等</w:t>
            </w:r>
          </w:p>
        </w:tc>
        <w:tc>
          <w:tcPr>
            <w:tcW w:w="680" w:type="dxa"/>
            <w:vAlign w:val="center"/>
          </w:tcPr>
          <w:p w:rsidR="00C65CD5" w:rsidRDefault="00C65CD5" w:rsidP="00C65CD5">
            <w:pPr>
              <w:spacing w:line="360" w:lineRule="auto"/>
              <w:jc w:val="center"/>
              <w:rPr>
                <w:color w:val="000000" w:themeColor="text1"/>
                <w:szCs w:val="21"/>
              </w:rPr>
            </w:pPr>
            <w:r w:rsidRPr="00BC0AE1">
              <w:rPr>
                <w:szCs w:val="21"/>
              </w:rPr>
              <w:t>1</w:t>
            </w:r>
          </w:p>
        </w:tc>
        <w:tc>
          <w:tcPr>
            <w:tcW w:w="1276" w:type="dxa"/>
            <w:vAlign w:val="center"/>
          </w:tcPr>
          <w:p w:rsidR="00C65CD5" w:rsidRDefault="00C65CD5" w:rsidP="00C65CD5">
            <w:pPr>
              <w:spacing w:line="360" w:lineRule="auto"/>
              <w:jc w:val="center"/>
              <w:rPr>
                <w:color w:val="000000" w:themeColor="text1"/>
                <w:szCs w:val="21"/>
              </w:rPr>
            </w:pPr>
          </w:p>
        </w:tc>
        <w:tc>
          <w:tcPr>
            <w:tcW w:w="1276" w:type="dxa"/>
            <w:vAlign w:val="center"/>
          </w:tcPr>
          <w:p w:rsidR="00C65CD5" w:rsidRDefault="00C65CD5" w:rsidP="00C65CD5">
            <w:pPr>
              <w:spacing w:line="360" w:lineRule="auto"/>
              <w:jc w:val="center"/>
              <w:rPr>
                <w:color w:val="000000" w:themeColor="text1"/>
                <w:szCs w:val="21"/>
              </w:rPr>
            </w:pPr>
          </w:p>
        </w:tc>
      </w:tr>
      <w:tr w:rsidR="00C65CD5" w:rsidTr="00123334">
        <w:trPr>
          <w:trHeight w:val="473"/>
        </w:trPr>
        <w:tc>
          <w:tcPr>
            <w:tcW w:w="1276" w:type="dxa"/>
            <w:vAlign w:val="center"/>
          </w:tcPr>
          <w:p w:rsidR="00C65CD5" w:rsidRDefault="00C65CD5" w:rsidP="00C65CD5">
            <w:pPr>
              <w:spacing w:line="360" w:lineRule="auto"/>
              <w:jc w:val="center"/>
              <w:rPr>
                <w:color w:val="000000" w:themeColor="text1"/>
                <w:szCs w:val="21"/>
              </w:rPr>
            </w:pPr>
          </w:p>
        </w:tc>
        <w:tc>
          <w:tcPr>
            <w:tcW w:w="4848" w:type="dxa"/>
            <w:gridSpan w:val="3"/>
            <w:vAlign w:val="center"/>
          </w:tcPr>
          <w:p w:rsidR="00C65CD5" w:rsidRDefault="00C65CD5" w:rsidP="00C65CD5">
            <w:pPr>
              <w:spacing w:line="360" w:lineRule="auto"/>
              <w:jc w:val="center"/>
              <w:rPr>
                <w:color w:val="000000" w:themeColor="text1"/>
                <w:szCs w:val="21"/>
              </w:rPr>
            </w:pPr>
            <w:r>
              <w:rPr>
                <w:rFonts w:hint="eastAsia"/>
                <w:color w:val="000000" w:themeColor="text1"/>
                <w:szCs w:val="21"/>
              </w:rPr>
              <w:t>小计</w:t>
            </w:r>
          </w:p>
        </w:tc>
        <w:tc>
          <w:tcPr>
            <w:tcW w:w="680" w:type="dxa"/>
            <w:vAlign w:val="center"/>
          </w:tcPr>
          <w:p w:rsidR="00C65CD5" w:rsidRDefault="00C65CD5" w:rsidP="00C65CD5">
            <w:pPr>
              <w:spacing w:line="360" w:lineRule="auto"/>
              <w:jc w:val="center"/>
              <w:rPr>
                <w:color w:val="000000" w:themeColor="text1"/>
                <w:szCs w:val="21"/>
              </w:rPr>
            </w:pPr>
          </w:p>
        </w:tc>
        <w:tc>
          <w:tcPr>
            <w:tcW w:w="1276" w:type="dxa"/>
            <w:vAlign w:val="center"/>
          </w:tcPr>
          <w:p w:rsidR="00C65CD5" w:rsidRDefault="00C65CD5" w:rsidP="00C65CD5">
            <w:pPr>
              <w:spacing w:line="360" w:lineRule="auto"/>
              <w:jc w:val="center"/>
              <w:rPr>
                <w:color w:val="000000" w:themeColor="text1"/>
                <w:szCs w:val="21"/>
              </w:rPr>
            </w:pPr>
          </w:p>
        </w:tc>
        <w:tc>
          <w:tcPr>
            <w:tcW w:w="1276" w:type="dxa"/>
            <w:vAlign w:val="center"/>
          </w:tcPr>
          <w:p w:rsidR="00C65CD5" w:rsidRDefault="00C65CD5" w:rsidP="00C65CD5">
            <w:pPr>
              <w:spacing w:line="360" w:lineRule="auto"/>
              <w:jc w:val="center"/>
              <w:rPr>
                <w:color w:val="000000" w:themeColor="text1"/>
                <w:szCs w:val="21"/>
              </w:rPr>
            </w:pPr>
          </w:p>
        </w:tc>
      </w:tr>
      <w:tr w:rsidR="00C65CD5" w:rsidTr="00CB7200">
        <w:trPr>
          <w:trHeight w:val="393"/>
        </w:trPr>
        <w:tc>
          <w:tcPr>
            <w:tcW w:w="9356" w:type="dxa"/>
            <w:gridSpan w:val="7"/>
            <w:vAlign w:val="center"/>
          </w:tcPr>
          <w:p w:rsidR="00C65CD5" w:rsidRDefault="00C65CD5" w:rsidP="00C65CD5">
            <w:pPr>
              <w:spacing w:line="360" w:lineRule="auto"/>
              <w:rPr>
                <w:color w:val="000000" w:themeColor="text1"/>
                <w:szCs w:val="21"/>
              </w:rPr>
            </w:pPr>
            <w:r>
              <w:rPr>
                <w:color w:val="000000" w:themeColor="text1"/>
                <w:szCs w:val="21"/>
              </w:rPr>
              <w:t>合计人民币（小写）：</w:t>
            </w:r>
          </w:p>
        </w:tc>
      </w:tr>
      <w:tr w:rsidR="00C65CD5" w:rsidTr="00CB7200">
        <w:trPr>
          <w:trHeight w:val="397"/>
        </w:trPr>
        <w:tc>
          <w:tcPr>
            <w:tcW w:w="9356" w:type="dxa"/>
            <w:gridSpan w:val="7"/>
            <w:vAlign w:val="center"/>
          </w:tcPr>
          <w:p w:rsidR="00C65CD5" w:rsidRDefault="00C65CD5" w:rsidP="00C65CD5">
            <w:pPr>
              <w:spacing w:line="360" w:lineRule="auto"/>
              <w:rPr>
                <w:color w:val="000000" w:themeColor="text1"/>
                <w:szCs w:val="21"/>
              </w:rPr>
            </w:pPr>
            <w:r>
              <w:rPr>
                <w:color w:val="000000" w:themeColor="text1"/>
                <w:szCs w:val="21"/>
              </w:rPr>
              <w:t>合计人民币（大写）：</w:t>
            </w:r>
          </w:p>
        </w:tc>
      </w:tr>
      <w:tr w:rsidR="00C65CD5" w:rsidTr="00C65CD5">
        <w:trPr>
          <w:trHeight w:val="268"/>
        </w:trPr>
        <w:tc>
          <w:tcPr>
            <w:tcW w:w="9356" w:type="dxa"/>
            <w:gridSpan w:val="7"/>
            <w:vAlign w:val="center"/>
          </w:tcPr>
          <w:p w:rsidR="00C65CD5" w:rsidRDefault="00C65CD5" w:rsidP="00C65CD5">
            <w:pPr>
              <w:spacing w:line="360" w:lineRule="auto"/>
              <w:rPr>
                <w:color w:val="000000" w:themeColor="text1"/>
                <w:szCs w:val="21"/>
              </w:rPr>
            </w:pPr>
            <w:r>
              <w:rPr>
                <w:color w:val="000000" w:themeColor="text1"/>
                <w:szCs w:val="21"/>
              </w:rPr>
              <w:t>备注：</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color w:val="000000" w:themeColor="text1"/>
                <w:szCs w:val="21"/>
              </w:rPr>
              <w:t>本项目采用</w:t>
            </w:r>
            <w:r>
              <w:rPr>
                <w:rFonts w:hint="eastAsia"/>
                <w:color w:val="000000" w:themeColor="text1"/>
                <w:szCs w:val="21"/>
              </w:rPr>
              <w:t>总价</w:t>
            </w:r>
            <w:r>
              <w:rPr>
                <w:color w:val="000000" w:themeColor="text1"/>
                <w:szCs w:val="21"/>
              </w:rPr>
              <w:t>包干方式，包含为达到本合同所确定的所有内容和要求而可能发生的一切费用，需方不再追加其他费用。包括但不限于</w:t>
            </w:r>
            <w:r>
              <w:rPr>
                <w:rFonts w:hint="eastAsia"/>
                <w:color w:val="000000" w:themeColor="text1"/>
                <w:szCs w:val="21"/>
              </w:rPr>
              <w:t>货物费</w:t>
            </w:r>
            <w:r w:rsidRPr="0001283F">
              <w:rPr>
                <w:rFonts w:hint="eastAsia"/>
                <w:color w:val="000000" w:themeColor="text1"/>
                <w:szCs w:val="21"/>
              </w:rPr>
              <w:t>、</w:t>
            </w:r>
            <w:r w:rsidRPr="0001283F">
              <w:rPr>
                <w:color w:val="000000" w:themeColor="text1"/>
                <w:szCs w:val="21"/>
              </w:rPr>
              <w:t>运输费（含装卸费）、</w:t>
            </w:r>
            <w:r>
              <w:rPr>
                <w:rFonts w:hint="eastAsia"/>
                <w:color w:val="000000" w:themeColor="text1"/>
                <w:szCs w:val="21"/>
              </w:rPr>
              <w:t>安装用</w:t>
            </w:r>
            <w:r w:rsidRPr="0001283F">
              <w:rPr>
                <w:rFonts w:hint="eastAsia"/>
                <w:color w:val="000000" w:themeColor="text1"/>
                <w:szCs w:val="21"/>
              </w:rPr>
              <w:t>材料费</w:t>
            </w:r>
            <w:r>
              <w:rPr>
                <w:rFonts w:hint="eastAsia"/>
                <w:color w:val="000000" w:themeColor="text1"/>
                <w:szCs w:val="21"/>
              </w:rPr>
              <w:t>（铜管、支架、空开、水泵、接水盘等）和措施费（打孔、堵孔、吊顶恢复等）</w:t>
            </w:r>
            <w:r w:rsidRPr="0001283F">
              <w:rPr>
                <w:rFonts w:hint="eastAsia"/>
                <w:color w:val="000000" w:themeColor="text1"/>
                <w:szCs w:val="21"/>
              </w:rPr>
              <w:t>、</w:t>
            </w:r>
            <w:r w:rsidRPr="0001283F">
              <w:rPr>
                <w:color w:val="000000" w:themeColor="text1"/>
                <w:szCs w:val="21"/>
              </w:rPr>
              <w:t>安装调试费、</w:t>
            </w:r>
            <w:r w:rsidRPr="0001283F">
              <w:rPr>
                <w:rFonts w:hint="eastAsia"/>
                <w:color w:val="000000" w:themeColor="text1"/>
                <w:szCs w:val="21"/>
              </w:rPr>
              <w:t>机械费、</w:t>
            </w:r>
            <w:r>
              <w:rPr>
                <w:rFonts w:hint="eastAsia"/>
                <w:color w:val="000000" w:themeColor="text1"/>
                <w:szCs w:val="21"/>
              </w:rPr>
              <w:t>安全文明</w:t>
            </w:r>
            <w:r w:rsidRPr="0001283F">
              <w:rPr>
                <w:rFonts w:hint="eastAsia"/>
                <w:color w:val="000000" w:themeColor="text1"/>
                <w:szCs w:val="21"/>
              </w:rPr>
              <w:t>措施费、</w:t>
            </w:r>
            <w:r w:rsidRPr="0001283F">
              <w:rPr>
                <w:color w:val="000000" w:themeColor="text1"/>
                <w:szCs w:val="21"/>
              </w:rPr>
              <w:t>检测费、</w:t>
            </w:r>
            <w:r w:rsidRPr="0001283F">
              <w:rPr>
                <w:rFonts w:hint="eastAsia"/>
                <w:color w:val="000000" w:themeColor="text1"/>
                <w:szCs w:val="21"/>
              </w:rPr>
              <w:t>人工费、交通费、保险费、</w:t>
            </w:r>
            <w:r w:rsidRPr="0001283F">
              <w:rPr>
                <w:color w:val="000000" w:themeColor="text1"/>
                <w:szCs w:val="21"/>
              </w:rPr>
              <w:t>培训费、</w:t>
            </w:r>
            <w:r w:rsidRPr="0001283F">
              <w:rPr>
                <w:rFonts w:hint="eastAsia"/>
                <w:color w:val="000000" w:themeColor="text1"/>
                <w:szCs w:val="21"/>
              </w:rPr>
              <w:t>成品保护费、管理费、利润、风险费用、知识产权费及各种应纳的税费等</w:t>
            </w:r>
            <w:r>
              <w:rPr>
                <w:color w:val="000000" w:themeColor="text1"/>
                <w:szCs w:val="21"/>
              </w:rPr>
              <w:t>。</w:t>
            </w:r>
            <w:r w:rsidRPr="0001283F">
              <w:rPr>
                <w:color w:val="000000" w:themeColor="text1"/>
                <w:szCs w:val="21"/>
              </w:rPr>
              <w:t>因供方自身原因造成漏报、少报皆由其自行承担责任，需方不再补偿</w:t>
            </w:r>
            <w:r w:rsidRPr="008E7772">
              <w:rPr>
                <w:rFonts w:hint="eastAsia"/>
                <w:color w:val="000000" w:themeColor="text1"/>
                <w:szCs w:val="21"/>
              </w:rPr>
              <w:t>。</w:t>
            </w:r>
            <w:r w:rsidRPr="008E7772">
              <w:rPr>
                <w:rFonts w:hint="eastAsia"/>
                <w:color w:val="000000" w:themeColor="text1"/>
                <w:szCs w:val="21"/>
              </w:rPr>
              <w:lastRenderedPageBreak/>
              <w:t>即：交钥匙工程</w:t>
            </w:r>
            <w:r w:rsidRPr="0001283F">
              <w:rPr>
                <w:color w:val="000000" w:themeColor="text1"/>
                <w:szCs w:val="21"/>
              </w:rPr>
              <w:t>。</w:t>
            </w:r>
          </w:p>
        </w:tc>
      </w:tr>
      <w:tr w:rsidR="00C65CD5" w:rsidTr="00C65CD5">
        <w:trPr>
          <w:trHeight w:val="12742"/>
        </w:trPr>
        <w:tc>
          <w:tcPr>
            <w:tcW w:w="9356" w:type="dxa"/>
            <w:gridSpan w:val="7"/>
          </w:tcPr>
          <w:p w:rsidR="00C65CD5" w:rsidRPr="00AA2224" w:rsidRDefault="00C65CD5" w:rsidP="00C65CD5">
            <w:pPr>
              <w:spacing w:line="360" w:lineRule="auto"/>
              <w:rPr>
                <w:color w:val="000000" w:themeColor="text1"/>
                <w:szCs w:val="21"/>
              </w:rPr>
            </w:pPr>
            <w:r w:rsidRPr="00AA2224">
              <w:rPr>
                <w:color w:val="000000" w:themeColor="text1"/>
                <w:szCs w:val="21"/>
              </w:rPr>
              <w:lastRenderedPageBreak/>
              <w:t>一、质量要求和技术标准</w:t>
            </w:r>
          </w:p>
          <w:p w:rsidR="00C65CD5" w:rsidRPr="00AA2224" w:rsidRDefault="00C65CD5" w:rsidP="00C65CD5">
            <w:pPr>
              <w:spacing w:line="360" w:lineRule="auto"/>
              <w:ind w:firstLineChars="200" w:firstLine="422"/>
              <w:rPr>
                <w:b/>
                <w:color w:val="000000" w:themeColor="text1"/>
                <w:szCs w:val="21"/>
              </w:rPr>
            </w:pPr>
            <w:r w:rsidRPr="00AA2224">
              <w:rPr>
                <w:b/>
                <w:color w:val="000000" w:themeColor="text1"/>
                <w:szCs w:val="21"/>
              </w:rPr>
              <w:t>（一）需求清单</w:t>
            </w:r>
          </w:p>
          <w:tbl>
            <w:tblPr>
              <w:tblStyle w:val="aff4"/>
              <w:tblW w:w="0" w:type="auto"/>
              <w:tblLayout w:type="fixed"/>
              <w:tblLook w:val="04A0" w:firstRow="1" w:lastRow="0" w:firstColumn="1" w:lastColumn="0" w:noHBand="0" w:noVBand="1"/>
            </w:tblPr>
            <w:tblGrid>
              <w:gridCol w:w="741"/>
              <w:gridCol w:w="709"/>
              <w:gridCol w:w="1275"/>
              <w:gridCol w:w="3544"/>
              <w:gridCol w:w="567"/>
              <w:gridCol w:w="2289"/>
            </w:tblGrid>
            <w:tr w:rsidR="00C65CD5" w:rsidRPr="00AA2224" w:rsidTr="00596B1B">
              <w:trPr>
                <w:trHeight w:val="631"/>
                <w:tblHeader/>
              </w:trPr>
              <w:tc>
                <w:tcPr>
                  <w:tcW w:w="741" w:type="dxa"/>
                  <w:vAlign w:val="center"/>
                </w:tcPr>
                <w:p w:rsidR="00C65CD5" w:rsidRPr="00C65CD5" w:rsidRDefault="00C65CD5" w:rsidP="00C65CD5">
                  <w:pPr>
                    <w:spacing w:line="360" w:lineRule="auto"/>
                    <w:jc w:val="center"/>
                    <w:rPr>
                      <w:szCs w:val="21"/>
                    </w:rPr>
                  </w:pPr>
                  <w:r w:rsidRPr="00C65CD5">
                    <w:rPr>
                      <w:szCs w:val="21"/>
                    </w:rPr>
                    <w:t>序号</w:t>
                  </w:r>
                </w:p>
              </w:tc>
              <w:tc>
                <w:tcPr>
                  <w:tcW w:w="709" w:type="dxa"/>
                  <w:vAlign w:val="center"/>
                </w:tcPr>
                <w:p w:rsidR="00C65CD5" w:rsidRPr="00AA2224" w:rsidRDefault="00C65CD5" w:rsidP="00C65CD5">
                  <w:pPr>
                    <w:spacing w:line="360" w:lineRule="auto"/>
                    <w:jc w:val="center"/>
                    <w:rPr>
                      <w:szCs w:val="21"/>
                    </w:rPr>
                  </w:pPr>
                  <w:r w:rsidRPr="00AA2224">
                    <w:rPr>
                      <w:szCs w:val="21"/>
                    </w:rPr>
                    <w:t>品牌</w:t>
                  </w:r>
                </w:p>
              </w:tc>
              <w:tc>
                <w:tcPr>
                  <w:tcW w:w="1275" w:type="dxa"/>
                  <w:vAlign w:val="center"/>
                </w:tcPr>
                <w:p w:rsidR="00C65CD5" w:rsidRPr="00AA2224" w:rsidRDefault="00C65CD5" w:rsidP="00C65CD5">
                  <w:pPr>
                    <w:spacing w:line="360" w:lineRule="auto"/>
                    <w:jc w:val="center"/>
                    <w:rPr>
                      <w:szCs w:val="21"/>
                    </w:rPr>
                  </w:pPr>
                  <w:r w:rsidRPr="00AA2224">
                    <w:rPr>
                      <w:szCs w:val="21"/>
                    </w:rPr>
                    <w:t>规格</w:t>
                  </w:r>
                </w:p>
              </w:tc>
              <w:tc>
                <w:tcPr>
                  <w:tcW w:w="3544" w:type="dxa"/>
                  <w:vAlign w:val="center"/>
                </w:tcPr>
                <w:p w:rsidR="00C65CD5" w:rsidRPr="00AA2224" w:rsidRDefault="00C65CD5" w:rsidP="00C65CD5">
                  <w:pPr>
                    <w:spacing w:line="360" w:lineRule="auto"/>
                    <w:jc w:val="center"/>
                    <w:rPr>
                      <w:szCs w:val="21"/>
                    </w:rPr>
                  </w:pPr>
                  <w:r w:rsidRPr="00AA2224">
                    <w:rPr>
                      <w:szCs w:val="21"/>
                    </w:rPr>
                    <w:t>型号</w:t>
                  </w:r>
                  <w:r w:rsidRPr="00AA2224">
                    <w:rPr>
                      <w:szCs w:val="21"/>
                    </w:rPr>
                    <w:t>/</w:t>
                  </w:r>
                  <w:r w:rsidRPr="00AA2224">
                    <w:rPr>
                      <w:szCs w:val="21"/>
                    </w:rPr>
                    <w:t>技术参数</w:t>
                  </w:r>
                </w:p>
              </w:tc>
              <w:tc>
                <w:tcPr>
                  <w:tcW w:w="567" w:type="dxa"/>
                  <w:vAlign w:val="center"/>
                </w:tcPr>
                <w:p w:rsidR="00C65CD5" w:rsidRPr="00AA2224" w:rsidRDefault="00C65CD5" w:rsidP="00C65CD5">
                  <w:pPr>
                    <w:spacing w:line="360" w:lineRule="auto"/>
                    <w:jc w:val="center"/>
                    <w:rPr>
                      <w:szCs w:val="21"/>
                    </w:rPr>
                  </w:pPr>
                  <w:r w:rsidRPr="00AA2224">
                    <w:rPr>
                      <w:szCs w:val="21"/>
                    </w:rPr>
                    <w:t>数量</w:t>
                  </w:r>
                </w:p>
              </w:tc>
              <w:tc>
                <w:tcPr>
                  <w:tcW w:w="2289" w:type="dxa"/>
                  <w:vAlign w:val="center"/>
                </w:tcPr>
                <w:p w:rsidR="00C65CD5" w:rsidRPr="00AA2224" w:rsidRDefault="00C65CD5" w:rsidP="00C65CD5">
                  <w:pPr>
                    <w:spacing w:line="360" w:lineRule="auto"/>
                    <w:jc w:val="center"/>
                    <w:rPr>
                      <w:szCs w:val="21"/>
                    </w:rPr>
                  </w:pPr>
                  <w:r w:rsidRPr="00AA2224">
                    <w:rPr>
                      <w:szCs w:val="21"/>
                    </w:rPr>
                    <w:t>安装地点</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一</w:t>
                  </w:r>
                </w:p>
              </w:tc>
              <w:tc>
                <w:tcPr>
                  <w:tcW w:w="8384" w:type="dxa"/>
                  <w:gridSpan w:val="5"/>
                  <w:vAlign w:val="center"/>
                </w:tcPr>
                <w:p w:rsidR="00C65CD5" w:rsidRPr="00AA2224" w:rsidRDefault="00C65CD5" w:rsidP="00C65CD5">
                  <w:pPr>
                    <w:spacing w:line="360" w:lineRule="auto"/>
                    <w:jc w:val="left"/>
                    <w:rPr>
                      <w:szCs w:val="21"/>
                    </w:rPr>
                  </w:pPr>
                  <w:r w:rsidRPr="001517D3">
                    <w:rPr>
                      <w:szCs w:val="21"/>
                    </w:rPr>
                    <w:t>香樟林大学生创新创业训练营</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匹柜机</w:t>
                  </w:r>
                </w:p>
              </w:tc>
              <w:tc>
                <w:tcPr>
                  <w:tcW w:w="3544" w:type="dxa"/>
                  <w:vAlign w:val="center"/>
                </w:tcPr>
                <w:p w:rsidR="00C65CD5" w:rsidRPr="00AA2224" w:rsidRDefault="00C65CD5" w:rsidP="00C65CD5">
                  <w:pPr>
                    <w:spacing w:line="360" w:lineRule="auto"/>
                    <w:rPr>
                      <w:szCs w:val="21"/>
                    </w:rPr>
                  </w:pPr>
                  <w:r w:rsidRPr="00AA2224">
                    <w:rPr>
                      <w:szCs w:val="21"/>
                    </w:rPr>
                    <w:t>KFR-72LW/(72536)FNhAc-B3JY01</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咖啡馆</w:t>
                  </w:r>
                  <w:r w:rsidRPr="00AA2224">
                    <w:rPr>
                      <w:szCs w:val="21"/>
                    </w:rPr>
                    <w:t>LG</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2</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1.5</w:t>
                  </w:r>
                  <w:r w:rsidRPr="00AA2224">
                    <w:rPr>
                      <w:szCs w:val="21"/>
                    </w:rPr>
                    <w:t>匹挂机</w:t>
                  </w:r>
                </w:p>
              </w:tc>
              <w:tc>
                <w:tcPr>
                  <w:tcW w:w="3544" w:type="dxa"/>
                  <w:vAlign w:val="center"/>
                </w:tcPr>
                <w:p w:rsidR="00C65CD5" w:rsidRPr="00AA2224" w:rsidRDefault="00C65CD5" w:rsidP="00C65CD5">
                  <w:pPr>
                    <w:spacing w:line="360" w:lineRule="auto"/>
                    <w:rPr>
                      <w:szCs w:val="21"/>
                    </w:rPr>
                  </w:pPr>
                  <w:r w:rsidRPr="00AA2224">
                    <w:rPr>
                      <w:szCs w:val="21"/>
                    </w:rPr>
                    <w:t>KFR-35GW/(35563)FNhAa-B3JY01</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服务中心</w:t>
                  </w:r>
                  <w:r w:rsidRPr="00AA2224">
                    <w:rPr>
                      <w:szCs w:val="21"/>
                    </w:rPr>
                    <w:t>LG</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3</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小红帽</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4</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勤创空间</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5</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勤创空间</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6</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多功能大赛训练室</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7</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CTBU</w:t>
                  </w:r>
                  <w:r w:rsidRPr="00AA2224">
                    <w:rPr>
                      <w:szCs w:val="21"/>
                    </w:rPr>
                    <w:t>公司办公室</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8</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教学创新基地</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9</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教学创新基地</w:t>
                  </w:r>
                  <w:r w:rsidRPr="00AA2224">
                    <w:rPr>
                      <w:szCs w:val="21"/>
                    </w:rPr>
                    <w:t>B1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10</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专创融合室（文科）</w:t>
                  </w:r>
                  <w:r w:rsidRPr="00AA2224">
                    <w:rPr>
                      <w:szCs w:val="21"/>
                    </w:rPr>
                    <w:t>B2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11</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专创融合室（理科）</w:t>
                  </w:r>
                  <w:r w:rsidRPr="00AA2224">
                    <w:rPr>
                      <w:szCs w:val="21"/>
                    </w:rPr>
                    <w:t>B2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12</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专创融合室（艺术）</w:t>
                  </w:r>
                  <w:r w:rsidRPr="00AA2224">
                    <w:rPr>
                      <w:szCs w:val="21"/>
                    </w:rPr>
                    <w:t>B2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13</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创业训练研讨室</w:t>
                  </w:r>
                  <w:r w:rsidRPr="00AA2224">
                    <w:rPr>
                      <w:szCs w:val="21"/>
                    </w:rPr>
                    <w:t>B2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14</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专创融合研究所</w:t>
                  </w:r>
                  <w:r w:rsidRPr="00AA2224">
                    <w:rPr>
                      <w:szCs w:val="21"/>
                    </w:rPr>
                    <w:t>B2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15</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创新训练室</w:t>
                  </w:r>
                  <w:r w:rsidRPr="00AA2224">
                    <w:rPr>
                      <w:szCs w:val="21"/>
                    </w:rPr>
                    <w:t>B3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16</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创业训练室</w:t>
                  </w:r>
                  <w:r w:rsidRPr="00AA2224">
                    <w:rPr>
                      <w:szCs w:val="21"/>
                    </w:rPr>
                    <w:t>B3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17</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Align w:val="center"/>
                </w:tcPr>
                <w:p w:rsidR="00C65CD5" w:rsidRPr="00AA2224" w:rsidRDefault="00C65CD5" w:rsidP="00C65CD5">
                  <w:pPr>
                    <w:spacing w:line="360" w:lineRule="auto"/>
                    <w:rPr>
                      <w:szCs w:val="21"/>
                    </w:rPr>
                  </w:pPr>
                  <w:r w:rsidRPr="00AA2224">
                    <w:rPr>
                      <w:szCs w:val="21"/>
                    </w:rPr>
                    <w:t>网络直播室</w:t>
                  </w:r>
                  <w:r w:rsidRPr="00AA2224">
                    <w:rPr>
                      <w:szCs w:val="21"/>
                    </w:rPr>
                    <w:t>B3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18</w:t>
                  </w:r>
                </w:p>
              </w:tc>
              <w:tc>
                <w:tcPr>
                  <w:tcW w:w="709" w:type="dxa"/>
                  <w:vMerge w:val="restart"/>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3</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KFR-72TW/(72550)NhCa-3</w:t>
                  </w:r>
                </w:p>
              </w:tc>
              <w:tc>
                <w:tcPr>
                  <w:tcW w:w="567" w:type="dxa"/>
                  <w:vAlign w:val="center"/>
                </w:tcPr>
                <w:p w:rsidR="00C65CD5" w:rsidRPr="00AA2224" w:rsidRDefault="00C65CD5" w:rsidP="00C65CD5">
                  <w:pPr>
                    <w:spacing w:line="360" w:lineRule="auto"/>
                    <w:jc w:val="center"/>
                    <w:rPr>
                      <w:szCs w:val="21"/>
                    </w:rPr>
                  </w:pPr>
                  <w:r w:rsidRPr="00AA2224">
                    <w:rPr>
                      <w:szCs w:val="21"/>
                    </w:rPr>
                    <w:t>2</w:t>
                  </w:r>
                </w:p>
              </w:tc>
              <w:tc>
                <w:tcPr>
                  <w:tcW w:w="2289" w:type="dxa"/>
                  <w:vMerge w:val="restart"/>
                  <w:vAlign w:val="center"/>
                </w:tcPr>
                <w:p w:rsidR="00C65CD5" w:rsidRPr="00AA2224" w:rsidRDefault="00C65CD5" w:rsidP="00C65CD5">
                  <w:pPr>
                    <w:spacing w:line="360" w:lineRule="auto"/>
                    <w:rPr>
                      <w:szCs w:val="21"/>
                    </w:rPr>
                  </w:pPr>
                  <w:r w:rsidRPr="00AA2224">
                    <w:rPr>
                      <w:szCs w:val="21"/>
                    </w:rPr>
                    <w:t>多功能创新创业训练实验室</w:t>
                  </w:r>
                  <w:r w:rsidRPr="00AA2224">
                    <w:rPr>
                      <w:szCs w:val="21"/>
                    </w:rPr>
                    <w:t>B3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19</w:t>
                  </w:r>
                </w:p>
              </w:tc>
              <w:tc>
                <w:tcPr>
                  <w:tcW w:w="709" w:type="dxa"/>
                  <w:vMerge/>
                  <w:vAlign w:val="center"/>
                </w:tcPr>
                <w:p w:rsidR="00C65CD5" w:rsidRPr="005069FF" w:rsidRDefault="00C65CD5" w:rsidP="00C65CD5">
                  <w:pPr>
                    <w:spacing w:line="360" w:lineRule="auto"/>
                    <w:rPr>
                      <w:szCs w:val="21"/>
                    </w:rPr>
                  </w:pPr>
                </w:p>
              </w:tc>
              <w:tc>
                <w:tcPr>
                  <w:tcW w:w="1275" w:type="dxa"/>
                  <w:vAlign w:val="center"/>
                </w:tcPr>
                <w:p w:rsidR="00C65CD5" w:rsidRPr="00AA2224" w:rsidRDefault="00C65CD5" w:rsidP="00C65CD5">
                  <w:pPr>
                    <w:spacing w:line="360" w:lineRule="auto"/>
                    <w:rPr>
                      <w:szCs w:val="21"/>
                    </w:rPr>
                  </w:pPr>
                  <w:r w:rsidRPr="00AA2224">
                    <w:rPr>
                      <w:szCs w:val="21"/>
                    </w:rPr>
                    <w:t>2</w:t>
                  </w:r>
                  <w:r w:rsidRPr="00AA2224">
                    <w:rPr>
                      <w:szCs w:val="21"/>
                    </w:rPr>
                    <w:t>匹天井机</w:t>
                  </w:r>
                </w:p>
              </w:tc>
              <w:tc>
                <w:tcPr>
                  <w:tcW w:w="3544" w:type="dxa"/>
                  <w:vAlign w:val="center"/>
                </w:tcPr>
                <w:p w:rsidR="00C65CD5" w:rsidRPr="00AA2224" w:rsidRDefault="00C65CD5" w:rsidP="00C65CD5">
                  <w:pPr>
                    <w:spacing w:line="360" w:lineRule="auto"/>
                    <w:rPr>
                      <w:szCs w:val="21"/>
                    </w:rPr>
                  </w:pPr>
                  <w:r w:rsidRPr="00AA2224">
                    <w:rPr>
                      <w:szCs w:val="21"/>
                    </w:rPr>
                    <w:t>KFR-50TW/(50530)FNhCa-B3(</w:t>
                  </w:r>
                  <w:r w:rsidRPr="00AA2224">
                    <w:rPr>
                      <w:szCs w:val="21"/>
                    </w:rPr>
                    <w:t>变频）</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Merge/>
                  <w:vAlign w:val="center"/>
                </w:tcPr>
                <w:p w:rsidR="00C65CD5" w:rsidRPr="00AA2224" w:rsidRDefault="00C65CD5" w:rsidP="00C65CD5">
                  <w:pPr>
                    <w:spacing w:line="360" w:lineRule="auto"/>
                    <w:rPr>
                      <w:szCs w:val="21"/>
                    </w:rPr>
                  </w:pP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20</w:t>
                  </w:r>
                </w:p>
              </w:tc>
              <w:tc>
                <w:tcPr>
                  <w:tcW w:w="709" w:type="dxa"/>
                  <w:vAlign w:val="center"/>
                </w:tcPr>
                <w:p w:rsidR="00C65CD5" w:rsidRPr="00AA2224" w:rsidRDefault="00C65CD5" w:rsidP="00C65CD5">
                  <w:pPr>
                    <w:spacing w:line="360" w:lineRule="auto"/>
                    <w:rPr>
                      <w:szCs w:val="21"/>
                    </w:rPr>
                  </w:pPr>
                  <w:r w:rsidRPr="00AA2224">
                    <w:rPr>
                      <w:szCs w:val="21"/>
                    </w:rPr>
                    <w:t>格力</w:t>
                  </w:r>
                </w:p>
              </w:tc>
              <w:tc>
                <w:tcPr>
                  <w:tcW w:w="1275" w:type="dxa"/>
                  <w:vAlign w:val="center"/>
                </w:tcPr>
                <w:p w:rsidR="00C65CD5" w:rsidRPr="00AA2224" w:rsidRDefault="00C65CD5" w:rsidP="00C65CD5">
                  <w:pPr>
                    <w:spacing w:line="360" w:lineRule="auto"/>
                    <w:rPr>
                      <w:szCs w:val="21"/>
                    </w:rPr>
                  </w:pPr>
                  <w:r w:rsidRPr="00AA2224">
                    <w:rPr>
                      <w:szCs w:val="21"/>
                    </w:rPr>
                    <w:t>1.5</w:t>
                  </w:r>
                  <w:r w:rsidRPr="00AA2224">
                    <w:rPr>
                      <w:szCs w:val="21"/>
                    </w:rPr>
                    <w:t>匹挂机</w:t>
                  </w:r>
                </w:p>
              </w:tc>
              <w:tc>
                <w:tcPr>
                  <w:tcW w:w="3544" w:type="dxa"/>
                  <w:vAlign w:val="center"/>
                </w:tcPr>
                <w:p w:rsidR="00C65CD5" w:rsidRPr="00AA2224" w:rsidRDefault="00C65CD5" w:rsidP="00C65CD5">
                  <w:pPr>
                    <w:spacing w:line="360" w:lineRule="auto"/>
                    <w:rPr>
                      <w:szCs w:val="21"/>
                    </w:rPr>
                  </w:pPr>
                  <w:r w:rsidRPr="00AA2224">
                    <w:rPr>
                      <w:szCs w:val="21"/>
                    </w:rPr>
                    <w:t>KFR-35GW/(35563)FNhAa-B3JY01</w:t>
                  </w:r>
                </w:p>
              </w:tc>
              <w:tc>
                <w:tcPr>
                  <w:tcW w:w="567" w:type="dxa"/>
                  <w:vAlign w:val="center"/>
                </w:tcPr>
                <w:p w:rsidR="00C65CD5" w:rsidRPr="00AA2224" w:rsidRDefault="00C65CD5" w:rsidP="00C65CD5">
                  <w:pPr>
                    <w:spacing w:line="360" w:lineRule="auto"/>
                    <w:jc w:val="center"/>
                    <w:rPr>
                      <w:szCs w:val="21"/>
                    </w:rPr>
                  </w:pPr>
                  <w:r w:rsidRPr="00AA2224">
                    <w:rPr>
                      <w:szCs w:val="21"/>
                    </w:rPr>
                    <w:t>1</w:t>
                  </w:r>
                </w:p>
              </w:tc>
              <w:tc>
                <w:tcPr>
                  <w:tcW w:w="2289" w:type="dxa"/>
                  <w:vAlign w:val="center"/>
                </w:tcPr>
                <w:p w:rsidR="00C65CD5" w:rsidRPr="00AA2224" w:rsidRDefault="00C65CD5" w:rsidP="00C65CD5">
                  <w:pPr>
                    <w:spacing w:line="360" w:lineRule="auto"/>
                    <w:rPr>
                      <w:szCs w:val="21"/>
                    </w:rPr>
                  </w:pPr>
                  <w:r w:rsidRPr="00AA2224">
                    <w:rPr>
                      <w:szCs w:val="21"/>
                    </w:rPr>
                    <w:t>监控值班室</w:t>
                  </w:r>
                  <w:r w:rsidRPr="00AA2224">
                    <w:rPr>
                      <w:szCs w:val="21"/>
                    </w:rPr>
                    <w:t>B3</w:t>
                  </w:r>
                </w:p>
              </w:tc>
            </w:tr>
            <w:tr w:rsidR="00C65CD5" w:rsidRPr="00AA2224" w:rsidTr="00FC6EAB">
              <w:tc>
                <w:tcPr>
                  <w:tcW w:w="741" w:type="dxa"/>
                  <w:vAlign w:val="center"/>
                </w:tcPr>
                <w:p w:rsidR="00C65CD5" w:rsidRPr="00C65CD5" w:rsidRDefault="00C65CD5" w:rsidP="00C65CD5">
                  <w:pPr>
                    <w:spacing w:line="360" w:lineRule="auto"/>
                    <w:jc w:val="center"/>
                    <w:rPr>
                      <w:szCs w:val="21"/>
                    </w:rPr>
                  </w:pPr>
                  <w:r w:rsidRPr="00C65CD5">
                    <w:rPr>
                      <w:szCs w:val="21"/>
                    </w:rPr>
                    <w:t>二</w:t>
                  </w:r>
                </w:p>
              </w:tc>
              <w:tc>
                <w:tcPr>
                  <w:tcW w:w="8384" w:type="dxa"/>
                  <w:gridSpan w:val="5"/>
                </w:tcPr>
                <w:p w:rsidR="00C65CD5" w:rsidRPr="00AA2224" w:rsidRDefault="00C65CD5" w:rsidP="00C65CD5">
                  <w:pPr>
                    <w:spacing w:line="360" w:lineRule="auto"/>
                    <w:jc w:val="left"/>
                    <w:rPr>
                      <w:szCs w:val="21"/>
                    </w:rPr>
                  </w:pPr>
                  <w:r w:rsidRPr="00AA2224">
                    <w:rPr>
                      <w:szCs w:val="21"/>
                    </w:rPr>
                    <w:t>学生活动中心二楼办公用房</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1</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5P</w:t>
                  </w:r>
                  <w:r w:rsidRPr="00AA2224">
                    <w:rPr>
                      <w:color w:val="000000"/>
                      <w:szCs w:val="21"/>
                    </w:rPr>
                    <w:t>柜机</w:t>
                  </w:r>
                </w:p>
              </w:tc>
              <w:tc>
                <w:tcPr>
                  <w:tcW w:w="3544" w:type="dxa"/>
                  <w:tcBorders>
                    <w:top w:val="single" w:sz="4" w:space="0" w:color="auto"/>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RF12WQ/NhA-N3JY</w:t>
                  </w:r>
                </w:p>
              </w:tc>
              <w:tc>
                <w:tcPr>
                  <w:tcW w:w="567" w:type="dxa"/>
                  <w:tcBorders>
                    <w:top w:val="single" w:sz="4" w:space="0" w:color="auto"/>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招生办公室</w:t>
                  </w:r>
                  <w:r w:rsidRPr="00AA2224">
                    <w:rPr>
                      <w:color w:val="000000"/>
                      <w:szCs w:val="21"/>
                    </w:rPr>
                    <w:t>201</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2</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5P</w:t>
                  </w:r>
                  <w:r w:rsidRPr="00AA2224">
                    <w:rPr>
                      <w:color w:val="000000"/>
                      <w:szCs w:val="21"/>
                    </w:rPr>
                    <w:t>柜机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RF12WQ/NhA-N3JY</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vMerge w:val="restart"/>
                  <w:tcBorders>
                    <w:top w:val="nil"/>
                    <w:left w:val="single" w:sz="4" w:space="0" w:color="auto"/>
                    <w:bottom w:val="single" w:sz="4" w:space="0" w:color="000000"/>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就业中心</w:t>
                  </w:r>
                  <w:r w:rsidRPr="00AA2224">
                    <w:rPr>
                      <w:color w:val="000000"/>
                      <w:szCs w:val="21"/>
                    </w:rPr>
                    <w:t>202</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3</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3P</w:t>
                  </w:r>
                  <w:r w:rsidRPr="00AA2224">
                    <w:rPr>
                      <w:color w:val="000000"/>
                      <w:szCs w:val="21"/>
                    </w:rPr>
                    <w:t>柜机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KFR-72LW/(72536)FNhAc-B3JY01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vMerge/>
                  <w:tcBorders>
                    <w:top w:val="nil"/>
                    <w:left w:val="single" w:sz="4" w:space="0" w:color="auto"/>
                    <w:bottom w:val="single" w:sz="4" w:space="0" w:color="000000"/>
                    <w:right w:val="single" w:sz="4" w:space="0" w:color="auto"/>
                  </w:tcBorders>
                  <w:vAlign w:val="center"/>
                </w:tcPr>
                <w:p w:rsidR="00C65CD5" w:rsidRPr="00AA2224" w:rsidRDefault="00C65CD5" w:rsidP="00C65CD5">
                  <w:pPr>
                    <w:spacing w:line="360" w:lineRule="auto"/>
                    <w:rPr>
                      <w:szCs w:val="21"/>
                    </w:rPr>
                  </w:pP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4</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招就处处长</w:t>
                  </w:r>
                  <w:r w:rsidRPr="00AA2224">
                    <w:rPr>
                      <w:color w:val="000000"/>
                      <w:szCs w:val="21"/>
                    </w:rPr>
                    <w:t>203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5</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招就处副处长</w:t>
                  </w:r>
                  <w:r w:rsidRPr="00AA2224">
                    <w:rPr>
                      <w:color w:val="000000"/>
                      <w:szCs w:val="21"/>
                    </w:rPr>
                    <w:t>203</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6</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5P</w:t>
                  </w:r>
                  <w:r w:rsidRPr="00AA2224">
                    <w:rPr>
                      <w:color w:val="000000"/>
                      <w:szCs w:val="21"/>
                    </w:rPr>
                    <w:t>柜机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RF12WQ/NhA-N3JY</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招就处会议室</w:t>
                  </w:r>
                  <w:r w:rsidRPr="00AA2224">
                    <w:rPr>
                      <w:color w:val="000000"/>
                      <w:szCs w:val="21"/>
                    </w:rPr>
                    <w:t>204</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lastRenderedPageBreak/>
                    <w:t>7</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团委副书记</w:t>
                  </w:r>
                  <w:r w:rsidRPr="00AA2224">
                    <w:rPr>
                      <w:color w:val="000000"/>
                      <w:szCs w:val="21"/>
                    </w:rPr>
                    <w:t>205</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8</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招生宣传直播间</w:t>
                  </w:r>
                  <w:r w:rsidRPr="00AA2224">
                    <w:rPr>
                      <w:color w:val="000000"/>
                      <w:szCs w:val="21"/>
                    </w:rPr>
                    <w:t>206</w:t>
                  </w:r>
                </w:p>
              </w:tc>
            </w:tr>
            <w:tr w:rsidR="00C65CD5" w:rsidRPr="00AA2224" w:rsidTr="000820E4">
              <w:tc>
                <w:tcPr>
                  <w:tcW w:w="741" w:type="dxa"/>
                  <w:vAlign w:val="center"/>
                </w:tcPr>
                <w:p w:rsidR="00C65CD5" w:rsidRPr="00C65CD5" w:rsidRDefault="00C65CD5" w:rsidP="00C65CD5">
                  <w:pPr>
                    <w:spacing w:line="360" w:lineRule="auto"/>
                    <w:jc w:val="center"/>
                    <w:rPr>
                      <w:szCs w:val="21"/>
                    </w:rPr>
                  </w:pPr>
                  <w:r w:rsidRPr="00C65CD5">
                    <w:rPr>
                      <w:szCs w:val="21"/>
                    </w:rPr>
                    <w:t>9</w:t>
                  </w:r>
                </w:p>
              </w:tc>
              <w:tc>
                <w:tcPr>
                  <w:tcW w:w="709" w:type="dxa"/>
                </w:tcPr>
                <w:p w:rsidR="00C65CD5" w:rsidRPr="00AA2224" w:rsidRDefault="00C65CD5" w:rsidP="00C65CD5">
                  <w:pPr>
                    <w:spacing w:line="360" w:lineRule="auto"/>
                    <w:rPr>
                      <w:szCs w:val="21"/>
                    </w:rPr>
                  </w:pPr>
                  <w:r w:rsidRPr="00AA2224">
                    <w:rPr>
                      <w:szCs w:val="21"/>
                    </w:rPr>
                    <w:t>格力</w:t>
                  </w:r>
                </w:p>
              </w:tc>
              <w:tc>
                <w:tcPr>
                  <w:tcW w:w="1275"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2P</w:t>
                  </w:r>
                  <w:r w:rsidRPr="00AA2224">
                    <w:rPr>
                      <w:color w:val="000000"/>
                      <w:szCs w:val="21"/>
                    </w:rPr>
                    <w:t>挂机</w:t>
                  </w:r>
                </w:p>
              </w:tc>
              <w:tc>
                <w:tcPr>
                  <w:tcW w:w="3544"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KFR-50GW/(50563)FNhAf-B3JY01</w:t>
                  </w:r>
                </w:p>
              </w:tc>
              <w:tc>
                <w:tcPr>
                  <w:tcW w:w="567" w:type="dxa"/>
                  <w:tcBorders>
                    <w:top w:val="nil"/>
                    <w:left w:val="nil"/>
                    <w:bottom w:val="single" w:sz="4" w:space="0" w:color="auto"/>
                    <w:right w:val="single" w:sz="4" w:space="0" w:color="auto"/>
                  </w:tcBorders>
                  <w:shd w:val="clear" w:color="auto" w:fill="auto"/>
                  <w:vAlign w:val="center"/>
                </w:tcPr>
                <w:p w:rsidR="00C65CD5" w:rsidRPr="00AA2224" w:rsidRDefault="00C65CD5" w:rsidP="00C65CD5">
                  <w:pPr>
                    <w:spacing w:line="360" w:lineRule="auto"/>
                    <w:jc w:val="center"/>
                    <w:rPr>
                      <w:szCs w:val="21"/>
                    </w:rPr>
                  </w:pPr>
                  <w:r w:rsidRPr="00AA2224">
                    <w:rPr>
                      <w:color w:val="000000"/>
                      <w:szCs w:val="21"/>
                    </w:rPr>
                    <w:t>1</w:t>
                  </w:r>
                </w:p>
              </w:tc>
              <w:tc>
                <w:tcPr>
                  <w:tcW w:w="2289" w:type="dxa"/>
                  <w:tcBorders>
                    <w:top w:val="nil"/>
                    <w:left w:val="single" w:sz="4" w:space="0" w:color="auto"/>
                    <w:bottom w:val="single" w:sz="4" w:space="0" w:color="auto"/>
                    <w:right w:val="single" w:sz="4" w:space="0" w:color="auto"/>
                  </w:tcBorders>
                  <w:shd w:val="clear" w:color="auto" w:fill="auto"/>
                  <w:vAlign w:val="center"/>
                </w:tcPr>
                <w:p w:rsidR="00C65CD5" w:rsidRPr="00AA2224" w:rsidRDefault="00C65CD5" w:rsidP="00C65CD5">
                  <w:pPr>
                    <w:spacing w:line="360" w:lineRule="auto"/>
                    <w:rPr>
                      <w:szCs w:val="21"/>
                    </w:rPr>
                  </w:pPr>
                  <w:r w:rsidRPr="00AA2224">
                    <w:rPr>
                      <w:color w:val="000000"/>
                      <w:szCs w:val="21"/>
                    </w:rPr>
                    <w:t>团委书记</w:t>
                  </w:r>
                  <w:r w:rsidRPr="00AA2224">
                    <w:rPr>
                      <w:color w:val="000000"/>
                      <w:szCs w:val="21"/>
                    </w:rPr>
                    <w:t>207</w:t>
                  </w:r>
                </w:p>
              </w:tc>
            </w:tr>
          </w:tbl>
          <w:p w:rsidR="00C65CD5" w:rsidRPr="00AA2224" w:rsidRDefault="00C65CD5" w:rsidP="00C65CD5">
            <w:pPr>
              <w:spacing w:line="360" w:lineRule="auto"/>
              <w:ind w:firstLineChars="200" w:firstLine="422"/>
              <w:rPr>
                <w:szCs w:val="21"/>
              </w:rPr>
            </w:pPr>
            <w:r w:rsidRPr="00AA2224">
              <w:rPr>
                <w:b/>
                <w:color w:val="000000" w:themeColor="text1"/>
                <w:szCs w:val="21"/>
              </w:rPr>
              <w:t>（二）技术参数</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1.2</w:t>
            </w:r>
            <w:r w:rsidRPr="00AA2224">
              <w:rPr>
                <w:color w:val="000000" w:themeColor="text1"/>
                <w:szCs w:val="21"/>
              </w:rPr>
              <w:t>匹天井机（</w:t>
            </w:r>
            <w:r w:rsidRPr="00AA2224">
              <w:rPr>
                <w:color w:val="000000" w:themeColor="text1"/>
                <w:szCs w:val="21"/>
              </w:rPr>
              <w:t>KFR-50TW/(50530)FNhCa-B3</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制冷量（</w:t>
            </w:r>
            <w:r w:rsidRPr="00AA2224">
              <w:rPr>
                <w:color w:val="000000" w:themeColor="text1"/>
                <w:szCs w:val="21"/>
              </w:rPr>
              <w:t>W</w:t>
            </w:r>
            <w:r w:rsidRPr="00AA2224">
              <w:rPr>
                <w:color w:val="000000" w:themeColor="text1"/>
                <w:szCs w:val="21"/>
              </w:rPr>
              <w:t>）</w:t>
            </w:r>
            <w:r w:rsidRPr="00AA2224">
              <w:rPr>
                <w:color w:val="000000" w:themeColor="text1"/>
                <w:szCs w:val="21"/>
              </w:rPr>
              <w:t>: 5000(2000~5500)</w:t>
            </w:r>
            <w:r w:rsidRPr="00AA2224">
              <w:rPr>
                <w:color w:val="000000" w:themeColor="text1"/>
                <w:szCs w:val="21"/>
              </w:rPr>
              <w:t>；制热量（</w:t>
            </w:r>
            <w:r w:rsidRPr="00AA2224">
              <w:rPr>
                <w:color w:val="000000" w:themeColor="text1"/>
                <w:szCs w:val="21"/>
              </w:rPr>
              <w:t>W</w:t>
            </w:r>
            <w:r w:rsidRPr="00AA2224">
              <w:rPr>
                <w:color w:val="000000" w:themeColor="text1"/>
                <w:szCs w:val="21"/>
              </w:rPr>
              <w:t>）</w:t>
            </w:r>
            <w:r w:rsidRPr="00AA2224">
              <w:rPr>
                <w:color w:val="000000" w:themeColor="text1"/>
                <w:szCs w:val="21"/>
              </w:rPr>
              <w:t>: 5500(2200~7000)</w:t>
            </w:r>
            <w:r w:rsidRPr="00AA2224">
              <w:rPr>
                <w:color w:val="000000" w:themeColor="text1"/>
                <w:szCs w:val="21"/>
              </w:rPr>
              <w:t>；能效等级</w:t>
            </w:r>
            <w:r w:rsidRPr="00AA2224">
              <w:rPr>
                <w:color w:val="000000" w:themeColor="text1"/>
                <w:szCs w:val="21"/>
              </w:rPr>
              <w:t>: 3</w:t>
            </w:r>
            <w:r w:rsidRPr="00AA2224">
              <w:rPr>
                <w:color w:val="000000" w:themeColor="text1"/>
                <w:szCs w:val="21"/>
              </w:rPr>
              <w:t>级；额定电压</w:t>
            </w:r>
            <w:r w:rsidRPr="00AA2224">
              <w:rPr>
                <w:color w:val="000000" w:themeColor="text1"/>
                <w:szCs w:val="21"/>
              </w:rPr>
              <w:t>/</w:t>
            </w:r>
            <w:r w:rsidRPr="00AA2224">
              <w:rPr>
                <w:color w:val="000000" w:themeColor="text1"/>
                <w:szCs w:val="21"/>
              </w:rPr>
              <w:t>频率（</w:t>
            </w:r>
            <w:r w:rsidRPr="00AA2224">
              <w:rPr>
                <w:color w:val="000000" w:themeColor="text1"/>
                <w:szCs w:val="21"/>
              </w:rPr>
              <w:t>V/Hz</w:t>
            </w:r>
            <w:r w:rsidRPr="00AA2224">
              <w:rPr>
                <w:color w:val="000000" w:themeColor="text1"/>
                <w:szCs w:val="21"/>
              </w:rPr>
              <w:t>）</w:t>
            </w:r>
            <w:r w:rsidRPr="00AA2224">
              <w:rPr>
                <w:color w:val="000000" w:themeColor="text1"/>
                <w:szCs w:val="21"/>
              </w:rPr>
              <w:t>: 220V</w:t>
            </w:r>
            <w:r w:rsidRPr="00AA2224">
              <w:rPr>
                <w:color w:val="000000" w:themeColor="text1"/>
                <w:szCs w:val="21"/>
              </w:rPr>
              <w:t>～</w:t>
            </w:r>
            <w:r w:rsidRPr="00AA2224">
              <w:rPr>
                <w:color w:val="000000" w:themeColor="text1"/>
                <w:szCs w:val="21"/>
              </w:rPr>
              <w:t>50HZ</w:t>
            </w:r>
            <w:r w:rsidRPr="00AA2224">
              <w:rPr>
                <w:color w:val="000000" w:themeColor="text1"/>
                <w:szCs w:val="21"/>
              </w:rPr>
              <w:t>；能效比</w:t>
            </w:r>
            <w:r w:rsidRPr="00AA2224">
              <w:rPr>
                <w:color w:val="000000" w:themeColor="text1"/>
                <w:szCs w:val="21"/>
              </w:rPr>
              <w:t>: 3.60</w:t>
            </w:r>
            <w:r w:rsidRPr="00AA2224">
              <w:rPr>
                <w:color w:val="000000" w:themeColor="text1"/>
                <w:szCs w:val="21"/>
              </w:rPr>
              <w:t>；制冷</w:t>
            </w:r>
            <w:r w:rsidRPr="00AA2224">
              <w:rPr>
                <w:color w:val="000000" w:themeColor="text1"/>
                <w:szCs w:val="21"/>
              </w:rPr>
              <w:t>/</w:t>
            </w:r>
            <w:r w:rsidRPr="00AA2224">
              <w:rPr>
                <w:color w:val="000000" w:themeColor="text1"/>
                <w:szCs w:val="21"/>
              </w:rPr>
              <w:t>制热额定功率（</w:t>
            </w:r>
            <w:r w:rsidRPr="00AA2224">
              <w:rPr>
                <w:color w:val="000000" w:themeColor="text1"/>
                <w:szCs w:val="21"/>
              </w:rPr>
              <w:t>W</w:t>
            </w:r>
            <w:r w:rsidRPr="00AA2224">
              <w:rPr>
                <w:color w:val="000000" w:themeColor="text1"/>
                <w:szCs w:val="21"/>
              </w:rPr>
              <w:t>）</w:t>
            </w:r>
            <w:r w:rsidRPr="00AA2224">
              <w:rPr>
                <w:color w:val="000000" w:themeColor="text1"/>
                <w:szCs w:val="21"/>
              </w:rPr>
              <w:t>: 1500(480~1850)/1580(630~2360)</w:t>
            </w:r>
            <w:r w:rsidRPr="00AA2224">
              <w:rPr>
                <w:color w:val="000000" w:themeColor="text1"/>
                <w:szCs w:val="21"/>
              </w:rPr>
              <w:t>；制冷剂</w:t>
            </w:r>
            <w:r w:rsidRPr="00AA2224">
              <w:rPr>
                <w:color w:val="000000" w:themeColor="text1"/>
                <w:szCs w:val="21"/>
              </w:rPr>
              <w:t>: R32</w:t>
            </w:r>
            <w:r w:rsidRPr="00AA2224">
              <w:rPr>
                <w:color w:val="000000" w:themeColor="text1"/>
                <w:szCs w:val="21"/>
              </w:rPr>
              <w:t>；防水等级</w:t>
            </w:r>
            <w:r w:rsidRPr="00AA2224">
              <w:rPr>
                <w:color w:val="000000" w:themeColor="text1"/>
                <w:szCs w:val="21"/>
              </w:rPr>
              <w:t>: IPX4</w:t>
            </w:r>
            <w:r w:rsidRPr="00AA2224">
              <w:rPr>
                <w:color w:val="000000" w:themeColor="text1"/>
                <w:szCs w:val="21"/>
              </w:rPr>
              <w:t>；噪音（室内</w:t>
            </w:r>
            <w:r w:rsidRPr="00AA2224">
              <w:rPr>
                <w:color w:val="000000" w:themeColor="text1"/>
                <w:szCs w:val="21"/>
              </w:rPr>
              <w:t>/</w:t>
            </w:r>
            <w:r w:rsidRPr="00AA2224">
              <w:rPr>
                <w:color w:val="000000" w:themeColor="text1"/>
                <w:szCs w:val="21"/>
              </w:rPr>
              <w:t>室外）</w:t>
            </w:r>
            <w:r w:rsidRPr="00AA2224">
              <w:rPr>
                <w:color w:val="000000" w:themeColor="text1"/>
                <w:szCs w:val="21"/>
              </w:rPr>
              <w:t>dB(A): 40/54</w:t>
            </w:r>
            <w:r w:rsidRPr="00AA2224">
              <w:rPr>
                <w:color w:val="000000" w:themeColor="text1"/>
                <w:szCs w:val="21"/>
              </w:rPr>
              <w:t>；颜色</w:t>
            </w:r>
            <w:r w:rsidRPr="00AA2224">
              <w:rPr>
                <w:color w:val="000000" w:themeColor="text1"/>
                <w:szCs w:val="21"/>
              </w:rPr>
              <w:t xml:space="preserve">: </w:t>
            </w:r>
            <w:r w:rsidRPr="00AA2224">
              <w:rPr>
                <w:color w:val="000000" w:themeColor="text1"/>
                <w:szCs w:val="21"/>
              </w:rPr>
              <w:t>亮白；室内机尺寸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840x200x840</w:t>
            </w:r>
            <w:r w:rsidRPr="00AA2224">
              <w:rPr>
                <w:color w:val="000000" w:themeColor="text1"/>
                <w:szCs w:val="21"/>
              </w:rPr>
              <w:t>；室外机尺寸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815x600x300</w:t>
            </w:r>
            <w:r w:rsidRPr="00AA2224">
              <w:rPr>
                <w:color w:val="000000" w:themeColor="text1"/>
                <w:szCs w:val="21"/>
              </w:rPr>
              <w:t>；面板尺寸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循环风量（</w:t>
            </w:r>
            <w:r w:rsidRPr="00AA2224">
              <w:rPr>
                <w:color w:val="000000" w:themeColor="text1"/>
                <w:szCs w:val="21"/>
              </w:rPr>
              <w:t>m³/h</w:t>
            </w:r>
            <w:r w:rsidRPr="00AA2224">
              <w:rPr>
                <w:color w:val="000000" w:themeColor="text1"/>
                <w:szCs w:val="21"/>
              </w:rPr>
              <w:t>）</w:t>
            </w:r>
            <w:r w:rsidRPr="00AA2224">
              <w:rPr>
                <w:color w:val="000000" w:themeColor="text1"/>
                <w:szCs w:val="21"/>
              </w:rPr>
              <w:t>: 1100</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2.3</w:t>
            </w:r>
            <w:r w:rsidRPr="00AA2224">
              <w:rPr>
                <w:color w:val="000000" w:themeColor="text1"/>
                <w:szCs w:val="21"/>
              </w:rPr>
              <w:t>匹天井机（</w:t>
            </w:r>
            <w:r w:rsidRPr="00AA2224">
              <w:rPr>
                <w:color w:val="000000" w:themeColor="text1"/>
                <w:szCs w:val="21"/>
              </w:rPr>
              <w:t>KFR-72TW/(72550)NhCa-3</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制冷量（</w:t>
            </w:r>
            <w:r w:rsidRPr="00AA2224">
              <w:rPr>
                <w:color w:val="000000" w:themeColor="text1"/>
                <w:szCs w:val="21"/>
              </w:rPr>
              <w:t>W</w:t>
            </w:r>
            <w:r w:rsidRPr="00AA2224">
              <w:rPr>
                <w:color w:val="000000" w:themeColor="text1"/>
                <w:szCs w:val="21"/>
              </w:rPr>
              <w:t>）</w:t>
            </w:r>
            <w:r w:rsidRPr="00AA2224">
              <w:rPr>
                <w:color w:val="000000" w:themeColor="text1"/>
                <w:szCs w:val="21"/>
              </w:rPr>
              <w:t>: 7200</w:t>
            </w:r>
            <w:r w:rsidRPr="00AA2224">
              <w:rPr>
                <w:color w:val="000000" w:themeColor="text1"/>
                <w:szCs w:val="21"/>
              </w:rPr>
              <w:t>；制热量（</w:t>
            </w:r>
            <w:r w:rsidRPr="00AA2224">
              <w:rPr>
                <w:color w:val="000000" w:themeColor="text1"/>
                <w:szCs w:val="21"/>
              </w:rPr>
              <w:t>W</w:t>
            </w:r>
            <w:r w:rsidRPr="00AA2224">
              <w:rPr>
                <w:color w:val="000000" w:themeColor="text1"/>
                <w:szCs w:val="21"/>
              </w:rPr>
              <w:t>）</w:t>
            </w:r>
            <w:r w:rsidRPr="00AA2224">
              <w:rPr>
                <w:color w:val="000000" w:themeColor="text1"/>
                <w:szCs w:val="21"/>
              </w:rPr>
              <w:t>: 7700</w:t>
            </w:r>
            <w:r w:rsidRPr="00AA2224">
              <w:rPr>
                <w:color w:val="000000" w:themeColor="text1"/>
                <w:szCs w:val="21"/>
              </w:rPr>
              <w:t>；能效等级</w:t>
            </w:r>
            <w:r w:rsidRPr="00AA2224">
              <w:rPr>
                <w:color w:val="000000" w:themeColor="text1"/>
                <w:szCs w:val="21"/>
              </w:rPr>
              <w:t>: 3</w:t>
            </w:r>
            <w:r w:rsidRPr="00AA2224">
              <w:rPr>
                <w:color w:val="000000" w:themeColor="text1"/>
                <w:szCs w:val="21"/>
              </w:rPr>
              <w:t>级；额定电压</w:t>
            </w:r>
            <w:r w:rsidRPr="00AA2224">
              <w:rPr>
                <w:color w:val="000000" w:themeColor="text1"/>
                <w:szCs w:val="21"/>
              </w:rPr>
              <w:t>/</w:t>
            </w:r>
            <w:r w:rsidRPr="00AA2224">
              <w:rPr>
                <w:color w:val="000000" w:themeColor="text1"/>
                <w:szCs w:val="21"/>
              </w:rPr>
              <w:t>频率（</w:t>
            </w:r>
            <w:r w:rsidRPr="00AA2224">
              <w:rPr>
                <w:color w:val="000000" w:themeColor="text1"/>
                <w:szCs w:val="21"/>
              </w:rPr>
              <w:t>V/Hz</w:t>
            </w:r>
            <w:r w:rsidRPr="00AA2224">
              <w:rPr>
                <w:color w:val="000000" w:themeColor="text1"/>
                <w:szCs w:val="21"/>
              </w:rPr>
              <w:t>）</w:t>
            </w:r>
            <w:r w:rsidRPr="00AA2224">
              <w:rPr>
                <w:color w:val="000000" w:themeColor="text1"/>
                <w:szCs w:val="21"/>
              </w:rPr>
              <w:t>: 220V</w:t>
            </w:r>
            <w:r w:rsidRPr="00AA2224">
              <w:rPr>
                <w:color w:val="000000" w:themeColor="text1"/>
                <w:szCs w:val="21"/>
              </w:rPr>
              <w:t>～</w:t>
            </w:r>
            <w:r w:rsidRPr="00AA2224">
              <w:rPr>
                <w:color w:val="000000" w:themeColor="text1"/>
                <w:szCs w:val="21"/>
              </w:rPr>
              <w:t>50HZ</w:t>
            </w:r>
            <w:r w:rsidRPr="00AA2224">
              <w:rPr>
                <w:color w:val="000000" w:themeColor="text1"/>
                <w:szCs w:val="21"/>
              </w:rPr>
              <w:t>；能效比</w:t>
            </w:r>
            <w:r w:rsidRPr="00AA2224">
              <w:rPr>
                <w:color w:val="000000" w:themeColor="text1"/>
                <w:szCs w:val="21"/>
              </w:rPr>
              <w:t>: 3.08</w:t>
            </w:r>
            <w:r w:rsidRPr="00AA2224">
              <w:rPr>
                <w:color w:val="000000" w:themeColor="text1"/>
                <w:szCs w:val="21"/>
              </w:rPr>
              <w:t>；制冷</w:t>
            </w:r>
            <w:r w:rsidRPr="00AA2224">
              <w:rPr>
                <w:color w:val="000000" w:themeColor="text1"/>
                <w:szCs w:val="21"/>
              </w:rPr>
              <w:t>/</w:t>
            </w:r>
            <w:r w:rsidRPr="00AA2224">
              <w:rPr>
                <w:color w:val="000000" w:themeColor="text1"/>
                <w:szCs w:val="21"/>
              </w:rPr>
              <w:t>制热额定功率（</w:t>
            </w:r>
            <w:r w:rsidRPr="00AA2224">
              <w:rPr>
                <w:color w:val="000000" w:themeColor="text1"/>
                <w:szCs w:val="21"/>
              </w:rPr>
              <w:t>W</w:t>
            </w:r>
            <w:r w:rsidRPr="00AA2224">
              <w:rPr>
                <w:color w:val="000000" w:themeColor="text1"/>
                <w:szCs w:val="21"/>
              </w:rPr>
              <w:t>）</w:t>
            </w:r>
            <w:r w:rsidRPr="00AA2224">
              <w:rPr>
                <w:color w:val="000000" w:themeColor="text1"/>
                <w:szCs w:val="21"/>
              </w:rPr>
              <w:t>: 2200/2200</w:t>
            </w:r>
            <w:r w:rsidRPr="00AA2224">
              <w:rPr>
                <w:color w:val="000000" w:themeColor="text1"/>
                <w:szCs w:val="21"/>
              </w:rPr>
              <w:t>；制冷剂</w:t>
            </w:r>
            <w:r w:rsidRPr="00AA2224">
              <w:rPr>
                <w:color w:val="000000" w:themeColor="text1"/>
                <w:szCs w:val="21"/>
              </w:rPr>
              <w:t>: R32</w:t>
            </w:r>
            <w:r w:rsidRPr="00AA2224">
              <w:rPr>
                <w:color w:val="000000" w:themeColor="text1"/>
                <w:szCs w:val="21"/>
              </w:rPr>
              <w:t>；防水等级</w:t>
            </w:r>
            <w:r w:rsidRPr="00AA2224">
              <w:rPr>
                <w:color w:val="000000" w:themeColor="text1"/>
                <w:szCs w:val="21"/>
              </w:rPr>
              <w:t>: IPX4</w:t>
            </w:r>
            <w:r w:rsidRPr="00AA2224">
              <w:rPr>
                <w:color w:val="000000" w:themeColor="text1"/>
                <w:szCs w:val="21"/>
              </w:rPr>
              <w:t>；噪音（室内</w:t>
            </w:r>
            <w:r w:rsidRPr="00AA2224">
              <w:rPr>
                <w:color w:val="000000" w:themeColor="text1"/>
                <w:szCs w:val="21"/>
              </w:rPr>
              <w:t>/</w:t>
            </w:r>
            <w:r w:rsidRPr="00AA2224">
              <w:rPr>
                <w:color w:val="000000" w:themeColor="text1"/>
                <w:szCs w:val="21"/>
              </w:rPr>
              <w:t>室外）</w:t>
            </w:r>
            <w:r w:rsidRPr="00AA2224">
              <w:rPr>
                <w:color w:val="000000" w:themeColor="text1"/>
                <w:szCs w:val="21"/>
              </w:rPr>
              <w:t>dB(A): 43/55</w:t>
            </w:r>
            <w:r w:rsidRPr="00AA2224">
              <w:rPr>
                <w:color w:val="000000" w:themeColor="text1"/>
                <w:szCs w:val="21"/>
              </w:rPr>
              <w:t>；颜色</w:t>
            </w:r>
            <w:r w:rsidRPr="00AA2224">
              <w:rPr>
                <w:color w:val="000000" w:themeColor="text1"/>
                <w:szCs w:val="21"/>
              </w:rPr>
              <w:t xml:space="preserve">: </w:t>
            </w:r>
            <w:r w:rsidRPr="00AA2224">
              <w:rPr>
                <w:color w:val="000000" w:themeColor="text1"/>
                <w:szCs w:val="21"/>
              </w:rPr>
              <w:t>亮白；室内机尺寸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840x200x840</w:t>
            </w:r>
            <w:r w:rsidRPr="00AA2224">
              <w:rPr>
                <w:color w:val="000000" w:themeColor="text1"/>
                <w:szCs w:val="21"/>
              </w:rPr>
              <w:t>；室外机尺寸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895x700x340</w:t>
            </w:r>
            <w:r w:rsidRPr="00AA2224">
              <w:rPr>
                <w:color w:val="000000" w:themeColor="text1"/>
                <w:szCs w:val="21"/>
              </w:rPr>
              <w:t>；面板尺寸</w:t>
            </w:r>
            <w:r w:rsidRPr="00AA2224">
              <w:rPr>
                <w:color w:val="000000" w:themeColor="text1"/>
                <w:szCs w:val="21"/>
              </w:rPr>
              <w:t>(</w:t>
            </w:r>
            <w:r w:rsidRPr="00AA2224">
              <w:rPr>
                <w:color w:val="000000" w:themeColor="text1"/>
                <w:szCs w:val="21"/>
              </w:rPr>
              <w:t>宽</w:t>
            </w:r>
            <w:r w:rsidRPr="00AA2224">
              <w:rPr>
                <w:color w:val="000000" w:themeColor="text1"/>
                <w:szCs w:val="21"/>
              </w:rPr>
              <w:t>x</w:t>
            </w:r>
            <w:r w:rsidRPr="00AA2224">
              <w:rPr>
                <w:color w:val="000000" w:themeColor="text1"/>
                <w:szCs w:val="21"/>
              </w:rPr>
              <w:t>高</w:t>
            </w:r>
            <w:r w:rsidRPr="00AA2224">
              <w:rPr>
                <w:color w:val="000000" w:themeColor="text1"/>
                <w:szCs w:val="21"/>
              </w:rPr>
              <w:t>x</w:t>
            </w:r>
            <w:r w:rsidRPr="00AA2224">
              <w:rPr>
                <w:color w:val="000000" w:themeColor="text1"/>
                <w:szCs w:val="21"/>
              </w:rPr>
              <w:t>深</w:t>
            </w:r>
            <w:r w:rsidRPr="00AA2224">
              <w:rPr>
                <w:color w:val="000000" w:themeColor="text1"/>
                <w:szCs w:val="21"/>
              </w:rPr>
              <w:t>)mm: 950x52x950</w:t>
            </w:r>
            <w:r w:rsidRPr="00AA2224">
              <w:rPr>
                <w:color w:val="000000" w:themeColor="text1"/>
                <w:szCs w:val="21"/>
              </w:rPr>
              <w:t>；循环风量（</w:t>
            </w:r>
            <w:r w:rsidRPr="00AA2224">
              <w:rPr>
                <w:color w:val="000000" w:themeColor="text1"/>
                <w:szCs w:val="21"/>
              </w:rPr>
              <w:t>m³/h</w:t>
            </w:r>
            <w:r w:rsidRPr="00AA2224">
              <w:rPr>
                <w:color w:val="000000" w:themeColor="text1"/>
                <w:szCs w:val="21"/>
              </w:rPr>
              <w:t>）</w:t>
            </w:r>
            <w:r w:rsidRPr="00AA2224">
              <w:rPr>
                <w:color w:val="000000" w:themeColor="text1"/>
                <w:szCs w:val="21"/>
              </w:rPr>
              <w:t>: 1280</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3.3</w:t>
            </w:r>
            <w:r w:rsidRPr="00AA2224">
              <w:rPr>
                <w:color w:val="000000" w:themeColor="text1"/>
                <w:szCs w:val="21"/>
              </w:rPr>
              <w:t>匹柜机（</w:t>
            </w:r>
            <w:r w:rsidRPr="00AA2224">
              <w:rPr>
                <w:color w:val="000000" w:themeColor="text1"/>
                <w:szCs w:val="21"/>
              </w:rPr>
              <w:t>KFR-72LW/(72536)FNhAc-B3JY01</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SEER</w:t>
            </w:r>
            <w:r w:rsidRPr="00AA2224">
              <w:rPr>
                <w:color w:val="000000" w:themeColor="text1"/>
                <w:szCs w:val="21"/>
              </w:rPr>
              <w:t>（</w:t>
            </w:r>
            <w:r w:rsidRPr="00AA2224">
              <w:rPr>
                <w:color w:val="000000" w:themeColor="text1"/>
                <w:szCs w:val="21"/>
              </w:rPr>
              <w:t>GB21455-2019</w:t>
            </w:r>
            <w:r w:rsidRPr="00AA2224">
              <w:rPr>
                <w:color w:val="000000" w:themeColor="text1"/>
                <w:szCs w:val="21"/>
              </w:rPr>
              <w:t>）：</w:t>
            </w:r>
            <w:r w:rsidRPr="00AA2224">
              <w:rPr>
                <w:color w:val="000000" w:themeColor="text1"/>
                <w:szCs w:val="21"/>
              </w:rPr>
              <w:t>3.93</w:t>
            </w:r>
            <w:r w:rsidRPr="00AA2224">
              <w:rPr>
                <w:color w:val="000000" w:themeColor="text1"/>
                <w:szCs w:val="21"/>
              </w:rPr>
              <w:t>；能效等级：</w:t>
            </w:r>
            <w:r w:rsidRPr="00AA2224">
              <w:rPr>
                <w:color w:val="000000" w:themeColor="text1"/>
                <w:szCs w:val="21"/>
              </w:rPr>
              <w:t>3</w:t>
            </w:r>
            <w:r w:rsidRPr="00AA2224">
              <w:rPr>
                <w:color w:val="000000" w:themeColor="text1"/>
                <w:szCs w:val="21"/>
              </w:rPr>
              <w:t>；额定制冷量（</w:t>
            </w:r>
            <w:r w:rsidRPr="00AA2224">
              <w:rPr>
                <w:color w:val="000000" w:themeColor="text1"/>
                <w:szCs w:val="21"/>
              </w:rPr>
              <w:t>W</w:t>
            </w:r>
            <w:r w:rsidRPr="00AA2224">
              <w:rPr>
                <w:color w:val="000000" w:themeColor="text1"/>
                <w:szCs w:val="21"/>
              </w:rPr>
              <w:t>）：</w:t>
            </w:r>
            <w:r w:rsidRPr="00AA2224">
              <w:rPr>
                <w:color w:val="000000" w:themeColor="text1"/>
                <w:szCs w:val="21"/>
              </w:rPr>
              <w:t>7210</w:t>
            </w:r>
            <w:r w:rsidRPr="00AA2224">
              <w:rPr>
                <w:color w:val="000000" w:themeColor="text1"/>
                <w:szCs w:val="21"/>
              </w:rPr>
              <w:t>（</w:t>
            </w:r>
            <w:r w:rsidRPr="00AA2224">
              <w:rPr>
                <w:color w:val="000000" w:themeColor="text1"/>
                <w:szCs w:val="21"/>
              </w:rPr>
              <w:t>900-8610</w:t>
            </w:r>
            <w:r w:rsidRPr="00AA2224">
              <w:rPr>
                <w:color w:val="000000" w:themeColor="text1"/>
                <w:szCs w:val="21"/>
              </w:rPr>
              <w:t>）；额定制热量（</w:t>
            </w:r>
            <w:r w:rsidRPr="00AA2224">
              <w:rPr>
                <w:color w:val="000000" w:themeColor="text1"/>
                <w:szCs w:val="21"/>
              </w:rPr>
              <w:t>W</w:t>
            </w:r>
            <w:r w:rsidRPr="00AA2224">
              <w:rPr>
                <w:color w:val="000000" w:themeColor="text1"/>
                <w:szCs w:val="21"/>
              </w:rPr>
              <w:t>）：</w:t>
            </w:r>
            <w:r w:rsidRPr="00AA2224">
              <w:rPr>
                <w:color w:val="000000" w:themeColor="text1"/>
                <w:szCs w:val="21"/>
              </w:rPr>
              <w:t>9110</w:t>
            </w:r>
            <w:r w:rsidRPr="00AA2224">
              <w:rPr>
                <w:color w:val="000000" w:themeColor="text1"/>
                <w:szCs w:val="21"/>
              </w:rPr>
              <w:t>（</w:t>
            </w:r>
            <w:r w:rsidRPr="00AA2224">
              <w:rPr>
                <w:color w:val="000000" w:themeColor="text1"/>
                <w:szCs w:val="21"/>
              </w:rPr>
              <w:t>900-10770</w:t>
            </w:r>
            <w:r w:rsidRPr="00AA2224">
              <w:rPr>
                <w:color w:val="000000" w:themeColor="text1"/>
                <w:szCs w:val="21"/>
              </w:rPr>
              <w:t>）；额定制冷功率（</w:t>
            </w:r>
            <w:r w:rsidRPr="00AA2224">
              <w:rPr>
                <w:color w:val="000000" w:themeColor="text1"/>
                <w:szCs w:val="21"/>
              </w:rPr>
              <w:t>W</w:t>
            </w:r>
            <w:r w:rsidRPr="00AA2224">
              <w:rPr>
                <w:color w:val="000000" w:themeColor="text1"/>
                <w:szCs w:val="21"/>
              </w:rPr>
              <w:t>）：</w:t>
            </w:r>
            <w:r w:rsidRPr="00AA2224">
              <w:rPr>
                <w:color w:val="000000" w:themeColor="text1"/>
                <w:szCs w:val="21"/>
              </w:rPr>
              <w:t>2350</w:t>
            </w:r>
            <w:r w:rsidRPr="00AA2224">
              <w:rPr>
                <w:color w:val="000000" w:themeColor="text1"/>
                <w:szCs w:val="21"/>
              </w:rPr>
              <w:t>（</w:t>
            </w:r>
            <w:r w:rsidRPr="00AA2224">
              <w:rPr>
                <w:color w:val="000000" w:themeColor="text1"/>
                <w:szCs w:val="21"/>
              </w:rPr>
              <w:t>400-3200</w:t>
            </w:r>
            <w:r w:rsidRPr="00AA2224">
              <w:rPr>
                <w:color w:val="000000" w:themeColor="text1"/>
                <w:szCs w:val="21"/>
              </w:rPr>
              <w:t>）；额定制热功率（</w:t>
            </w:r>
            <w:r w:rsidRPr="00AA2224">
              <w:rPr>
                <w:color w:val="000000" w:themeColor="text1"/>
                <w:szCs w:val="21"/>
              </w:rPr>
              <w:t>W</w:t>
            </w:r>
            <w:r w:rsidRPr="00AA2224">
              <w:rPr>
                <w:color w:val="000000" w:themeColor="text1"/>
                <w:szCs w:val="21"/>
              </w:rPr>
              <w:t>）：</w:t>
            </w:r>
            <w:r w:rsidRPr="00AA2224">
              <w:rPr>
                <w:color w:val="000000" w:themeColor="text1"/>
                <w:szCs w:val="21"/>
              </w:rPr>
              <w:t>3080</w:t>
            </w:r>
            <w:r w:rsidRPr="00AA2224">
              <w:rPr>
                <w:color w:val="000000" w:themeColor="text1"/>
                <w:szCs w:val="21"/>
              </w:rPr>
              <w:t>（</w:t>
            </w:r>
            <w:r w:rsidRPr="00AA2224">
              <w:rPr>
                <w:color w:val="000000" w:themeColor="text1"/>
                <w:szCs w:val="21"/>
              </w:rPr>
              <w:t>400-4390</w:t>
            </w:r>
            <w:r w:rsidRPr="00AA2224">
              <w:rPr>
                <w:color w:val="000000" w:themeColor="text1"/>
                <w:szCs w:val="21"/>
              </w:rPr>
              <w:t>）；电辅热（</w:t>
            </w:r>
            <w:r w:rsidRPr="00AA2224">
              <w:rPr>
                <w:color w:val="000000" w:themeColor="text1"/>
                <w:szCs w:val="21"/>
              </w:rPr>
              <w:t>W</w:t>
            </w:r>
            <w:r w:rsidRPr="00AA2224">
              <w:rPr>
                <w:color w:val="000000" w:themeColor="text1"/>
                <w:szCs w:val="21"/>
              </w:rPr>
              <w:t>）：</w:t>
            </w:r>
            <w:r w:rsidRPr="00AA2224">
              <w:rPr>
                <w:color w:val="000000" w:themeColor="text1"/>
                <w:szCs w:val="21"/>
              </w:rPr>
              <w:t>2100</w:t>
            </w:r>
            <w:r w:rsidRPr="00AA2224">
              <w:rPr>
                <w:color w:val="000000" w:themeColor="text1"/>
                <w:szCs w:val="21"/>
              </w:rPr>
              <w:t>；内机质量（</w:t>
            </w:r>
            <w:r w:rsidRPr="00AA2224">
              <w:rPr>
                <w:color w:val="000000" w:themeColor="text1"/>
                <w:szCs w:val="21"/>
              </w:rPr>
              <w:t>Kg</w:t>
            </w:r>
            <w:r w:rsidRPr="00AA2224">
              <w:rPr>
                <w:color w:val="000000" w:themeColor="text1"/>
                <w:szCs w:val="21"/>
              </w:rPr>
              <w:t>）：</w:t>
            </w:r>
            <w:r w:rsidRPr="00AA2224">
              <w:rPr>
                <w:color w:val="000000" w:themeColor="text1"/>
                <w:szCs w:val="21"/>
              </w:rPr>
              <w:t>38</w:t>
            </w:r>
            <w:r w:rsidRPr="00AA2224">
              <w:rPr>
                <w:color w:val="000000" w:themeColor="text1"/>
                <w:szCs w:val="21"/>
              </w:rPr>
              <w:t>；外机质量（</w:t>
            </w:r>
            <w:r w:rsidRPr="00AA2224">
              <w:rPr>
                <w:color w:val="000000" w:themeColor="text1"/>
                <w:szCs w:val="21"/>
              </w:rPr>
              <w:t>Kg</w:t>
            </w:r>
            <w:r w:rsidRPr="00AA2224">
              <w:rPr>
                <w:color w:val="000000" w:themeColor="text1"/>
                <w:szCs w:val="21"/>
              </w:rPr>
              <w:t>）：</w:t>
            </w:r>
            <w:r w:rsidRPr="00AA2224">
              <w:rPr>
                <w:color w:val="000000" w:themeColor="text1"/>
                <w:szCs w:val="21"/>
              </w:rPr>
              <w:t>42.5</w:t>
            </w:r>
            <w:r w:rsidRPr="00AA2224">
              <w:rPr>
                <w:color w:val="000000" w:themeColor="text1"/>
                <w:szCs w:val="21"/>
              </w:rPr>
              <w:t>；内机噪音</w:t>
            </w:r>
            <w:r w:rsidRPr="00AA2224">
              <w:rPr>
                <w:color w:val="000000" w:themeColor="text1"/>
                <w:szCs w:val="21"/>
              </w:rPr>
              <w:t>dB</w:t>
            </w:r>
            <w:r w:rsidRPr="00AA2224">
              <w:rPr>
                <w:color w:val="000000" w:themeColor="text1"/>
                <w:szCs w:val="21"/>
              </w:rPr>
              <w:t>（</w:t>
            </w:r>
            <w:r w:rsidRPr="00AA2224">
              <w:rPr>
                <w:color w:val="000000" w:themeColor="text1"/>
                <w:szCs w:val="21"/>
              </w:rPr>
              <w:t>A</w:t>
            </w:r>
            <w:r w:rsidRPr="00AA2224">
              <w:rPr>
                <w:color w:val="000000" w:themeColor="text1"/>
                <w:szCs w:val="21"/>
              </w:rPr>
              <w:t>）（低档</w:t>
            </w:r>
            <w:r w:rsidRPr="00AA2224">
              <w:rPr>
                <w:color w:val="000000" w:themeColor="text1"/>
                <w:szCs w:val="21"/>
              </w:rPr>
              <w:t>-</w:t>
            </w:r>
            <w:r w:rsidRPr="00AA2224">
              <w:rPr>
                <w:color w:val="000000" w:themeColor="text1"/>
                <w:szCs w:val="21"/>
              </w:rPr>
              <w:t>高档）：</w:t>
            </w:r>
            <w:r w:rsidRPr="00AA2224">
              <w:rPr>
                <w:color w:val="000000" w:themeColor="text1"/>
                <w:szCs w:val="21"/>
              </w:rPr>
              <w:t>35-42</w:t>
            </w:r>
            <w:r w:rsidRPr="00AA2224">
              <w:rPr>
                <w:color w:val="000000" w:themeColor="text1"/>
                <w:szCs w:val="21"/>
              </w:rPr>
              <w:t>；外机噪音</w:t>
            </w:r>
            <w:r w:rsidRPr="00AA2224">
              <w:rPr>
                <w:color w:val="000000" w:themeColor="text1"/>
                <w:szCs w:val="21"/>
              </w:rPr>
              <w:t>dB</w:t>
            </w:r>
            <w:r w:rsidRPr="00AA2224">
              <w:rPr>
                <w:color w:val="000000" w:themeColor="text1"/>
                <w:szCs w:val="21"/>
              </w:rPr>
              <w:t>（</w:t>
            </w:r>
            <w:r w:rsidRPr="00AA2224">
              <w:rPr>
                <w:color w:val="000000" w:themeColor="text1"/>
                <w:szCs w:val="21"/>
              </w:rPr>
              <w:t>A</w:t>
            </w:r>
            <w:r w:rsidRPr="00AA2224">
              <w:rPr>
                <w:color w:val="000000" w:themeColor="text1"/>
                <w:szCs w:val="21"/>
              </w:rPr>
              <w:t>）：</w:t>
            </w:r>
            <w:r w:rsidRPr="00AA2224">
              <w:rPr>
                <w:color w:val="000000" w:themeColor="text1"/>
                <w:szCs w:val="21"/>
              </w:rPr>
              <w:t>≤56</w:t>
            </w:r>
            <w:r w:rsidRPr="00AA2224">
              <w:rPr>
                <w:color w:val="000000" w:themeColor="text1"/>
                <w:szCs w:val="21"/>
              </w:rPr>
              <w:t>；循环风量（</w:t>
            </w:r>
            <w:r w:rsidRPr="00AA2224">
              <w:rPr>
                <w:color w:val="000000" w:themeColor="text1"/>
                <w:szCs w:val="21"/>
              </w:rPr>
              <w:t>m²/h</w:t>
            </w:r>
            <w:r w:rsidRPr="00AA2224">
              <w:rPr>
                <w:color w:val="000000" w:themeColor="text1"/>
                <w:szCs w:val="21"/>
              </w:rPr>
              <w:t>）：</w:t>
            </w:r>
            <w:r w:rsidRPr="00AA2224">
              <w:rPr>
                <w:color w:val="000000" w:themeColor="text1"/>
                <w:szCs w:val="21"/>
              </w:rPr>
              <w:t>1210</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4.1.5</w:t>
            </w:r>
            <w:r w:rsidRPr="00AA2224">
              <w:rPr>
                <w:color w:val="000000" w:themeColor="text1"/>
                <w:szCs w:val="21"/>
              </w:rPr>
              <w:t>匹挂机（</w:t>
            </w:r>
            <w:r w:rsidRPr="00AA2224">
              <w:rPr>
                <w:color w:val="000000" w:themeColor="text1"/>
                <w:szCs w:val="21"/>
              </w:rPr>
              <w:t>KFR-35GW/(35563)FNhAa-B3JY01</w:t>
            </w:r>
            <w:r w:rsidRPr="00AA2224">
              <w:rPr>
                <w:color w:val="000000" w:themeColor="text1"/>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制冷剂</w:t>
            </w:r>
            <w:r w:rsidRPr="00AA2224">
              <w:rPr>
                <w:color w:val="000000" w:themeColor="text1"/>
                <w:szCs w:val="21"/>
              </w:rPr>
              <w:t xml:space="preserve"> R32</w:t>
            </w:r>
            <w:r w:rsidRPr="00AA2224">
              <w:rPr>
                <w:color w:val="000000" w:themeColor="text1"/>
                <w:szCs w:val="21"/>
              </w:rPr>
              <w:t>；制冷量</w:t>
            </w:r>
            <w:r w:rsidRPr="00AA2224">
              <w:rPr>
                <w:color w:val="000000" w:themeColor="text1"/>
                <w:szCs w:val="21"/>
              </w:rPr>
              <w:t xml:space="preserve"> 3500W</w:t>
            </w:r>
            <w:r w:rsidRPr="00AA2224">
              <w:rPr>
                <w:color w:val="000000" w:themeColor="text1"/>
                <w:szCs w:val="21"/>
              </w:rPr>
              <w:t>；制冷功率</w:t>
            </w:r>
            <w:r w:rsidRPr="00AA2224">
              <w:rPr>
                <w:color w:val="000000" w:themeColor="text1"/>
                <w:szCs w:val="21"/>
              </w:rPr>
              <w:t xml:space="preserve"> 980(85-1600)W</w:t>
            </w:r>
            <w:r w:rsidRPr="00AA2224">
              <w:rPr>
                <w:color w:val="000000" w:themeColor="text1"/>
                <w:szCs w:val="21"/>
              </w:rPr>
              <w:t>；制热量</w:t>
            </w:r>
            <w:r w:rsidRPr="00AA2224">
              <w:rPr>
                <w:color w:val="000000" w:themeColor="text1"/>
                <w:szCs w:val="21"/>
              </w:rPr>
              <w:t xml:space="preserve"> 4600W</w:t>
            </w:r>
            <w:r w:rsidRPr="00AA2224">
              <w:rPr>
                <w:color w:val="000000" w:themeColor="text1"/>
                <w:szCs w:val="21"/>
              </w:rPr>
              <w:t>；制热功率</w:t>
            </w:r>
            <w:r w:rsidRPr="00AA2224">
              <w:rPr>
                <w:color w:val="000000" w:themeColor="text1"/>
                <w:szCs w:val="21"/>
              </w:rPr>
              <w:t xml:space="preserve"> 1350(85-1960)W</w:t>
            </w:r>
            <w:r w:rsidRPr="00AA2224">
              <w:rPr>
                <w:color w:val="000000" w:themeColor="text1"/>
                <w:szCs w:val="21"/>
              </w:rPr>
              <w:t>；循环风量</w:t>
            </w:r>
            <w:r w:rsidRPr="00AA2224">
              <w:rPr>
                <w:color w:val="000000" w:themeColor="text1"/>
                <w:szCs w:val="21"/>
              </w:rPr>
              <w:t xml:space="preserve"> 700m3/h</w:t>
            </w:r>
            <w:r w:rsidRPr="00AA2224">
              <w:rPr>
                <w:color w:val="000000" w:themeColor="text1"/>
                <w:szCs w:val="21"/>
              </w:rPr>
              <w:t>；室内机噪音</w:t>
            </w:r>
            <w:r w:rsidRPr="00AA2224">
              <w:rPr>
                <w:color w:val="000000" w:themeColor="text1"/>
                <w:szCs w:val="21"/>
              </w:rPr>
              <w:t xml:space="preserve"> 35dB</w:t>
            </w:r>
            <w:r w:rsidRPr="00AA2224">
              <w:rPr>
                <w:color w:val="000000" w:themeColor="text1"/>
                <w:szCs w:val="21"/>
              </w:rPr>
              <w:t>；室外机噪音</w:t>
            </w:r>
            <w:r w:rsidRPr="00AA2224">
              <w:rPr>
                <w:color w:val="000000" w:themeColor="text1"/>
                <w:szCs w:val="21"/>
              </w:rPr>
              <w:t xml:space="preserve"> 51dB</w:t>
            </w:r>
            <w:r w:rsidRPr="00AA2224">
              <w:rPr>
                <w:color w:val="000000" w:themeColor="text1"/>
                <w:szCs w:val="21"/>
              </w:rPr>
              <w:t>；室内机尺寸</w:t>
            </w:r>
            <w:r w:rsidRPr="00AA2224">
              <w:rPr>
                <w:color w:val="000000" w:themeColor="text1"/>
                <w:szCs w:val="21"/>
              </w:rPr>
              <w:t xml:space="preserve"> 825×293×196mm</w:t>
            </w:r>
            <w:r w:rsidRPr="00AA2224">
              <w:rPr>
                <w:color w:val="000000" w:themeColor="text1"/>
                <w:szCs w:val="21"/>
              </w:rPr>
              <w:t>；室外机尺寸</w:t>
            </w:r>
            <w:r w:rsidRPr="00AA2224">
              <w:rPr>
                <w:color w:val="000000" w:themeColor="text1"/>
                <w:szCs w:val="21"/>
              </w:rPr>
              <w:t xml:space="preserve"> 802×555×350mm</w:t>
            </w:r>
            <w:r w:rsidRPr="00AA2224">
              <w:rPr>
                <w:color w:val="000000" w:themeColor="text1"/>
                <w:szCs w:val="21"/>
              </w:rPr>
              <w:t>；室内机质量</w:t>
            </w:r>
            <w:r w:rsidRPr="00AA2224">
              <w:rPr>
                <w:color w:val="000000" w:themeColor="text1"/>
                <w:szCs w:val="21"/>
              </w:rPr>
              <w:t xml:space="preserve"> 9.5kg</w:t>
            </w:r>
            <w:r w:rsidRPr="00AA2224">
              <w:rPr>
                <w:color w:val="000000" w:themeColor="text1"/>
                <w:szCs w:val="21"/>
              </w:rPr>
              <w:t>；室外机质量</w:t>
            </w:r>
            <w:r w:rsidRPr="00AA2224">
              <w:rPr>
                <w:color w:val="000000" w:themeColor="text1"/>
                <w:szCs w:val="21"/>
              </w:rPr>
              <w:t xml:space="preserve"> 26kg</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5.</w:t>
            </w:r>
            <w:r w:rsidRPr="00AA2224">
              <w:rPr>
                <w:color w:val="000000" w:themeColor="text1"/>
                <w:szCs w:val="21"/>
              </w:rPr>
              <w:t>接水盘</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常规</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6.</w:t>
            </w:r>
            <w:r w:rsidRPr="00AA2224">
              <w:rPr>
                <w:color w:val="000000" w:themeColor="text1"/>
                <w:szCs w:val="21"/>
              </w:rPr>
              <w:t>水泵</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功率：</w:t>
            </w:r>
            <w:r w:rsidRPr="00AA2224">
              <w:rPr>
                <w:color w:val="000000" w:themeColor="text1"/>
                <w:szCs w:val="21"/>
              </w:rPr>
              <w:t>10W/</w:t>
            </w:r>
            <w:r w:rsidRPr="00AA2224">
              <w:rPr>
                <w:color w:val="000000" w:themeColor="text1"/>
                <w:szCs w:val="21"/>
              </w:rPr>
              <w:t>扬程：</w:t>
            </w:r>
            <w:r w:rsidRPr="00AA2224">
              <w:rPr>
                <w:color w:val="000000" w:themeColor="text1"/>
                <w:szCs w:val="21"/>
              </w:rPr>
              <w:t>1.6</w:t>
            </w:r>
            <w:r w:rsidRPr="00AA2224">
              <w:rPr>
                <w:color w:val="000000" w:themeColor="text1"/>
                <w:szCs w:val="21"/>
              </w:rPr>
              <w:t>米</w:t>
            </w:r>
            <w:r w:rsidRPr="00AA2224">
              <w:rPr>
                <w:color w:val="000000" w:themeColor="text1"/>
                <w:szCs w:val="21"/>
              </w:rPr>
              <w:t>/</w:t>
            </w:r>
            <w:r w:rsidRPr="00AA2224">
              <w:rPr>
                <w:color w:val="000000" w:themeColor="text1"/>
                <w:szCs w:val="21"/>
              </w:rPr>
              <w:t>流量：</w:t>
            </w:r>
            <w:r w:rsidRPr="00AA2224">
              <w:rPr>
                <w:color w:val="000000" w:themeColor="text1"/>
                <w:szCs w:val="21"/>
              </w:rPr>
              <w:t>2000L/h</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7.</w:t>
            </w:r>
            <w:r w:rsidRPr="00AA2224">
              <w:rPr>
                <w:color w:val="000000" w:themeColor="text1"/>
                <w:szCs w:val="21"/>
              </w:rPr>
              <w:t>安装材料</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1</w:t>
            </w:r>
            <w:r w:rsidRPr="00AA2224">
              <w:rPr>
                <w:color w:val="000000" w:themeColor="text1"/>
                <w:szCs w:val="21"/>
              </w:rPr>
              <w:t>）增加的钢管、冷凝水管</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2</w:t>
            </w:r>
            <w:r w:rsidRPr="00AA2224">
              <w:rPr>
                <w:color w:val="000000" w:themeColor="text1"/>
                <w:szCs w:val="21"/>
              </w:rPr>
              <w:t>）打孔、吊顶恢复</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w:t>
            </w:r>
            <w:r w:rsidRPr="00AA2224">
              <w:rPr>
                <w:color w:val="000000" w:themeColor="text1"/>
                <w:szCs w:val="21"/>
              </w:rPr>
              <w:t>完成本项目所需其它材料</w:t>
            </w:r>
          </w:p>
          <w:p w:rsidR="00C65CD5" w:rsidRPr="00AA2224" w:rsidRDefault="00C65CD5" w:rsidP="00C65CD5">
            <w:pPr>
              <w:spacing w:line="360" w:lineRule="auto"/>
              <w:ind w:firstLineChars="200" w:firstLine="422"/>
              <w:rPr>
                <w:b/>
                <w:color w:val="000000" w:themeColor="text1"/>
                <w:szCs w:val="21"/>
              </w:rPr>
            </w:pPr>
            <w:r w:rsidRPr="00AA2224">
              <w:rPr>
                <w:b/>
                <w:color w:val="000000" w:themeColor="text1"/>
                <w:szCs w:val="21"/>
              </w:rPr>
              <w:t>（三）其它要求</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1.</w:t>
            </w:r>
            <w:r w:rsidRPr="00AA2224">
              <w:rPr>
                <w:color w:val="000000" w:themeColor="text1"/>
                <w:szCs w:val="21"/>
              </w:rPr>
              <w:t>空调室内、外机安装，供方严格按《空调安装工艺操作指导手册》规范安装，安装位置须经需</w:t>
            </w:r>
            <w:r w:rsidRPr="00AA2224">
              <w:rPr>
                <w:color w:val="000000" w:themeColor="text1"/>
                <w:szCs w:val="21"/>
              </w:rPr>
              <w:lastRenderedPageBreak/>
              <w:t>方使用部门确认，未经需方使用部门确认造成安装位置不符合要求的空调，需方有权要求供方重新安装并承担一切费用。每台机组室内外连接铜管、保温软管及保护层胶带。铜管为原厂标配全新铜管（紫铜）不低于国家规定标准</w:t>
            </w:r>
            <w:r w:rsidRPr="00AA2224">
              <w:rPr>
                <w:color w:val="000000" w:themeColor="text1"/>
                <w:szCs w:val="21"/>
              </w:rPr>
              <w:t>D12</w:t>
            </w:r>
            <w:r w:rsidRPr="00AA2224">
              <w:rPr>
                <w:color w:val="000000" w:themeColor="text1"/>
                <w:szCs w:val="21"/>
              </w:rPr>
              <w:t>且满足招标文件要求。部分空调如需加长铜管安装，由供方在投标前现场查勘，自行测算长度，但铜管的技术指标与原装的一致，加长铜管费用由供方负责。</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2.</w:t>
            </w:r>
            <w:r w:rsidRPr="00AA2224">
              <w:rPr>
                <w:color w:val="000000" w:themeColor="text1"/>
                <w:szCs w:val="21"/>
              </w:rPr>
              <w:t>在安装过程中对每个房间电源进行安全检测，确保用电安全。由供方提供品牌空开（或耦合器或插座）并规范安装（空开品牌仅限正泰、施耐德），空开（或耦合器或插座）费用由供方负责。</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w:t>
            </w:r>
            <w:r w:rsidRPr="00AA2224">
              <w:rPr>
                <w:color w:val="000000" w:themeColor="text1"/>
                <w:szCs w:val="21"/>
              </w:rPr>
              <w:t>空调支架由供方提供，不再另计费用。</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4.</w:t>
            </w:r>
            <w:r w:rsidRPr="00AA2224">
              <w:rPr>
                <w:color w:val="000000" w:themeColor="text1"/>
                <w:szCs w:val="21"/>
              </w:rPr>
              <w:t>冷凝水管道长度不做统一规定，以需方现场确认并符合安装实际需要为准，不另计费用。新安装的天井机由供方统一安装室外排水管道，冷凝水管必须规范接入排水管中，费用由供方负责。</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排水管道安装要求：</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1</w:t>
            </w:r>
            <w:r w:rsidRPr="00AA2224">
              <w:rPr>
                <w:color w:val="000000" w:themeColor="text1"/>
                <w:szCs w:val="21"/>
              </w:rPr>
              <w:t>）排水管道必须选用</w:t>
            </w:r>
            <w:r w:rsidRPr="00AA2224">
              <w:rPr>
                <w:color w:val="000000" w:themeColor="text1"/>
                <w:szCs w:val="21"/>
              </w:rPr>
              <w:t>PVC</w:t>
            </w:r>
            <w:r w:rsidRPr="00AA2224">
              <w:rPr>
                <w:color w:val="000000" w:themeColor="text1"/>
                <w:szCs w:val="21"/>
              </w:rPr>
              <w:t>管，管径大小须满足排水要求。</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2</w:t>
            </w:r>
            <w:r w:rsidRPr="00AA2224">
              <w:rPr>
                <w:color w:val="000000" w:themeColor="text1"/>
                <w:szCs w:val="21"/>
              </w:rPr>
              <w:t>）同一楼层的排水管道应统一规划设计接入过道外的绿化带。因天井机外机安装位置底于过道吊顶，需方要求供方为安装在过道上方的天井机外机加装水泵和接水盘，保证天井机运行时正常排水。同时要求排水管道横穿过道吊顶时，管道水平高度必须高于原有的吊顶水平高度。</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5.</w:t>
            </w:r>
            <w:r w:rsidRPr="00AA2224">
              <w:rPr>
                <w:color w:val="000000" w:themeColor="text1"/>
                <w:szCs w:val="21"/>
              </w:rPr>
              <w:t>空调安装过程中涉及到需开孔的由供方负责，空调安装完毕后供方须用石膏或随机带的油灰将内外墙的孔封堵好，防止雨水和风进入室内，并使其尽量与墙面协调一致。</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6.</w:t>
            </w:r>
            <w:r w:rsidRPr="00AA2224">
              <w:rPr>
                <w:color w:val="000000" w:themeColor="text1"/>
                <w:szCs w:val="21"/>
              </w:rPr>
              <w:t>产品包装按照制造商规定的标准，包装由供方自行处理。</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7.</w:t>
            </w:r>
            <w:r w:rsidRPr="00AA2224">
              <w:rPr>
                <w:color w:val="000000" w:themeColor="text1"/>
                <w:szCs w:val="21"/>
              </w:rPr>
              <w:t>供方应负责安装后的场地清洁工作。</w:t>
            </w:r>
          </w:p>
          <w:p w:rsidR="00C65CD5" w:rsidRPr="00AA2224" w:rsidRDefault="00C65CD5" w:rsidP="00C65CD5">
            <w:pPr>
              <w:spacing w:line="360" w:lineRule="auto"/>
              <w:ind w:firstLineChars="200" w:firstLine="422"/>
              <w:rPr>
                <w:b/>
                <w:color w:val="000000" w:themeColor="text1"/>
                <w:szCs w:val="21"/>
              </w:rPr>
            </w:pPr>
            <w:r w:rsidRPr="00AA2224">
              <w:rPr>
                <w:b/>
                <w:color w:val="000000" w:themeColor="text1"/>
                <w:szCs w:val="21"/>
              </w:rPr>
              <w:t>（四）供方提供的商品必须是全新的，完全符合国家有关技术标准，供方的质量保证及售后服务承诺如下：</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1.</w:t>
            </w:r>
            <w:r w:rsidRPr="00AA2224">
              <w:rPr>
                <w:color w:val="000000" w:themeColor="text1"/>
                <w:szCs w:val="21"/>
              </w:rPr>
              <w:t>质保期限：</w:t>
            </w:r>
            <w:r w:rsidRPr="00AA2224">
              <w:rPr>
                <w:szCs w:val="21"/>
              </w:rPr>
              <w:t>自项目验收合格之日起，</w:t>
            </w:r>
            <w:r w:rsidRPr="00AA2224">
              <w:rPr>
                <w:color w:val="000000" w:themeColor="text1"/>
                <w:szCs w:val="21"/>
              </w:rPr>
              <w:t>免费质保期</w:t>
            </w:r>
            <w:r w:rsidRPr="00AA2224">
              <w:rPr>
                <w:color w:val="000000" w:themeColor="text1"/>
                <w:szCs w:val="21"/>
              </w:rPr>
              <w:t>6</w:t>
            </w:r>
            <w:r w:rsidRPr="00AA2224">
              <w:rPr>
                <w:color w:val="000000" w:themeColor="text1"/>
                <w:szCs w:val="21"/>
              </w:rPr>
              <w:t>年</w:t>
            </w:r>
            <w:r w:rsidRPr="00AA2224">
              <w:rPr>
                <w:szCs w:val="21"/>
              </w:rPr>
              <w:t>。</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2.</w:t>
            </w:r>
            <w:r w:rsidRPr="00AA2224">
              <w:rPr>
                <w:color w:val="000000" w:themeColor="text1"/>
                <w:szCs w:val="21"/>
              </w:rPr>
              <w:t>保修范围：本合同包含的范围。</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3.</w:t>
            </w:r>
            <w:r w:rsidRPr="00AA2224">
              <w:rPr>
                <w:color w:val="000000" w:themeColor="text1"/>
                <w:szCs w:val="21"/>
              </w:rPr>
              <w:t>服务措施</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1</w:t>
            </w:r>
            <w:r w:rsidRPr="00AA2224">
              <w:rPr>
                <w:color w:val="000000" w:themeColor="text1"/>
                <w:szCs w:val="21"/>
              </w:rPr>
              <w:t>）电话咨询：</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供方应当为需方提供技术援助电话，解答需方在使用中遇到的问题，及时为需方提出解决问题的建议。</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2</w:t>
            </w:r>
            <w:r w:rsidRPr="00AA2224">
              <w:rPr>
                <w:color w:val="000000" w:themeColor="text1"/>
                <w:szCs w:val="21"/>
              </w:rPr>
              <w:t>）现场响应：供方提供</w:t>
            </w:r>
            <w:r w:rsidRPr="00AA2224">
              <w:rPr>
                <w:color w:val="000000" w:themeColor="text1"/>
                <w:szCs w:val="21"/>
              </w:rPr>
              <w:t>“24</w:t>
            </w:r>
            <w:r w:rsidRPr="00AA2224">
              <w:rPr>
                <w:color w:val="000000" w:themeColor="text1"/>
                <w:szCs w:val="21"/>
              </w:rPr>
              <w:t>小时随传服务</w:t>
            </w:r>
            <w:r w:rsidRPr="00AA2224">
              <w:rPr>
                <w:color w:val="000000" w:themeColor="text1"/>
                <w:szCs w:val="21"/>
              </w:rPr>
              <w:t>”</w:t>
            </w:r>
            <w:r w:rsidRPr="00AA2224">
              <w:rPr>
                <w:color w:val="000000" w:themeColor="text1"/>
                <w:szCs w:val="21"/>
              </w:rPr>
              <w:t>，报修后</w:t>
            </w:r>
            <w:r w:rsidRPr="00AA2224">
              <w:rPr>
                <w:color w:val="000000" w:themeColor="text1"/>
                <w:szCs w:val="21"/>
              </w:rPr>
              <w:t>2</w:t>
            </w:r>
            <w:r w:rsidRPr="00AA2224">
              <w:rPr>
                <w:color w:val="000000" w:themeColor="text1"/>
                <w:szCs w:val="21"/>
              </w:rPr>
              <w:t>小时内技术人员到现场处理，</w:t>
            </w:r>
            <w:r w:rsidRPr="00AA2224">
              <w:rPr>
                <w:color w:val="000000" w:themeColor="text1"/>
                <w:szCs w:val="21"/>
              </w:rPr>
              <w:t>4</w:t>
            </w:r>
            <w:r w:rsidRPr="00AA2224">
              <w:rPr>
                <w:color w:val="000000" w:themeColor="text1"/>
                <w:szCs w:val="21"/>
              </w:rPr>
              <w:t>小时解决故障。</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w:t>
            </w:r>
            <w:r w:rsidRPr="00AA2224">
              <w:rPr>
                <w:color w:val="000000" w:themeColor="text1"/>
                <w:szCs w:val="21"/>
              </w:rPr>
              <w:t>3</w:t>
            </w:r>
            <w:r w:rsidRPr="00AA2224">
              <w:rPr>
                <w:color w:val="000000" w:themeColor="text1"/>
                <w:szCs w:val="21"/>
              </w:rPr>
              <w:t>）技术升级：在质保期内，如果供方的产品技术升级，供方应及时通知需方，如需方有相应要求，供方应对需方购买的产品进行升级服务。</w:t>
            </w:r>
          </w:p>
          <w:p w:rsidR="00C65CD5" w:rsidRPr="00AA2224" w:rsidRDefault="00C65CD5" w:rsidP="00C65CD5">
            <w:pPr>
              <w:spacing w:line="360" w:lineRule="auto"/>
              <w:ind w:firstLineChars="200" w:firstLine="420"/>
              <w:rPr>
                <w:color w:val="000000" w:themeColor="text1"/>
                <w:szCs w:val="21"/>
              </w:rPr>
            </w:pPr>
            <w:r w:rsidRPr="00AA2224">
              <w:rPr>
                <w:color w:val="000000" w:themeColor="text1"/>
                <w:szCs w:val="21"/>
              </w:rPr>
              <w:t>4.</w:t>
            </w:r>
            <w:r w:rsidRPr="00AA2224">
              <w:rPr>
                <w:color w:val="000000" w:themeColor="text1"/>
                <w:szCs w:val="21"/>
              </w:rPr>
              <w:t>质保期外服务（需方如需要）：质保期过后，供方应同样提供免费电话咨询服务，并应承诺提供产品上门维护服务；需方需要继续由供方提供售后服务的，供方应以市场优惠价格提供售后服务。</w:t>
            </w:r>
          </w:p>
        </w:tc>
      </w:tr>
      <w:tr w:rsidR="00C65CD5" w:rsidTr="00CB7200">
        <w:trPr>
          <w:trHeight w:val="617"/>
        </w:trPr>
        <w:tc>
          <w:tcPr>
            <w:tcW w:w="9356" w:type="dxa"/>
            <w:gridSpan w:val="7"/>
          </w:tcPr>
          <w:p w:rsidR="00C65CD5" w:rsidRDefault="00C65CD5" w:rsidP="00C65CD5">
            <w:pPr>
              <w:spacing w:line="360" w:lineRule="auto"/>
              <w:rPr>
                <w:color w:val="000000" w:themeColor="text1"/>
                <w:szCs w:val="21"/>
              </w:rPr>
            </w:pPr>
            <w:r>
              <w:rPr>
                <w:color w:val="000000" w:themeColor="text1"/>
                <w:szCs w:val="21"/>
              </w:rPr>
              <w:lastRenderedPageBreak/>
              <w:t>二、</w:t>
            </w:r>
            <w:r w:rsidRPr="00C75BA0">
              <w:rPr>
                <w:color w:val="000000" w:themeColor="text1"/>
                <w:szCs w:val="21"/>
              </w:rPr>
              <w:t>随机备品、附件、工具数量及供应方法</w:t>
            </w:r>
          </w:p>
          <w:p w:rsidR="00C65CD5" w:rsidRPr="00622EC9" w:rsidRDefault="00C65CD5" w:rsidP="00C65CD5">
            <w:pPr>
              <w:spacing w:line="360" w:lineRule="auto"/>
              <w:ind w:firstLineChars="200" w:firstLine="420"/>
              <w:rPr>
                <w:color w:val="000000" w:themeColor="text1"/>
                <w:szCs w:val="21"/>
              </w:rPr>
            </w:pPr>
            <w:r w:rsidRPr="00A44DDD">
              <w:rPr>
                <w:rFonts w:hint="eastAsia"/>
                <w:color w:val="000000" w:themeColor="text1"/>
                <w:szCs w:val="21"/>
              </w:rPr>
              <w:t>所有设备及软件按照厂家规定的产品包装和随机标准附件为准。</w:t>
            </w:r>
          </w:p>
        </w:tc>
      </w:tr>
      <w:tr w:rsidR="00C65CD5" w:rsidTr="00CB7200">
        <w:trPr>
          <w:trHeight w:val="300"/>
        </w:trPr>
        <w:tc>
          <w:tcPr>
            <w:tcW w:w="9356" w:type="dxa"/>
            <w:gridSpan w:val="7"/>
          </w:tcPr>
          <w:p w:rsidR="00C65CD5" w:rsidRDefault="00C65CD5" w:rsidP="00C65CD5">
            <w:pPr>
              <w:spacing w:line="360" w:lineRule="auto"/>
              <w:rPr>
                <w:color w:val="000000" w:themeColor="text1"/>
                <w:szCs w:val="21"/>
              </w:rPr>
            </w:pPr>
            <w:r>
              <w:rPr>
                <w:rFonts w:hint="eastAsia"/>
                <w:color w:val="000000" w:themeColor="text1"/>
                <w:szCs w:val="21"/>
              </w:rPr>
              <w:lastRenderedPageBreak/>
              <w:t>三、</w:t>
            </w:r>
            <w:r w:rsidRPr="00C75BA0">
              <w:rPr>
                <w:color w:val="000000" w:themeColor="text1"/>
                <w:szCs w:val="21"/>
              </w:rPr>
              <w:t>交提货方式</w:t>
            </w:r>
          </w:p>
          <w:p w:rsidR="00C65CD5" w:rsidRPr="00DE5F78" w:rsidRDefault="00C65CD5" w:rsidP="00C65CD5">
            <w:pPr>
              <w:spacing w:line="360" w:lineRule="auto"/>
              <w:ind w:firstLineChars="200" w:firstLine="420"/>
              <w:rPr>
                <w:color w:val="000000" w:themeColor="text1"/>
                <w:szCs w:val="21"/>
              </w:rPr>
            </w:pPr>
            <w:r w:rsidRPr="00DE5F78">
              <w:rPr>
                <w:color w:val="000000" w:themeColor="text1"/>
                <w:szCs w:val="21"/>
              </w:rPr>
              <w:t>由供方免费送到需方使用部门指定地点</w:t>
            </w:r>
            <w:r>
              <w:rPr>
                <w:rFonts w:hint="eastAsia"/>
                <w:color w:val="000000" w:themeColor="text1"/>
                <w:szCs w:val="21"/>
              </w:rPr>
              <w:t>安装完毕验收合格</w:t>
            </w:r>
            <w:r w:rsidRPr="00DE5F78">
              <w:rPr>
                <w:color w:val="000000" w:themeColor="text1"/>
                <w:szCs w:val="21"/>
              </w:rPr>
              <w:t>。</w:t>
            </w:r>
          </w:p>
          <w:p w:rsidR="00C65CD5" w:rsidRPr="00DE5F78" w:rsidRDefault="00C65CD5" w:rsidP="00C65CD5">
            <w:pPr>
              <w:spacing w:line="360" w:lineRule="auto"/>
              <w:ind w:firstLineChars="200" w:firstLine="420"/>
              <w:rPr>
                <w:color w:val="000000" w:themeColor="text1"/>
                <w:szCs w:val="21"/>
              </w:rPr>
            </w:pPr>
            <w:r w:rsidRPr="00DE5F78">
              <w:rPr>
                <w:rFonts w:hint="eastAsia"/>
                <w:color w:val="000000" w:themeColor="text1"/>
                <w:szCs w:val="21"/>
              </w:rPr>
              <w:t>（一）</w:t>
            </w:r>
            <w:r w:rsidRPr="00C75BA0">
              <w:rPr>
                <w:color w:val="000000" w:themeColor="text1"/>
                <w:szCs w:val="21"/>
              </w:rPr>
              <w:t>交货</w:t>
            </w:r>
            <w:r w:rsidR="00045E78">
              <w:rPr>
                <w:rFonts w:hint="eastAsia"/>
                <w:color w:val="000000" w:themeColor="text1"/>
                <w:szCs w:val="21"/>
              </w:rPr>
              <w:t>投入</w:t>
            </w:r>
            <w:r w:rsidR="005A0DCE">
              <w:rPr>
                <w:rFonts w:hint="eastAsia"/>
                <w:color w:val="000000" w:themeColor="text1"/>
                <w:szCs w:val="21"/>
              </w:rPr>
              <w:t>使用</w:t>
            </w:r>
            <w:r w:rsidRPr="00C75BA0">
              <w:rPr>
                <w:color w:val="000000" w:themeColor="text1"/>
                <w:szCs w:val="21"/>
              </w:rPr>
              <w:t>时间</w:t>
            </w:r>
            <w:r w:rsidRPr="00DE5F78">
              <w:rPr>
                <w:rFonts w:hint="eastAsia"/>
                <w:color w:val="000000" w:themeColor="text1"/>
                <w:szCs w:val="21"/>
              </w:rPr>
              <w:t>：</w:t>
            </w:r>
            <w:r w:rsidR="00C54A2C" w:rsidRPr="00166709">
              <w:rPr>
                <w:color w:val="000000" w:themeColor="text1"/>
                <w:szCs w:val="21"/>
              </w:rPr>
              <w:t>重庆市政府采购云平台</w:t>
            </w:r>
            <w:r w:rsidR="00C54A2C" w:rsidRPr="00166709">
              <w:rPr>
                <w:rFonts w:hint="eastAsia"/>
                <w:color w:val="000000" w:themeColor="text1"/>
                <w:szCs w:val="21"/>
              </w:rPr>
              <w:t>网上竞采</w:t>
            </w:r>
            <w:r w:rsidR="00C54A2C" w:rsidRPr="00166709">
              <w:rPr>
                <w:color w:val="000000" w:themeColor="text1"/>
                <w:szCs w:val="21"/>
              </w:rPr>
              <w:t>结果公</w:t>
            </w:r>
            <w:r w:rsidR="00C54A2C" w:rsidRPr="00166709">
              <w:rPr>
                <w:rFonts w:hint="eastAsia"/>
                <w:color w:val="000000" w:themeColor="text1"/>
                <w:szCs w:val="21"/>
              </w:rPr>
              <w:t>告</w:t>
            </w:r>
            <w:r w:rsidR="00C54A2C" w:rsidRPr="00166709">
              <w:rPr>
                <w:color w:val="000000" w:themeColor="text1"/>
                <w:szCs w:val="21"/>
              </w:rPr>
              <w:t>之日（不含）起</w:t>
            </w:r>
            <w:r w:rsidR="00C54A2C">
              <w:rPr>
                <w:rFonts w:hint="eastAsia"/>
                <w:color w:val="000000" w:themeColor="text1"/>
                <w:szCs w:val="21"/>
              </w:rPr>
              <w:t>1</w:t>
            </w:r>
            <w:r w:rsidR="00C54A2C">
              <w:rPr>
                <w:color w:val="000000" w:themeColor="text1"/>
                <w:szCs w:val="21"/>
              </w:rPr>
              <w:t>5</w:t>
            </w:r>
            <w:r w:rsidR="00C54A2C">
              <w:rPr>
                <w:rFonts w:hint="eastAsia"/>
                <w:color w:val="000000" w:themeColor="text1"/>
                <w:szCs w:val="21"/>
              </w:rPr>
              <w:t>个工作日内</w:t>
            </w:r>
            <w:r w:rsidRPr="00DE5F78">
              <w:rPr>
                <w:color w:val="000000" w:themeColor="text1"/>
                <w:szCs w:val="21"/>
              </w:rPr>
              <w:t>。</w:t>
            </w:r>
          </w:p>
          <w:p w:rsidR="00C65CD5" w:rsidRDefault="00C65CD5" w:rsidP="00C65CD5">
            <w:pPr>
              <w:spacing w:line="360" w:lineRule="auto"/>
              <w:ind w:firstLineChars="200" w:firstLine="420"/>
              <w:rPr>
                <w:color w:val="000000" w:themeColor="text1"/>
                <w:szCs w:val="21"/>
              </w:rPr>
            </w:pPr>
            <w:r w:rsidRPr="00DE5F78">
              <w:rPr>
                <w:rFonts w:hint="eastAsia"/>
                <w:color w:val="000000" w:themeColor="text1"/>
                <w:szCs w:val="21"/>
              </w:rPr>
              <w:t>（二）</w:t>
            </w:r>
            <w:r w:rsidRPr="00C75BA0">
              <w:rPr>
                <w:color w:val="000000" w:themeColor="text1"/>
                <w:szCs w:val="21"/>
              </w:rPr>
              <w:t>交货地点</w:t>
            </w:r>
            <w:r w:rsidRPr="00DE5F78">
              <w:rPr>
                <w:rFonts w:hint="eastAsia"/>
                <w:color w:val="000000" w:themeColor="text1"/>
                <w:szCs w:val="21"/>
              </w:rPr>
              <w:t>：</w:t>
            </w:r>
            <w:r w:rsidRPr="00DE5F78">
              <w:rPr>
                <w:color w:val="000000" w:themeColor="text1"/>
                <w:szCs w:val="21"/>
              </w:rPr>
              <w:t>需方使用部门指定地点</w:t>
            </w:r>
            <w:r w:rsidRPr="00DE5F78">
              <w:rPr>
                <w:rFonts w:hint="eastAsia"/>
                <w:color w:val="000000" w:themeColor="text1"/>
                <w:szCs w:val="21"/>
              </w:rPr>
              <w:t>。</w:t>
            </w:r>
          </w:p>
        </w:tc>
      </w:tr>
      <w:tr w:rsidR="00C65CD5" w:rsidTr="00CB7200">
        <w:trPr>
          <w:trHeight w:val="268"/>
        </w:trPr>
        <w:tc>
          <w:tcPr>
            <w:tcW w:w="9356" w:type="dxa"/>
            <w:gridSpan w:val="7"/>
          </w:tcPr>
          <w:p w:rsidR="00C65CD5" w:rsidRDefault="00C65CD5" w:rsidP="00C65CD5">
            <w:pPr>
              <w:spacing w:line="360" w:lineRule="auto"/>
              <w:rPr>
                <w:color w:val="000000" w:themeColor="text1"/>
                <w:szCs w:val="21"/>
              </w:rPr>
            </w:pPr>
            <w:r>
              <w:rPr>
                <w:rFonts w:hint="eastAsia"/>
                <w:color w:val="000000" w:themeColor="text1"/>
                <w:szCs w:val="21"/>
              </w:rPr>
              <w:t>四</w:t>
            </w:r>
            <w:r>
              <w:rPr>
                <w:color w:val="000000" w:themeColor="text1"/>
                <w:szCs w:val="21"/>
              </w:rPr>
              <w:t>、</w:t>
            </w:r>
            <w:r w:rsidRPr="00C75BA0">
              <w:rPr>
                <w:color w:val="000000" w:themeColor="text1"/>
                <w:szCs w:val="21"/>
              </w:rPr>
              <w:t>验收标准、方法</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（一）验收标准</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本合同及其附件中所确定的内容和要求。</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（二）验收方法</w:t>
            </w:r>
          </w:p>
          <w:p w:rsidR="00C65CD5" w:rsidRDefault="00C65CD5" w:rsidP="00C65CD5">
            <w:pPr>
              <w:spacing w:line="360" w:lineRule="auto"/>
              <w:ind w:firstLineChars="200" w:firstLine="420"/>
              <w:rPr>
                <w:b/>
                <w:color w:val="C00000"/>
                <w:szCs w:val="21"/>
              </w:rPr>
            </w:pPr>
            <w:r>
              <w:rPr>
                <w:rFonts w:hint="eastAsia"/>
                <w:color w:val="000000" w:themeColor="text1"/>
                <w:szCs w:val="21"/>
              </w:rPr>
              <w:t>按需方或者需方使用部门有关要求进行验收</w:t>
            </w:r>
            <w:r>
              <w:rPr>
                <w:rFonts w:hint="eastAsia"/>
              </w:rPr>
              <w:t>。</w:t>
            </w:r>
          </w:p>
        </w:tc>
      </w:tr>
      <w:tr w:rsidR="00C65CD5" w:rsidTr="00CB7200">
        <w:trPr>
          <w:trHeight w:val="126"/>
        </w:trPr>
        <w:tc>
          <w:tcPr>
            <w:tcW w:w="9356" w:type="dxa"/>
            <w:gridSpan w:val="7"/>
          </w:tcPr>
          <w:p w:rsidR="00C65CD5" w:rsidRDefault="00C65CD5" w:rsidP="00C65CD5">
            <w:pPr>
              <w:spacing w:line="360" w:lineRule="auto"/>
              <w:rPr>
                <w:color w:val="000000" w:themeColor="text1"/>
                <w:szCs w:val="21"/>
              </w:rPr>
            </w:pPr>
            <w:r>
              <w:rPr>
                <w:rFonts w:hint="eastAsia"/>
                <w:color w:val="000000" w:themeColor="text1"/>
                <w:szCs w:val="21"/>
              </w:rPr>
              <w:t>五</w:t>
            </w:r>
            <w:r>
              <w:rPr>
                <w:color w:val="000000" w:themeColor="text1"/>
                <w:szCs w:val="21"/>
              </w:rPr>
              <w:t>、付款方式</w:t>
            </w:r>
          </w:p>
          <w:p w:rsidR="00C65CD5" w:rsidRDefault="00C65CD5" w:rsidP="00884948">
            <w:pPr>
              <w:spacing w:line="360" w:lineRule="auto"/>
              <w:ind w:firstLineChars="200" w:firstLine="420"/>
              <w:rPr>
                <w:color w:val="000000" w:themeColor="text1"/>
                <w:szCs w:val="21"/>
              </w:rPr>
            </w:pPr>
            <w:r>
              <w:rPr>
                <w:rFonts w:hint="eastAsia"/>
                <w:color w:val="000000" w:themeColor="text1"/>
                <w:szCs w:val="21"/>
              </w:rPr>
              <w:t>供方</w:t>
            </w:r>
            <w:r w:rsidR="00884948">
              <w:rPr>
                <w:rFonts w:hint="eastAsia"/>
                <w:color w:val="000000" w:themeColor="text1"/>
                <w:szCs w:val="21"/>
              </w:rPr>
              <w:t>按采购合同</w:t>
            </w:r>
            <w:r w:rsidR="000E7D95">
              <w:rPr>
                <w:rFonts w:hint="eastAsia"/>
                <w:color w:val="000000" w:themeColor="text1"/>
                <w:szCs w:val="21"/>
              </w:rPr>
              <w:t>安装调试完成后，</w:t>
            </w:r>
            <w:r>
              <w:rPr>
                <w:rFonts w:hint="eastAsia"/>
                <w:color w:val="000000" w:themeColor="text1"/>
                <w:szCs w:val="21"/>
              </w:rPr>
              <w:t>向需方提交相关资料，经需方验收合格后出具验收报告。供方向需方开具增值税专用发票</w:t>
            </w:r>
            <w:r w:rsidR="00884948">
              <w:rPr>
                <w:rFonts w:hint="eastAsia"/>
                <w:color w:val="000000" w:themeColor="text1"/>
                <w:szCs w:val="21"/>
              </w:rPr>
              <w:t>（</w:t>
            </w:r>
            <w:r w:rsidR="00884948">
              <w:t>含抵扣联和发票联</w:t>
            </w:r>
            <w:r w:rsidR="00884948">
              <w:rPr>
                <w:rFonts w:hint="eastAsia"/>
                <w:color w:val="000000" w:themeColor="text1"/>
                <w:szCs w:val="21"/>
              </w:rPr>
              <w:t>）</w:t>
            </w:r>
            <w:bookmarkStart w:id="6" w:name="_GoBack"/>
            <w:bookmarkEnd w:id="6"/>
            <w:r w:rsidR="00884948">
              <w:t>（若项目为硬件和软件一体的，应分别开具硬件、软件（服务）的发票）</w:t>
            </w:r>
            <w:r w:rsidR="00884948">
              <w:rPr>
                <w:rFonts w:hint="eastAsia"/>
              </w:rPr>
              <w:t>，</w:t>
            </w:r>
            <w:r w:rsidR="000E7D95">
              <w:rPr>
                <w:rFonts w:hint="eastAsia"/>
                <w:color w:val="000000" w:themeColor="text1"/>
                <w:szCs w:val="21"/>
              </w:rPr>
              <w:t>协助需方使用部门办理入</w:t>
            </w:r>
            <w:r w:rsidR="00884948">
              <w:rPr>
                <w:rFonts w:hint="eastAsia"/>
                <w:color w:val="000000" w:themeColor="text1"/>
                <w:szCs w:val="21"/>
              </w:rPr>
              <w:t>库</w:t>
            </w:r>
            <w:r w:rsidR="000E7D95">
              <w:rPr>
                <w:rFonts w:hint="eastAsia"/>
                <w:color w:val="000000" w:themeColor="text1"/>
                <w:szCs w:val="21"/>
              </w:rPr>
              <w:t>手续后，</w:t>
            </w:r>
            <w:r>
              <w:rPr>
                <w:rFonts w:hint="eastAsia"/>
                <w:color w:val="000000" w:themeColor="text1"/>
                <w:szCs w:val="21"/>
              </w:rPr>
              <w:t>需方以转账方式一次性</w:t>
            </w:r>
            <w:r w:rsidR="00884948">
              <w:t>向供方支付合同全款</w:t>
            </w:r>
            <w:r>
              <w:rPr>
                <w:color w:val="000000" w:themeColor="text1"/>
                <w:szCs w:val="21"/>
              </w:rPr>
              <w:t>。</w:t>
            </w:r>
          </w:p>
        </w:tc>
      </w:tr>
      <w:tr w:rsidR="00C65CD5" w:rsidTr="00CB7200">
        <w:trPr>
          <w:trHeight w:val="410"/>
        </w:trPr>
        <w:tc>
          <w:tcPr>
            <w:tcW w:w="9356" w:type="dxa"/>
            <w:gridSpan w:val="7"/>
          </w:tcPr>
          <w:p w:rsidR="00C65CD5" w:rsidRDefault="00C65CD5" w:rsidP="00C65CD5">
            <w:pPr>
              <w:spacing w:line="360" w:lineRule="auto"/>
              <w:rPr>
                <w:color w:val="000000" w:themeColor="text1"/>
                <w:szCs w:val="21"/>
              </w:rPr>
            </w:pPr>
            <w:r>
              <w:rPr>
                <w:rFonts w:hint="eastAsia"/>
                <w:color w:val="000000" w:themeColor="text1"/>
                <w:szCs w:val="21"/>
              </w:rPr>
              <w:t>六</w:t>
            </w:r>
            <w:r>
              <w:rPr>
                <w:color w:val="000000" w:themeColor="text1"/>
                <w:szCs w:val="21"/>
              </w:rPr>
              <w:t>、履约保证金</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供方须在</w:t>
            </w:r>
            <w:r>
              <w:rPr>
                <w:b/>
                <w:snapToGrid w:val="0"/>
                <w:color w:val="000000" w:themeColor="text1"/>
                <w:szCs w:val="21"/>
              </w:rPr>
              <w:t>结果公</w:t>
            </w:r>
            <w:r>
              <w:rPr>
                <w:rFonts w:hint="eastAsia"/>
                <w:b/>
                <w:snapToGrid w:val="0"/>
                <w:color w:val="000000" w:themeColor="text1"/>
                <w:szCs w:val="21"/>
              </w:rPr>
              <w:t>告</w:t>
            </w:r>
            <w:r>
              <w:rPr>
                <w:b/>
                <w:snapToGrid w:val="0"/>
                <w:color w:val="000000" w:themeColor="text1"/>
                <w:szCs w:val="21"/>
              </w:rPr>
              <w:t>（重庆市政府采购云平台</w:t>
            </w:r>
            <w:r>
              <w:rPr>
                <w:rFonts w:hint="eastAsia"/>
                <w:b/>
                <w:snapToGrid w:val="0"/>
                <w:color w:val="000000" w:themeColor="text1"/>
                <w:szCs w:val="21"/>
              </w:rPr>
              <w:t>网上竞采</w:t>
            </w:r>
            <w:r>
              <w:rPr>
                <w:b/>
                <w:snapToGrid w:val="0"/>
                <w:color w:val="000000" w:themeColor="text1"/>
                <w:szCs w:val="21"/>
              </w:rPr>
              <w:t>）之日（不含）起</w:t>
            </w:r>
            <w:r>
              <w:rPr>
                <w:rFonts w:hint="eastAsia"/>
                <w:b/>
                <w:snapToGrid w:val="0"/>
                <w:color w:val="000000" w:themeColor="text1"/>
                <w:szCs w:val="21"/>
              </w:rPr>
              <w:t xml:space="preserve"> </w:t>
            </w:r>
            <w:r>
              <w:rPr>
                <w:b/>
                <w:snapToGrid w:val="0"/>
                <w:color w:val="000000" w:themeColor="text1"/>
                <w:szCs w:val="21"/>
              </w:rPr>
              <w:t xml:space="preserve">10 </w:t>
            </w:r>
            <w:r>
              <w:rPr>
                <w:b/>
                <w:snapToGrid w:val="0"/>
                <w:color w:val="000000" w:themeColor="text1"/>
                <w:szCs w:val="21"/>
              </w:rPr>
              <w:t>日内</w:t>
            </w:r>
            <w:r>
              <w:rPr>
                <w:color w:val="000000" w:themeColor="text1"/>
                <w:szCs w:val="21"/>
              </w:rPr>
              <w:t>向</w:t>
            </w:r>
            <w:r>
              <w:rPr>
                <w:rFonts w:hint="eastAsia"/>
                <w:color w:val="000000" w:themeColor="text1"/>
                <w:szCs w:val="21"/>
              </w:rPr>
              <w:t>需方指定账户</w:t>
            </w:r>
            <w:r>
              <w:rPr>
                <w:color w:val="000000" w:themeColor="text1"/>
                <w:szCs w:val="21"/>
              </w:rPr>
              <w:t>汇入</w:t>
            </w:r>
            <w:r>
              <w:rPr>
                <w:b/>
                <w:color w:val="000000" w:themeColor="text1"/>
                <w:szCs w:val="21"/>
              </w:rPr>
              <w:t>合同总额</w:t>
            </w:r>
            <w:r>
              <w:rPr>
                <w:b/>
                <w:color w:val="000000" w:themeColor="text1"/>
                <w:szCs w:val="21"/>
              </w:rPr>
              <w:t>5%</w:t>
            </w:r>
            <w:r>
              <w:rPr>
                <w:rFonts w:hint="eastAsia"/>
                <w:b/>
                <w:color w:val="000000" w:themeColor="text1"/>
                <w:szCs w:val="21"/>
              </w:rPr>
              <w:t>（</w:t>
            </w:r>
            <w:r>
              <w:rPr>
                <w:rFonts w:hint="eastAsia"/>
                <w:b/>
                <w:color w:val="000000" w:themeColor="text1"/>
                <w:szCs w:val="21"/>
                <w:u w:val="single"/>
              </w:rPr>
              <w:t xml:space="preserve"> </w:t>
            </w:r>
            <w:r>
              <w:rPr>
                <w:b/>
                <w:color w:val="000000" w:themeColor="text1"/>
                <w:szCs w:val="21"/>
                <w:u w:val="single"/>
              </w:rPr>
              <w:t xml:space="preserve">      </w:t>
            </w:r>
            <w:r>
              <w:rPr>
                <w:rFonts w:hint="eastAsia"/>
                <w:b/>
                <w:color w:val="000000" w:themeColor="text1"/>
                <w:szCs w:val="21"/>
              </w:rPr>
              <w:t>元）</w:t>
            </w:r>
            <w:r>
              <w:rPr>
                <w:color w:val="000000" w:themeColor="text1"/>
                <w:szCs w:val="21"/>
              </w:rPr>
              <w:t>的履约保证金，确保项目按期、按质进行</w:t>
            </w:r>
            <w:r>
              <w:rPr>
                <w:snapToGrid w:val="0"/>
                <w:color w:val="000000" w:themeColor="text1"/>
                <w:szCs w:val="21"/>
              </w:rPr>
              <w:t>，若未按时提交，需方有权取消其成交资格</w:t>
            </w:r>
            <w:r>
              <w:rPr>
                <w:color w:val="000000" w:themeColor="text1"/>
                <w:szCs w:val="21"/>
              </w:rPr>
              <w:t>。供方若发生部分违约现象，需方从履约保证金中扣除相应金额的违约金；若发现严重违约现象，需方有充分理由没收其全额保证金。</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履约保证金缴纳方式：</w:t>
            </w:r>
            <w:r>
              <w:rPr>
                <w:rFonts w:hint="eastAsia"/>
                <w:color w:val="000000" w:themeColor="text1"/>
                <w:szCs w:val="21"/>
              </w:rPr>
              <w:t>银行转账</w:t>
            </w:r>
            <w:r>
              <w:rPr>
                <w:color w:val="000000" w:themeColor="text1"/>
                <w:szCs w:val="21"/>
              </w:rPr>
              <w:t>。供方务必在汇款凭证</w:t>
            </w:r>
            <w:r>
              <w:rPr>
                <w:rFonts w:hint="eastAsia"/>
                <w:color w:val="000000" w:themeColor="text1"/>
                <w:szCs w:val="21"/>
              </w:rPr>
              <w:t>“</w:t>
            </w:r>
            <w:r w:rsidRPr="00DE5F78">
              <w:rPr>
                <w:rFonts w:ascii="宋体" w:hAnsi="宋体"/>
                <w:b/>
                <w:szCs w:val="21"/>
              </w:rPr>
              <w:t>摘要或者用途</w:t>
            </w:r>
            <w:r>
              <w:rPr>
                <w:rFonts w:ascii="宋体" w:hAnsi="宋体" w:hint="eastAsia"/>
                <w:b/>
                <w:szCs w:val="21"/>
              </w:rPr>
              <w:t>”</w:t>
            </w:r>
            <w:r w:rsidRPr="00DE5F78">
              <w:rPr>
                <w:rFonts w:ascii="宋体" w:hAnsi="宋体"/>
                <w:szCs w:val="21"/>
              </w:rPr>
              <w:t>栏</w:t>
            </w:r>
            <w:r>
              <w:rPr>
                <w:rFonts w:ascii="宋体" w:hAnsi="宋体" w:hint="eastAsia"/>
                <w:szCs w:val="21"/>
              </w:rPr>
              <w:t>填写“履约保证金”，在“</w:t>
            </w:r>
            <w:r>
              <w:rPr>
                <w:b/>
                <w:color w:val="000000" w:themeColor="text1"/>
                <w:szCs w:val="21"/>
              </w:rPr>
              <w:t>备注或者附言</w:t>
            </w:r>
            <w:r>
              <w:rPr>
                <w:rFonts w:hint="eastAsia"/>
                <w:b/>
                <w:color w:val="000000" w:themeColor="text1"/>
                <w:szCs w:val="21"/>
              </w:rPr>
              <w:t>”</w:t>
            </w:r>
            <w:r>
              <w:rPr>
                <w:color w:val="000000" w:themeColor="text1"/>
                <w:szCs w:val="21"/>
              </w:rPr>
              <w:t>栏填写</w:t>
            </w:r>
            <w:r>
              <w:rPr>
                <w:color w:val="000000" w:themeColor="text1"/>
                <w:szCs w:val="21"/>
              </w:rPr>
              <w:t>“CTBU-JZ2022057”</w:t>
            </w:r>
            <w:r>
              <w:rPr>
                <w:color w:val="000000" w:themeColor="text1"/>
                <w:szCs w:val="21"/>
              </w:rPr>
              <w:t>。</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履约保证金指定收取账户</w:t>
            </w:r>
          </w:p>
          <w:p w:rsidR="00C65CD5" w:rsidRDefault="00C65CD5" w:rsidP="00C65CD5">
            <w:pPr>
              <w:spacing w:line="360" w:lineRule="auto"/>
              <w:ind w:firstLineChars="200" w:firstLine="420"/>
              <w:rPr>
                <w:color w:val="000000" w:themeColor="text1"/>
                <w:szCs w:val="21"/>
              </w:rPr>
            </w:pPr>
            <w:r>
              <w:rPr>
                <w:color w:val="000000" w:themeColor="text1"/>
                <w:szCs w:val="21"/>
              </w:rPr>
              <w:t>户名：重庆工商大学</w:t>
            </w:r>
          </w:p>
          <w:p w:rsidR="00C65CD5" w:rsidRDefault="00C65CD5" w:rsidP="00C65CD5">
            <w:pPr>
              <w:spacing w:line="360" w:lineRule="auto"/>
              <w:ind w:firstLineChars="200" w:firstLine="420"/>
              <w:rPr>
                <w:color w:val="000000" w:themeColor="text1"/>
                <w:szCs w:val="21"/>
              </w:rPr>
            </w:pPr>
            <w:r>
              <w:rPr>
                <w:color w:val="000000" w:themeColor="text1"/>
                <w:szCs w:val="21"/>
              </w:rPr>
              <w:t>开户行：工行重庆南岸学府支行</w:t>
            </w:r>
          </w:p>
          <w:p w:rsidR="00C65CD5" w:rsidRDefault="00C65CD5" w:rsidP="00C65CD5">
            <w:pPr>
              <w:spacing w:line="360" w:lineRule="auto"/>
              <w:ind w:firstLineChars="200" w:firstLine="420"/>
              <w:rPr>
                <w:color w:val="000000" w:themeColor="text1"/>
                <w:szCs w:val="21"/>
              </w:rPr>
            </w:pPr>
            <w:r>
              <w:rPr>
                <w:color w:val="000000" w:themeColor="text1"/>
                <w:szCs w:val="21"/>
              </w:rPr>
              <w:t>账号：</w:t>
            </w:r>
            <w:r>
              <w:rPr>
                <w:color w:val="000000" w:themeColor="text1"/>
                <w:szCs w:val="21"/>
              </w:rPr>
              <w:t>9558853100753300031</w:t>
            </w:r>
          </w:p>
          <w:p w:rsidR="00C65CD5" w:rsidRDefault="00C65CD5" w:rsidP="00C65CD5">
            <w:pPr>
              <w:spacing w:line="360" w:lineRule="auto"/>
              <w:ind w:firstLineChars="200" w:firstLine="420"/>
              <w:rPr>
                <w:color w:val="000000" w:themeColor="text1"/>
                <w:szCs w:val="21"/>
              </w:rPr>
            </w:pPr>
            <w:r>
              <w:rPr>
                <w:color w:val="000000" w:themeColor="text1"/>
                <w:szCs w:val="21"/>
              </w:rPr>
              <w:t>统一社会信用代码：</w:t>
            </w:r>
            <w:r>
              <w:rPr>
                <w:color w:val="000000" w:themeColor="text1"/>
                <w:szCs w:val="21"/>
              </w:rPr>
              <w:t>125000007428748822</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（四）</w:t>
            </w:r>
            <w:r>
              <w:rPr>
                <w:color w:val="000000" w:themeColor="text1"/>
                <w:szCs w:val="21"/>
              </w:rPr>
              <w:t>履约保证金退还方式</w:t>
            </w:r>
          </w:p>
          <w:p w:rsidR="00C65CD5" w:rsidRDefault="00C65CD5" w:rsidP="00C65CD5">
            <w:pPr>
              <w:spacing w:line="360" w:lineRule="auto"/>
              <w:ind w:firstLineChars="200" w:firstLine="420"/>
              <w:rPr>
                <w:color w:val="000000" w:themeColor="text1"/>
                <w:szCs w:val="21"/>
              </w:rPr>
            </w:pPr>
            <w:r>
              <w:rPr>
                <w:color w:val="000000" w:themeColor="text1"/>
                <w:szCs w:val="21"/>
              </w:rPr>
              <w:t>1</w:t>
            </w:r>
            <w:r>
              <w:rPr>
                <w:rFonts w:hint="eastAsia"/>
                <w:color w:val="000000" w:themeColor="text1"/>
                <w:szCs w:val="21"/>
              </w:rPr>
              <w:t>.</w:t>
            </w:r>
            <w:r w:rsidRPr="00B73426">
              <w:rPr>
                <w:rFonts w:hint="eastAsia"/>
                <w:color w:val="000000" w:themeColor="text1"/>
                <w:szCs w:val="21"/>
              </w:rPr>
              <w:t>在质保期结束</w:t>
            </w:r>
            <w:r>
              <w:rPr>
                <w:color w:val="000000" w:themeColor="text1"/>
                <w:szCs w:val="21"/>
              </w:rPr>
              <w:t>后且无遗留问题的前提下，一次性全额（人民币大写</w:t>
            </w:r>
            <w:r>
              <w:rPr>
                <w:color w:val="000000" w:themeColor="text1"/>
                <w:szCs w:val="21"/>
                <w:u w:val="single"/>
              </w:rPr>
              <w:t xml:space="preserve">     </w:t>
            </w:r>
            <w:r>
              <w:rPr>
                <w:color w:val="000000" w:themeColor="text1"/>
                <w:szCs w:val="21"/>
              </w:rPr>
              <w:t>，小写</w:t>
            </w:r>
            <w:r>
              <w:rPr>
                <w:color w:val="000000" w:themeColor="text1"/>
                <w:szCs w:val="21"/>
                <w:u w:val="single"/>
              </w:rPr>
              <w:t xml:space="preserve">      </w:t>
            </w:r>
            <w:r>
              <w:rPr>
                <w:color w:val="000000" w:themeColor="text1"/>
                <w:szCs w:val="21"/>
              </w:rPr>
              <w:t>元）退还履约保证金（不计利息）。</w:t>
            </w:r>
            <w:r>
              <w:rPr>
                <w:b/>
                <w:color w:val="000000" w:themeColor="text1"/>
                <w:szCs w:val="21"/>
              </w:rPr>
              <w:t>如遇寒暑假或国家重大事件，则顺延至开学或条件允许后退还。</w:t>
            </w:r>
          </w:p>
          <w:p w:rsidR="00C65CD5" w:rsidRDefault="00C65CD5" w:rsidP="00C65CD5">
            <w:pPr>
              <w:spacing w:line="360" w:lineRule="auto"/>
              <w:ind w:firstLineChars="200" w:firstLine="420"/>
              <w:rPr>
                <w:color w:val="000000" w:themeColor="text1"/>
                <w:szCs w:val="21"/>
                <w:highlight w:val="yellow"/>
              </w:rPr>
            </w:pPr>
            <w:r>
              <w:rPr>
                <w:color w:val="000000" w:themeColor="text1"/>
                <w:szCs w:val="21"/>
              </w:rPr>
              <w:t>2</w:t>
            </w:r>
            <w:r>
              <w:rPr>
                <w:rFonts w:hint="eastAsia"/>
                <w:color w:val="000000" w:themeColor="text1"/>
                <w:szCs w:val="21"/>
              </w:rPr>
              <w:t>.</w:t>
            </w:r>
            <w:r>
              <w:rPr>
                <w:color w:val="000000" w:themeColor="text1"/>
                <w:szCs w:val="21"/>
              </w:rPr>
              <w:t>供方申请退</w:t>
            </w:r>
            <w:r>
              <w:rPr>
                <w:rFonts w:hint="eastAsia"/>
                <w:color w:val="000000" w:themeColor="text1"/>
                <w:szCs w:val="21"/>
              </w:rPr>
              <w:t>还</w:t>
            </w:r>
            <w:r>
              <w:rPr>
                <w:color w:val="000000" w:themeColor="text1"/>
                <w:szCs w:val="21"/>
              </w:rPr>
              <w:t>履约保证金时</w:t>
            </w:r>
            <w:r>
              <w:rPr>
                <w:rFonts w:hint="eastAsia"/>
                <w:color w:val="000000" w:themeColor="text1"/>
                <w:szCs w:val="21"/>
              </w:rPr>
              <w:t>须</w:t>
            </w:r>
            <w:r>
              <w:rPr>
                <w:color w:val="000000" w:themeColor="text1"/>
                <w:szCs w:val="21"/>
              </w:rPr>
              <w:t>提供</w:t>
            </w:r>
            <w:r>
              <w:rPr>
                <w:b/>
                <w:color w:val="000000" w:themeColor="text1"/>
                <w:szCs w:val="21"/>
              </w:rPr>
              <w:t>《重庆工商大学</w:t>
            </w:r>
            <w:r w:rsidRPr="00C75BA0">
              <w:rPr>
                <w:rFonts w:hint="eastAsia"/>
                <w:b/>
                <w:color w:val="000000" w:themeColor="text1"/>
                <w:szCs w:val="21"/>
              </w:rPr>
              <w:t>货物及服务项目质量评估报告及履约保证金退还审核流程表</w:t>
            </w:r>
            <w:r>
              <w:rPr>
                <w:b/>
                <w:color w:val="000000" w:themeColor="text1"/>
                <w:szCs w:val="21"/>
              </w:rPr>
              <w:t>》</w:t>
            </w:r>
            <w:r>
              <w:rPr>
                <w:color w:val="000000" w:themeColor="text1"/>
                <w:szCs w:val="21"/>
              </w:rPr>
              <w:t>，在重庆工商大学招投标信息网（</w:t>
            </w:r>
            <w:r w:rsidRPr="00F076ED">
              <w:rPr>
                <w:rFonts w:hint="eastAsia"/>
                <w:color w:val="000000" w:themeColor="text1"/>
                <w:szCs w:val="21"/>
              </w:rPr>
              <w:t>https://zbcg.ctbu.edu.cn/info/1070/4891.htm</w:t>
            </w:r>
            <w:r>
              <w:rPr>
                <w:color w:val="000000" w:themeColor="text1"/>
                <w:szCs w:val="21"/>
              </w:rPr>
              <w:t>）</w:t>
            </w:r>
            <w:r>
              <w:rPr>
                <w:rFonts w:hint="eastAsia"/>
                <w:color w:val="000000" w:themeColor="text1"/>
                <w:szCs w:val="21"/>
              </w:rPr>
              <w:t>下载</w:t>
            </w:r>
            <w:r>
              <w:rPr>
                <w:color w:val="000000" w:themeColor="text1"/>
                <w:szCs w:val="21"/>
              </w:rPr>
              <w:t>。</w:t>
            </w:r>
          </w:p>
        </w:tc>
      </w:tr>
      <w:tr w:rsidR="00C65CD5" w:rsidTr="00CB7200">
        <w:trPr>
          <w:trHeight w:val="268"/>
        </w:trPr>
        <w:tc>
          <w:tcPr>
            <w:tcW w:w="9356" w:type="dxa"/>
            <w:gridSpan w:val="7"/>
          </w:tcPr>
          <w:p w:rsidR="00C65CD5" w:rsidRDefault="00C65CD5" w:rsidP="00C65CD5">
            <w:pPr>
              <w:spacing w:line="360" w:lineRule="auto"/>
              <w:rPr>
                <w:color w:val="000000" w:themeColor="text1"/>
                <w:szCs w:val="21"/>
              </w:rPr>
            </w:pPr>
            <w:r>
              <w:rPr>
                <w:rFonts w:hint="eastAsia"/>
                <w:color w:val="000000" w:themeColor="text1"/>
                <w:szCs w:val="21"/>
              </w:rPr>
              <w:t>七</w:t>
            </w:r>
            <w:r>
              <w:rPr>
                <w:color w:val="000000" w:themeColor="text1"/>
                <w:szCs w:val="21"/>
              </w:rPr>
              <w:t>、违约责任</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供方若发生部分违约现象，需方从履约保证金中扣除相应金额的违约金；若发现严重违约</w:t>
            </w:r>
            <w:r>
              <w:rPr>
                <w:color w:val="000000" w:themeColor="text1"/>
                <w:szCs w:val="21"/>
              </w:rPr>
              <w:lastRenderedPageBreak/>
              <w:t>现象，需方有充分理由没收其全额保证金。</w:t>
            </w:r>
            <w:r w:rsidRPr="0038555E">
              <w:rPr>
                <w:rFonts w:hint="eastAsia"/>
                <w:color w:val="000000" w:themeColor="text1"/>
                <w:szCs w:val="21"/>
              </w:rPr>
              <w:t>发生以下情况之一者，履约保证金全部或部分不予退还：</w:t>
            </w:r>
          </w:p>
          <w:p w:rsidR="00C65CD5" w:rsidRDefault="00C65CD5" w:rsidP="00C65CD5">
            <w:pPr>
              <w:spacing w:line="360" w:lineRule="auto"/>
              <w:ind w:firstLineChars="200" w:firstLine="420"/>
              <w:rPr>
                <w:color w:val="000000" w:themeColor="text1"/>
                <w:szCs w:val="21"/>
              </w:rPr>
            </w:pPr>
            <w:r>
              <w:rPr>
                <w:color w:val="000000" w:themeColor="text1"/>
                <w:szCs w:val="21"/>
              </w:rPr>
              <w:t>1.</w:t>
            </w:r>
            <w:r>
              <w:rPr>
                <w:color w:val="000000" w:themeColor="text1"/>
                <w:szCs w:val="21"/>
              </w:rPr>
              <w:t>非不可抗力情况下，因供方自身原因终止履行合同的，履约保证金全额不予退还；</w:t>
            </w:r>
          </w:p>
          <w:p w:rsidR="00C65CD5" w:rsidRDefault="00C65CD5" w:rsidP="00C65CD5">
            <w:pPr>
              <w:spacing w:line="360" w:lineRule="auto"/>
              <w:ind w:firstLineChars="200" w:firstLine="420"/>
              <w:rPr>
                <w:color w:val="000000" w:themeColor="text1"/>
                <w:szCs w:val="21"/>
              </w:rPr>
            </w:pPr>
            <w:r>
              <w:rPr>
                <w:color w:val="000000" w:themeColor="text1"/>
                <w:szCs w:val="21"/>
              </w:rPr>
              <w:t>2.</w:t>
            </w:r>
            <w:r>
              <w:rPr>
                <w:color w:val="000000" w:themeColor="text1"/>
                <w:szCs w:val="21"/>
              </w:rPr>
              <w:t>非不可抗力情况下，因供方自身原因，所提供的服务未达到合同及招标文件相关要求的，履约保证金全额不予退还；</w:t>
            </w:r>
          </w:p>
          <w:p w:rsidR="00C65CD5" w:rsidRDefault="00C65CD5" w:rsidP="00C65CD5">
            <w:pPr>
              <w:spacing w:line="360" w:lineRule="auto"/>
              <w:ind w:firstLineChars="200" w:firstLine="420"/>
              <w:rPr>
                <w:bCs/>
                <w:color w:val="000000" w:themeColor="text1"/>
                <w:szCs w:val="21"/>
              </w:rPr>
            </w:pPr>
            <w:r>
              <w:rPr>
                <w:color w:val="000000" w:themeColor="text1"/>
                <w:szCs w:val="21"/>
              </w:rPr>
              <w:t>3.</w:t>
            </w:r>
            <w:r>
              <w:rPr>
                <w:color w:val="000000" w:themeColor="text1"/>
                <w:szCs w:val="21"/>
              </w:rPr>
              <w:t>非不可抗力情况下，因供方自身原因，超过合同交货期限仍未达到验收要求的，超期</w:t>
            </w:r>
            <w:r>
              <w:rPr>
                <w:color w:val="000000" w:themeColor="text1"/>
                <w:szCs w:val="21"/>
              </w:rPr>
              <w:t>1</w:t>
            </w:r>
            <w:r>
              <w:rPr>
                <w:color w:val="000000" w:themeColor="text1"/>
                <w:szCs w:val="21"/>
              </w:rPr>
              <w:t>天，需方扣除供方履约保证金的</w:t>
            </w:r>
            <w:r>
              <w:rPr>
                <w:color w:val="000000" w:themeColor="text1"/>
                <w:szCs w:val="21"/>
              </w:rPr>
              <w:t>3%</w:t>
            </w:r>
            <w:r>
              <w:rPr>
                <w:color w:val="000000" w:themeColor="text1"/>
                <w:szCs w:val="21"/>
              </w:rPr>
              <w:t>作为违约惩罚，以此类推</w:t>
            </w:r>
            <w:r>
              <w:rPr>
                <w:bCs/>
                <w:color w:val="000000" w:themeColor="text1"/>
                <w:szCs w:val="21"/>
              </w:rPr>
              <w:t>；</w:t>
            </w:r>
          </w:p>
          <w:p w:rsidR="00C65CD5" w:rsidRDefault="00C65CD5" w:rsidP="00C65CD5">
            <w:pPr>
              <w:spacing w:line="360" w:lineRule="auto"/>
              <w:ind w:firstLineChars="200" w:firstLine="420"/>
              <w:rPr>
                <w:color w:val="000000" w:themeColor="text1"/>
                <w:szCs w:val="21"/>
              </w:rPr>
            </w:pPr>
            <w:r>
              <w:rPr>
                <w:color w:val="000000" w:themeColor="text1"/>
                <w:szCs w:val="21"/>
              </w:rPr>
              <w:t>4</w:t>
            </w:r>
            <w:r>
              <w:rPr>
                <w:rFonts w:hint="eastAsia"/>
                <w:color w:val="000000" w:themeColor="text1"/>
                <w:szCs w:val="21"/>
              </w:rPr>
              <w:t>.</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如供方在投标或履约环节出现违法、违规或违约行为，除须承担相应的经济责任之外，需方将报送重庆市财政局处以相关行政处罚，并追究相关的法律责任。</w:t>
            </w:r>
          </w:p>
          <w:p w:rsidR="00C65CD5" w:rsidRDefault="00C65CD5" w:rsidP="00C65CD5">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其他未尽事宜按</w:t>
            </w:r>
            <w:r w:rsidRPr="00DB5D95">
              <w:rPr>
                <w:color w:val="000000" w:themeColor="text1"/>
                <w:szCs w:val="21"/>
              </w:rPr>
              <w:t>《中华人民共和国民法典》、《中华人民共和国政府采购法》</w:t>
            </w:r>
            <w:r>
              <w:rPr>
                <w:color w:val="000000" w:themeColor="text1"/>
                <w:szCs w:val="21"/>
              </w:rPr>
              <w:t>执行。</w:t>
            </w:r>
          </w:p>
        </w:tc>
      </w:tr>
      <w:tr w:rsidR="00C65CD5" w:rsidTr="00CB7200">
        <w:trPr>
          <w:trHeight w:val="410"/>
        </w:trPr>
        <w:tc>
          <w:tcPr>
            <w:tcW w:w="9356" w:type="dxa"/>
            <w:gridSpan w:val="7"/>
          </w:tcPr>
          <w:p w:rsidR="00C65CD5" w:rsidRDefault="00C65CD5" w:rsidP="00C65CD5">
            <w:pPr>
              <w:spacing w:line="360" w:lineRule="auto"/>
              <w:rPr>
                <w:color w:val="000000" w:themeColor="text1"/>
                <w:szCs w:val="21"/>
              </w:rPr>
            </w:pPr>
            <w:r>
              <w:rPr>
                <w:rFonts w:hint="eastAsia"/>
                <w:color w:val="000000" w:themeColor="text1"/>
                <w:szCs w:val="21"/>
              </w:rPr>
              <w:lastRenderedPageBreak/>
              <w:t>八</w:t>
            </w:r>
            <w:r>
              <w:rPr>
                <w:color w:val="000000" w:themeColor="text1"/>
                <w:szCs w:val="21"/>
              </w:rPr>
              <w:t>、其他约定事项</w:t>
            </w:r>
          </w:p>
          <w:p w:rsidR="00C65CD5" w:rsidRDefault="00C65CD5" w:rsidP="00C65CD5">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rsidR="00C65CD5" w:rsidRDefault="00C65CD5" w:rsidP="00C65CD5">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rsidR="00C65CD5" w:rsidRDefault="00C65CD5" w:rsidP="00C65CD5">
            <w:pPr>
              <w:spacing w:line="360" w:lineRule="auto"/>
              <w:ind w:firstLineChars="200" w:firstLine="420"/>
              <w:rPr>
                <w:color w:val="000000" w:themeColor="text1"/>
                <w:szCs w:val="21"/>
              </w:rPr>
            </w:pPr>
            <w:r>
              <w:rPr>
                <w:color w:val="000000" w:themeColor="text1"/>
                <w:szCs w:val="21"/>
              </w:rPr>
              <w:t>3.</w:t>
            </w:r>
            <w:r>
              <w:rPr>
                <w:color w:val="000000" w:themeColor="text1"/>
                <w:szCs w:val="21"/>
              </w:rPr>
              <w:t>本合同一式</w:t>
            </w:r>
            <w:r w:rsidRPr="008D07E6">
              <w:rPr>
                <w:b/>
                <w:color w:val="000000" w:themeColor="text1"/>
                <w:szCs w:val="21"/>
                <w:u w:val="single"/>
              </w:rPr>
              <w:t xml:space="preserve"> </w:t>
            </w:r>
            <w:r>
              <w:rPr>
                <w:b/>
                <w:color w:val="000000" w:themeColor="text1"/>
                <w:szCs w:val="21"/>
                <w:u w:val="single"/>
              </w:rPr>
              <w:t>陆</w:t>
            </w:r>
            <w:r>
              <w:rPr>
                <w:rFonts w:hint="eastAsia"/>
                <w:b/>
                <w:color w:val="000000" w:themeColor="text1"/>
                <w:szCs w:val="21"/>
                <w:u w:val="single"/>
              </w:rPr>
              <w:t xml:space="preserve"> </w:t>
            </w:r>
            <w:r>
              <w:rPr>
                <w:color w:val="000000" w:themeColor="text1"/>
                <w:szCs w:val="21"/>
              </w:rPr>
              <w:t>份，需方</w:t>
            </w:r>
            <w:r>
              <w:rPr>
                <w:rFonts w:hint="eastAsia"/>
                <w:b/>
                <w:color w:val="000000" w:themeColor="text1"/>
                <w:szCs w:val="21"/>
                <w:u w:val="single"/>
              </w:rPr>
              <w:t xml:space="preserve"> </w:t>
            </w:r>
            <w:r>
              <w:rPr>
                <w:b/>
                <w:color w:val="000000" w:themeColor="text1"/>
                <w:szCs w:val="21"/>
                <w:u w:val="single"/>
              </w:rPr>
              <w:t>肆</w:t>
            </w:r>
            <w:r>
              <w:rPr>
                <w:rFonts w:hint="eastAsia"/>
                <w:b/>
                <w:color w:val="000000" w:themeColor="text1"/>
                <w:szCs w:val="21"/>
                <w:u w:val="single"/>
              </w:rPr>
              <w:t xml:space="preserve"> </w:t>
            </w:r>
            <w:r>
              <w:rPr>
                <w:color w:val="000000" w:themeColor="text1"/>
                <w:szCs w:val="21"/>
              </w:rPr>
              <w:t>份，供方</w:t>
            </w:r>
            <w:r>
              <w:rPr>
                <w:rFonts w:hint="eastAsia"/>
                <w:b/>
                <w:color w:val="000000" w:themeColor="text1"/>
                <w:szCs w:val="21"/>
                <w:u w:val="single"/>
              </w:rPr>
              <w:t xml:space="preserve"> </w:t>
            </w:r>
            <w:r>
              <w:rPr>
                <w:b/>
                <w:color w:val="000000" w:themeColor="text1"/>
                <w:szCs w:val="21"/>
                <w:u w:val="single"/>
              </w:rPr>
              <w:t>贰</w:t>
            </w:r>
            <w:r>
              <w:rPr>
                <w:rFonts w:hint="eastAsia"/>
                <w:b/>
                <w:color w:val="000000" w:themeColor="text1"/>
                <w:szCs w:val="21"/>
                <w:u w:val="single"/>
              </w:rPr>
              <w:t xml:space="preserve"> </w:t>
            </w:r>
            <w:r>
              <w:rPr>
                <w:color w:val="000000" w:themeColor="text1"/>
                <w:szCs w:val="21"/>
              </w:rPr>
              <w:t>份，具同等法律效力。</w:t>
            </w:r>
          </w:p>
          <w:p w:rsidR="00C65CD5" w:rsidRDefault="00C65CD5" w:rsidP="00C65CD5">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C65CD5" w:rsidRDefault="00C65CD5" w:rsidP="00C65CD5">
            <w:pPr>
              <w:spacing w:line="360" w:lineRule="auto"/>
              <w:ind w:firstLineChars="200" w:firstLine="420"/>
              <w:rPr>
                <w:color w:val="000000" w:themeColor="text1"/>
                <w:szCs w:val="21"/>
              </w:rPr>
            </w:pPr>
            <w:r>
              <w:rPr>
                <w:color w:val="000000" w:themeColor="text1"/>
                <w:szCs w:val="21"/>
              </w:rPr>
              <w:t>5.</w:t>
            </w:r>
            <w:r w:rsidRPr="00C75BA0">
              <w:rPr>
                <w:color w:val="000000" w:themeColor="text1"/>
                <w:szCs w:val="21"/>
              </w:rPr>
              <w:t>供方须</w:t>
            </w:r>
            <w:r w:rsidRPr="00C75BA0">
              <w:rPr>
                <w:rFonts w:hint="eastAsia"/>
                <w:color w:val="000000" w:themeColor="text1"/>
                <w:szCs w:val="21"/>
              </w:rPr>
              <w:t>按需方要求</w:t>
            </w:r>
            <w:r w:rsidRPr="00C75BA0">
              <w:rPr>
                <w:color w:val="000000" w:themeColor="text1"/>
                <w:szCs w:val="21"/>
              </w:rPr>
              <w:t>提供对设备</w:t>
            </w:r>
            <w:r w:rsidRPr="00C75BA0">
              <w:rPr>
                <w:rFonts w:hint="eastAsia"/>
                <w:color w:val="000000" w:themeColor="text1"/>
                <w:szCs w:val="21"/>
              </w:rPr>
              <w:t>或服务</w:t>
            </w:r>
            <w:r w:rsidRPr="00C75BA0">
              <w:rPr>
                <w:color w:val="000000" w:themeColor="text1"/>
                <w:szCs w:val="21"/>
              </w:rPr>
              <w:t>的操作培训，使</w:t>
            </w:r>
            <w:r w:rsidRPr="00C75BA0">
              <w:rPr>
                <w:rFonts w:hint="eastAsia"/>
                <w:color w:val="000000" w:themeColor="text1"/>
                <w:szCs w:val="21"/>
              </w:rPr>
              <w:t>需方</w:t>
            </w:r>
            <w:r w:rsidRPr="00C75BA0">
              <w:rPr>
                <w:color w:val="000000" w:themeColor="text1"/>
                <w:szCs w:val="21"/>
              </w:rPr>
              <w:t>相关使用人员能够正常操作相关设备。</w:t>
            </w:r>
          </w:p>
          <w:p w:rsidR="00C65CD5" w:rsidRDefault="00C65CD5" w:rsidP="00C65CD5">
            <w:pPr>
              <w:spacing w:line="360" w:lineRule="auto"/>
              <w:ind w:firstLineChars="200" w:firstLine="420"/>
              <w:rPr>
                <w:color w:val="000000" w:themeColor="text1"/>
                <w:szCs w:val="21"/>
              </w:rPr>
            </w:pPr>
            <w:r>
              <w:rPr>
                <w:color w:val="000000" w:themeColor="text1"/>
                <w:szCs w:val="21"/>
              </w:rPr>
              <w:t>6.</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Pr>
                <w:u w:val="single"/>
              </w:rPr>
              <w:t xml:space="preserve">  </w:t>
            </w:r>
            <w:r>
              <w:rPr>
                <w:rFonts w:hint="eastAsia"/>
              </w:rPr>
              <w:t>，电话：</w:t>
            </w:r>
            <w:r>
              <w:rPr>
                <w:u w:val="single"/>
              </w:rPr>
              <w:t xml:space="preserve">   </w:t>
            </w:r>
            <w:r>
              <w:rPr>
                <w:rFonts w:hint="eastAsia"/>
              </w:rPr>
              <w:t>。</w:t>
            </w:r>
          </w:p>
        </w:tc>
      </w:tr>
      <w:tr w:rsidR="00C65CD5" w:rsidTr="00C65CD5">
        <w:trPr>
          <w:trHeight w:val="345"/>
        </w:trPr>
        <w:tc>
          <w:tcPr>
            <w:tcW w:w="4678" w:type="dxa"/>
            <w:gridSpan w:val="3"/>
            <w:tcBorders>
              <w:bottom w:val="nil"/>
              <w:right w:val="nil"/>
            </w:tcBorders>
          </w:tcPr>
          <w:p w:rsidR="00C65CD5" w:rsidRDefault="00C65CD5" w:rsidP="00C65CD5">
            <w:pPr>
              <w:spacing w:line="360" w:lineRule="auto"/>
              <w:ind w:left="420" w:hangingChars="200" w:hanging="420"/>
              <w:rPr>
                <w:color w:val="000000" w:themeColor="text1"/>
                <w:szCs w:val="21"/>
              </w:rPr>
            </w:pPr>
            <w:r>
              <w:rPr>
                <w:rFonts w:hint="eastAsia"/>
                <w:color w:val="000000" w:themeColor="text1"/>
                <w:szCs w:val="21"/>
              </w:rPr>
              <w:t>需</w:t>
            </w:r>
            <w:r>
              <w:rPr>
                <w:color w:val="000000" w:themeColor="text1"/>
                <w:szCs w:val="21"/>
              </w:rPr>
              <w:t>方：重庆工商大学（盖章）</w:t>
            </w:r>
          </w:p>
        </w:tc>
        <w:tc>
          <w:tcPr>
            <w:tcW w:w="4678" w:type="dxa"/>
            <w:gridSpan w:val="4"/>
            <w:tcBorders>
              <w:left w:val="nil"/>
              <w:bottom w:val="nil"/>
            </w:tcBorders>
          </w:tcPr>
          <w:p w:rsidR="00C65CD5" w:rsidRDefault="00C65CD5" w:rsidP="00C65CD5">
            <w:pPr>
              <w:spacing w:line="360" w:lineRule="auto"/>
              <w:ind w:left="420" w:hangingChars="200" w:hanging="420"/>
              <w:rPr>
                <w:color w:val="000000" w:themeColor="text1"/>
                <w:szCs w:val="21"/>
              </w:rPr>
            </w:pPr>
            <w:r>
              <w:rPr>
                <w:rFonts w:hint="eastAsia"/>
                <w:color w:val="000000" w:themeColor="text1"/>
                <w:szCs w:val="21"/>
              </w:rPr>
              <w:t>供</w:t>
            </w:r>
            <w:r>
              <w:rPr>
                <w:color w:val="000000" w:themeColor="text1"/>
                <w:szCs w:val="21"/>
              </w:rPr>
              <w:t>方：（盖章）</w:t>
            </w:r>
          </w:p>
        </w:tc>
      </w:tr>
      <w:tr w:rsidR="00C65CD5" w:rsidTr="00884948">
        <w:trPr>
          <w:trHeight w:val="1069"/>
        </w:trPr>
        <w:tc>
          <w:tcPr>
            <w:tcW w:w="4678" w:type="dxa"/>
            <w:gridSpan w:val="3"/>
            <w:tcBorders>
              <w:top w:val="nil"/>
              <w:bottom w:val="nil"/>
              <w:right w:val="nil"/>
            </w:tcBorders>
          </w:tcPr>
          <w:p w:rsidR="00C65CD5" w:rsidRDefault="00C65CD5" w:rsidP="00C65CD5">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c>
          <w:tcPr>
            <w:tcW w:w="4678" w:type="dxa"/>
            <w:gridSpan w:val="4"/>
            <w:tcBorders>
              <w:top w:val="nil"/>
              <w:left w:val="nil"/>
              <w:bottom w:val="nil"/>
            </w:tcBorders>
          </w:tcPr>
          <w:p w:rsidR="00C65CD5" w:rsidRDefault="00C65CD5" w:rsidP="00C65CD5">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r>
      <w:tr w:rsidR="00C65CD5" w:rsidTr="00C65CD5">
        <w:trPr>
          <w:trHeight w:val="299"/>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地址：</w:t>
            </w:r>
          </w:p>
        </w:tc>
      </w:tr>
      <w:tr w:rsidR="00C65CD5" w:rsidTr="00C65CD5">
        <w:trPr>
          <w:trHeight w:val="277"/>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rFonts w:hint="eastAsia"/>
              </w:rPr>
              <w:t>法定代表人：</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rFonts w:hint="eastAsia"/>
              </w:rPr>
              <w:t>法定代表人：</w:t>
            </w:r>
          </w:p>
        </w:tc>
      </w:tr>
      <w:tr w:rsidR="00C65CD5" w:rsidTr="00C65CD5">
        <w:trPr>
          <w:trHeight w:val="277"/>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C65CD5" w:rsidTr="00C65CD5">
        <w:trPr>
          <w:trHeight w:val="255"/>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023-62393102</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联系电话：</w:t>
            </w:r>
          </w:p>
        </w:tc>
      </w:tr>
      <w:tr w:rsidR="00C65CD5" w:rsidTr="00C65CD5">
        <w:trPr>
          <w:trHeight w:val="255"/>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传真：</w:t>
            </w:r>
          </w:p>
        </w:tc>
      </w:tr>
      <w:tr w:rsidR="00C65CD5" w:rsidTr="00C65CD5">
        <w:trPr>
          <w:trHeight w:val="361"/>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开户行：工行重庆南岸学府支行</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开户行：</w:t>
            </w:r>
          </w:p>
        </w:tc>
      </w:tr>
      <w:tr w:rsidR="00C65CD5" w:rsidTr="00C65CD5">
        <w:trPr>
          <w:trHeight w:val="109"/>
        </w:trPr>
        <w:tc>
          <w:tcPr>
            <w:tcW w:w="4678" w:type="dxa"/>
            <w:gridSpan w:val="3"/>
            <w:tcBorders>
              <w:top w:val="nil"/>
              <w:bottom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678" w:type="dxa"/>
            <w:gridSpan w:val="4"/>
            <w:tcBorders>
              <w:top w:val="nil"/>
              <w:left w:val="nil"/>
              <w:bottom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账号：</w:t>
            </w:r>
          </w:p>
        </w:tc>
      </w:tr>
      <w:tr w:rsidR="00C65CD5" w:rsidTr="00C65CD5">
        <w:trPr>
          <w:trHeight w:val="493"/>
        </w:trPr>
        <w:tc>
          <w:tcPr>
            <w:tcW w:w="4678" w:type="dxa"/>
            <w:gridSpan w:val="3"/>
            <w:tcBorders>
              <w:top w:val="nil"/>
              <w:righ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lastRenderedPageBreak/>
              <w:t>统一社会信用代码：</w:t>
            </w:r>
            <w:r>
              <w:rPr>
                <w:color w:val="000000" w:themeColor="text1"/>
                <w:szCs w:val="21"/>
              </w:rPr>
              <w:t>125000007428748822</w:t>
            </w:r>
          </w:p>
        </w:tc>
        <w:tc>
          <w:tcPr>
            <w:tcW w:w="4678" w:type="dxa"/>
            <w:gridSpan w:val="4"/>
            <w:tcBorders>
              <w:top w:val="nil"/>
              <w:left w:val="nil"/>
            </w:tcBorders>
          </w:tcPr>
          <w:p w:rsidR="00C65CD5" w:rsidRDefault="00C65CD5" w:rsidP="00C65CD5">
            <w:pPr>
              <w:spacing w:line="360" w:lineRule="auto"/>
              <w:ind w:left="420" w:hangingChars="200" w:hanging="420"/>
              <w:rPr>
                <w:color w:val="000000" w:themeColor="text1"/>
                <w:szCs w:val="21"/>
              </w:rPr>
            </w:pPr>
            <w:r>
              <w:rPr>
                <w:color w:val="000000" w:themeColor="text1"/>
                <w:szCs w:val="21"/>
              </w:rPr>
              <w:t>统一社会信用代码：</w:t>
            </w:r>
          </w:p>
        </w:tc>
      </w:tr>
    </w:tbl>
    <w:p w:rsidR="00F21DEF" w:rsidRDefault="00A970D0">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w:t>
      </w:r>
      <w:r w:rsidR="00E774AA">
        <w:rPr>
          <w:color w:val="000000" w:themeColor="text1"/>
          <w:sz w:val="24"/>
        </w:rPr>
        <w:t>2</w:t>
      </w:r>
      <w:r>
        <w:rPr>
          <w:color w:val="000000" w:themeColor="text1"/>
          <w:sz w:val="24"/>
        </w:rPr>
        <w:t>年</w:t>
      </w:r>
      <w:r w:rsidR="00285864">
        <w:rPr>
          <w:rFonts w:hint="eastAsia"/>
          <w:color w:val="000000" w:themeColor="text1"/>
          <w:sz w:val="24"/>
        </w:rPr>
        <w:t>4</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rsidR="00F21DEF" w:rsidRDefault="00A970D0">
      <w:pPr>
        <w:widowControl/>
        <w:jc w:val="left"/>
        <w:rPr>
          <w:color w:val="000000" w:themeColor="text1"/>
          <w:sz w:val="24"/>
        </w:rPr>
      </w:pPr>
      <w:r>
        <w:rPr>
          <w:color w:val="000000" w:themeColor="text1"/>
          <w:sz w:val="24"/>
        </w:rPr>
        <w:br w:type="page"/>
      </w: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F21DEF" w:rsidRDefault="00F21DEF">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F21DEF" w:rsidRDefault="00704FA1">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Pr>
          <w:rFonts w:ascii="黑体" w:eastAsia="黑体" w:hAnsi="黑体"/>
          <w:bCs/>
          <w:snapToGrid w:val="0"/>
          <w:color w:val="000000" w:themeColor="text1"/>
          <w:kern w:val="0"/>
          <w:position w:val="-2"/>
          <w:sz w:val="28"/>
          <w:szCs w:val="28"/>
        </w:rPr>
        <w:t>香樟林大学生创新创业训练营和学生活动中心二楼办公室空调采购项目</w:t>
      </w:r>
    </w:p>
    <w:p w:rsidR="00F21DEF" w:rsidRDefault="00F21DEF">
      <w:pPr>
        <w:tabs>
          <w:tab w:val="left" w:pos="6300"/>
        </w:tabs>
        <w:snapToGrid w:val="0"/>
        <w:spacing w:line="360" w:lineRule="auto"/>
        <w:jc w:val="center"/>
        <w:rPr>
          <w:rFonts w:ascii="黑体" w:eastAsia="黑体" w:hAnsi="黑体"/>
          <w:color w:val="000000" w:themeColor="text1"/>
          <w:sz w:val="28"/>
          <w:szCs w:val="28"/>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A970D0">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30"/>
          <w:szCs w:val="30"/>
        </w:rPr>
      </w:pPr>
    </w:p>
    <w:p w:rsidR="00F21DEF" w:rsidRDefault="00F21DEF">
      <w:pPr>
        <w:tabs>
          <w:tab w:val="left" w:pos="6300"/>
        </w:tabs>
        <w:snapToGrid w:val="0"/>
        <w:spacing w:line="360" w:lineRule="auto"/>
        <w:rPr>
          <w:color w:val="000000" w:themeColor="text1"/>
          <w:sz w:val="28"/>
          <w:szCs w:val="28"/>
        </w:rPr>
      </w:pPr>
    </w:p>
    <w:p w:rsidR="00F21DEF" w:rsidRDefault="00A970D0">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F21DEF" w:rsidRDefault="00A970D0">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F21DEF" w:rsidRDefault="00A970D0">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w:t>
      </w:r>
      <w:r w:rsidR="00E774AA">
        <w:rPr>
          <w:color w:val="000000" w:themeColor="text1"/>
          <w:sz w:val="28"/>
          <w:szCs w:val="28"/>
          <w:u w:val="single"/>
        </w:rPr>
        <w:t>2</w:t>
      </w:r>
      <w:r>
        <w:rPr>
          <w:color w:val="000000" w:themeColor="text1"/>
          <w:sz w:val="28"/>
          <w:szCs w:val="28"/>
          <w:u w:val="single"/>
        </w:rPr>
        <w:t xml:space="preserve"> </w:t>
      </w:r>
      <w:r>
        <w:rPr>
          <w:rFonts w:hint="eastAsia"/>
          <w:color w:val="000000" w:themeColor="text1"/>
          <w:sz w:val="28"/>
          <w:szCs w:val="28"/>
        </w:rPr>
        <w:t>年</w:t>
      </w:r>
      <w:r>
        <w:rPr>
          <w:rFonts w:hint="eastAsia"/>
          <w:color w:val="000000" w:themeColor="text1"/>
          <w:sz w:val="28"/>
          <w:szCs w:val="28"/>
          <w:u w:val="single"/>
        </w:rPr>
        <w:t xml:space="preserve"> </w:t>
      </w:r>
      <w:r>
        <w:rPr>
          <w:color w:val="000000" w:themeColor="text1"/>
          <w:sz w:val="28"/>
          <w:szCs w:val="28"/>
          <w:u w:val="single"/>
        </w:rPr>
        <w:t xml:space="preserve"> </w:t>
      </w:r>
      <w:r w:rsidR="00285864">
        <w:rPr>
          <w:color w:val="000000" w:themeColor="text1"/>
          <w:sz w:val="28"/>
          <w:szCs w:val="28"/>
          <w:u w:val="single"/>
        </w:rPr>
        <w:t xml:space="preserve">4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F21DEF" w:rsidRDefault="00A970D0">
      <w:pPr>
        <w:widowControl/>
        <w:jc w:val="left"/>
        <w:rPr>
          <w:b/>
          <w:color w:val="000000" w:themeColor="text1"/>
          <w:sz w:val="32"/>
          <w:szCs w:val="32"/>
        </w:rPr>
      </w:pPr>
      <w:r>
        <w:rPr>
          <w:b/>
          <w:color w:val="000000" w:themeColor="text1"/>
          <w:sz w:val="32"/>
          <w:szCs w:val="32"/>
        </w:rPr>
        <w:br w:type="page"/>
      </w:r>
    </w:p>
    <w:p w:rsidR="00F21DEF" w:rsidRDefault="00F21DEF">
      <w:pPr>
        <w:spacing w:line="440" w:lineRule="exact"/>
        <w:jc w:val="center"/>
        <w:rPr>
          <w:b/>
          <w:color w:val="000000" w:themeColor="text1"/>
          <w:sz w:val="32"/>
          <w:szCs w:val="32"/>
        </w:rPr>
        <w:sectPr w:rsidR="00F21DEF" w:rsidSect="00347CF5">
          <w:pgSz w:w="11906" w:h="16838"/>
          <w:pgMar w:top="1418" w:right="1134" w:bottom="1418" w:left="1418" w:header="1021" w:footer="1077" w:gutter="0"/>
          <w:pgNumType w:fmt="numberInDash"/>
          <w:cols w:space="425"/>
          <w:docGrid w:linePitch="312"/>
        </w:sectPr>
      </w:pPr>
    </w:p>
    <w:p w:rsidR="00F21DEF" w:rsidRDefault="007F2534">
      <w:pPr>
        <w:spacing w:line="440" w:lineRule="exact"/>
        <w:jc w:val="center"/>
        <w:rPr>
          <w:b/>
          <w:snapToGrid w:val="0"/>
          <w:color w:val="000000" w:themeColor="text1"/>
          <w:spacing w:val="-2"/>
          <w:sz w:val="32"/>
          <w:szCs w:val="32"/>
        </w:rPr>
      </w:pPr>
      <w:r>
        <w:rPr>
          <w:rFonts w:hint="eastAsia"/>
          <w:b/>
          <w:color w:val="000000" w:themeColor="text1"/>
          <w:sz w:val="32"/>
          <w:szCs w:val="32"/>
        </w:rPr>
        <w:lastRenderedPageBreak/>
        <w:t>一、</w:t>
      </w:r>
      <w:r w:rsidR="00A970D0">
        <w:rPr>
          <w:rFonts w:hint="eastAsia"/>
          <w:b/>
          <w:color w:val="000000" w:themeColor="text1"/>
          <w:sz w:val="32"/>
          <w:szCs w:val="32"/>
        </w:rPr>
        <w:t>报价函及</w:t>
      </w:r>
      <w:r w:rsidR="00A970D0">
        <w:rPr>
          <w:b/>
          <w:color w:val="000000" w:themeColor="text1"/>
          <w:sz w:val="32"/>
          <w:szCs w:val="32"/>
        </w:rPr>
        <w:t>承诺</w:t>
      </w:r>
      <w:r w:rsidR="00A970D0">
        <w:rPr>
          <w:rFonts w:hint="eastAsia"/>
          <w:b/>
          <w:color w:val="000000" w:themeColor="text1"/>
          <w:sz w:val="32"/>
          <w:szCs w:val="32"/>
        </w:rPr>
        <w:t>书</w:t>
      </w:r>
    </w:p>
    <w:p w:rsidR="00F21DEF" w:rsidRDefault="00F21DEF">
      <w:pPr>
        <w:spacing w:line="440" w:lineRule="exact"/>
        <w:ind w:firstLineChars="200" w:firstLine="400"/>
        <w:rPr>
          <w:color w:val="000000" w:themeColor="text1"/>
          <w:kern w:val="0"/>
          <w:sz w:val="20"/>
          <w:szCs w:val="20"/>
        </w:rPr>
      </w:pPr>
    </w:p>
    <w:p w:rsidR="00F21DEF" w:rsidRDefault="00A970D0">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F21DEF" w:rsidRDefault="00A970D0" w:rsidP="00596B1B">
      <w:pPr>
        <w:snapToGrid w:val="0"/>
        <w:spacing w:line="440" w:lineRule="exact"/>
        <w:ind w:firstLineChars="200" w:firstLine="480"/>
        <w:rPr>
          <w:color w:val="000000" w:themeColor="text1"/>
          <w:sz w:val="24"/>
        </w:rPr>
      </w:pPr>
      <w:r>
        <w:rPr>
          <w:color w:val="000000" w:themeColor="text1"/>
          <w:sz w:val="24"/>
        </w:rPr>
        <w:t>我方在参加</w:t>
      </w:r>
      <w:r>
        <w:rPr>
          <w:color w:val="000000" w:themeColor="text1"/>
          <w:sz w:val="24"/>
          <w:u w:val="single"/>
        </w:rPr>
        <w:t xml:space="preserve"> </w:t>
      </w:r>
      <w:r w:rsidR="00704FA1">
        <w:rPr>
          <w:bCs/>
          <w:snapToGrid w:val="0"/>
          <w:color w:val="000000" w:themeColor="text1"/>
          <w:kern w:val="0"/>
          <w:position w:val="-2"/>
          <w:sz w:val="24"/>
          <w:u w:val="single"/>
        </w:rPr>
        <w:t>香樟林大学生创新创业训练营和学生活动中心二楼办公室空调采购项目</w:t>
      </w:r>
      <w:r>
        <w:rPr>
          <w:color w:val="000000" w:themeColor="text1"/>
          <w:sz w:val="24"/>
          <w:u w:val="single"/>
        </w:rPr>
        <w:t xml:space="preserve"> </w:t>
      </w:r>
      <w:r>
        <w:rPr>
          <w:color w:val="000000" w:themeColor="text1"/>
          <w:sz w:val="24"/>
        </w:rPr>
        <w:t>（项目名称）的</w:t>
      </w:r>
      <w:r w:rsidR="00C71278">
        <w:rPr>
          <w:color w:val="000000" w:themeColor="text1"/>
          <w:sz w:val="24"/>
        </w:rPr>
        <w:t>网上竞采</w:t>
      </w:r>
      <w:r>
        <w:rPr>
          <w:color w:val="000000" w:themeColor="text1"/>
          <w:sz w:val="24"/>
        </w:rPr>
        <w:t>采购活动中，报价及承诺如下：</w:t>
      </w:r>
    </w:p>
    <w:p w:rsidR="00C40F8A" w:rsidRDefault="00A970D0" w:rsidP="00596B1B">
      <w:pPr>
        <w:tabs>
          <w:tab w:val="left" w:pos="6300"/>
        </w:tabs>
        <w:snapToGrid w:val="0"/>
        <w:spacing w:line="440" w:lineRule="exact"/>
        <w:ind w:firstLineChars="200" w:firstLine="480"/>
        <w:jc w:val="left"/>
        <w:rPr>
          <w:sz w:val="24"/>
        </w:rPr>
      </w:pPr>
      <w:r>
        <w:rPr>
          <w:sz w:val="24"/>
        </w:rPr>
        <w:t>1.</w:t>
      </w:r>
      <w:r>
        <w:rPr>
          <w:sz w:val="24"/>
        </w:rPr>
        <w:t>我方愿意按照本项目采购人发布的</w:t>
      </w:r>
      <w:r w:rsidR="00C71278">
        <w:rPr>
          <w:sz w:val="24"/>
        </w:rPr>
        <w:t>网上竞采</w:t>
      </w:r>
      <w:r>
        <w:rPr>
          <w:sz w:val="24"/>
        </w:rPr>
        <w:t>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r w:rsidR="00C71278">
        <w:rPr>
          <w:sz w:val="24"/>
        </w:rPr>
        <w:t>网上竞采</w:t>
      </w:r>
      <w:r>
        <w:rPr>
          <w:sz w:val="24"/>
        </w:rPr>
        <w:t>采购的要求实施和完成本项目，拟派项目负责人</w:t>
      </w:r>
      <w:r>
        <w:rPr>
          <w:rFonts w:hint="eastAsia"/>
          <w:sz w:val="24"/>
        </w:rPr>
        <w:t>及</w:t>
      </w:r>
      <w:r>
        <w:rPr>
          <w:sz w:val="24"/>
        </w:rPr>
        <w:t>电话：</w:t>
      </w:r>
      <w:r>
        <w:rPr>
          <w:sz w:val="24"/>
          <w:u w:val="single"/>
        </w:rPr>
        <w:t xml:space="preserve">                  </w:t>
      </w:r>
      <w:r>
        <w:rPr>
          <w:sz w:val="24"/>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92"/>
        <w:gridCol w:w="3544"/>
        <w:gridCol w:w="992"/>
        <w:gridCol w:w="851"/>
        <w:gridCol w:w="850"/>
        <w:gridCol w:w="851"/>
      </w:tblGrid>
      <w:tr w:rsidR="002E25B9" w:rsidRPr="00BC0AE1" w:rsidTr="00123334">
        <w:trPr>
          <w:trHeight w:val="281"/>
        </w:trPr>
        <w:tc>
          <w:tcPr>
            <w:tcW w:w="1276" w:type="dxa"/>
            <w:vMerge w:val="restart"/>
            <w:vAlign w:val="center"/>
          </w:tcPr>
          <w:p w:rsidR="002E25B9" w:rsidRPr="00BC0AE1" w:rsidRDefault="002E25B9" w:rsidP="00123334">
            <w:pPr>
              <w:spacing w:line="400" w:lineRule="exact"/>
              <w:jc w:val="center"/>
              <w:rPr>
                <w:szCs w:val="21"/>
              </w:rPr>
            </w:pPr>
            <w:r w:rsidRPr="00BC0AE1">
              <w:rPr>
                <w:szCs w:val="21"/>
              </w:rPr>
              <w:t>产品名称</w:t>
            </w:r>
          </w:p>
        </w:tc>
        <w:tc>
          <w:tcPr>
            <w:tcW w:w="992" w:type="dxa"/>
            <w:vMerge w:val="restart"/>
            <w:vAlign w:val="center"/>
          </w:tcPr>
          <w:p w:rsidR="002E25B9" w:rsidRPr="00BC0AE1" w:rsidRDefault="002E25B9" w:rsidP="002E25B9">
            <w:pPr>
              <w:spacing w:line="400" w:lineRule="exact"/>
              <w:jc w:val="center"/>
              <w:rPr>
                <w:szCs w:val="21"/>
              </w:rPr>
            </w:pPr>
            <w:r w:rsidRPr="00BC0AE1">
              <w:rPr>
                <w:szCs w:val="21"/>
              </w:rPr>
              <w:t>品牌</w:t>
            </w:r>
          </w:p>
        </w:tc>
        <w:tc>
          <w:tcPr>
            <w:tcW w:w="3544" w:type="dxa"/>
            <w:vMerge w:val="restart"/>
            <w:vAlign w:val="center"/>
          </w:tcPr>
          <w:p w:rsidR="002E25B9" w:rsidRPr="00BC0AE1" w:rsidRDefault="002E25B9" w:rsidP="00123334">
            <w:pPr>
              <w:spacing w:line="400" w:lineRule="exact"/>
              <w:jc w:val="center"/>
              <w:rPr>
                <w:bCs/>
                <w:szCs w:val="21"/>
              </w:rPr>
            </w:pPr>
            <w:r w:rsidRPr="00BC0AE1">
              <w:rPr>
                <w:bCs/>
                <w:szCs w:val="21"/>
              </w:rPr>
              <w:t>规格型号</w:t>
            </w:r>
          </w:p>
        </w:tc>
        <w:tc>
          <w:tcPr>
            <w:tcW w:w="992" w:type="dxa"/>
            <w:vMerge w:val="restart"/>
            <w:vAlign w:val="center"/>
          </w:tcPr>
          <w:p w:rsidR="002E25B9" w:rsidRPr="00BC0AE1" w:rsidRDefault="002E25B9" w:rsidP="004B2A01">
            <w:pPr>
              <w:spacing w:line="400" w:lineRule="exact"/>
              <w:jc w:val="center"/>
              <w:rPr>
                <w:bCs/>
                <w:szCs w:val="21"/>
              </w:rPr>
            </w:pPr>
            <w:r w:rsidRPr="00BC0AE1">
              <w:rPr>
                <w:bCs/>
                <w:szCs w:val="21"/>
              </w:rPr>
              <w:t>数量（台</w:t>
            </w:r>
            <w:r w:rsidRPr="00BC0AE1">
              <w:rPr>
                <w:bCs/>
                <w:szCs w:val="21"/>
              </w:rPr>
              <w:t>/</w:t>
            </w:r>
            <w:r w:rsidRPr="00BC0AE1">
              <w:rPr>
                <w:bCs/>
                <w:szCs w:val="21"/>
              </w:rPr>
              <w:t>套</w:t>
            </w:r>
            <w:r w:rsidRPr="00BC0AE1">
              <w:rPr>
                <w:bCs/>
                <w:szCs w:val="21"/>
              </w:rPr>
              <w:t>/</w:t>
            </w:r>
            <w:r w:rsidRPr="00BC0AE1">
              <w:rPr>
                <w:bCs/>
                <w:szCs w:val="21"/>
              </w:rPr>
              <w:t>项）</w:t>
            </w:r>
          </w:p>
        </w:tc>
        <w:tc>
          <w:tcPr>
            <w:tcW w:w="1701" w:type="dxa"/>
            <w:gridSpan w:val="2"/>
            <w:vAlign w:val="center"/>
          </w:tcPr>
          <w:p w:rsidR="002E25B9" w:rsidRPr="00BC0AE1" w:rsidRDefault="002E25B9" w:rsidP="004B2A01">
            <w:pPr>
              <w:spacing w:line="400" w:lineRule="exact"/>
              <w:jc w:val="center"/>
              <w:rPr>
                <w:bCs/>
                <w:szCs w:val="21"/>
              </w:rPr>
            </w:pPr>
            <w:r w:rsidRPr="00BC0AE1">
              <w:rPr>
                <w:bCs/>
                <w:szCs w:val="21"/>
              </w:rPr>
              <w:t>综合单价（元）</w:t>
            </w:r>
          </w:p>
        </w:tc>
        <w:tc>
          <w:tcPr>
            <w:tcW w:w="851" w:type="dxa"/>
            <w:vMerge w:val="restart"/>
            <w:vAlign w:val="center"/>
          </w:tcPr>
          <w:p w:rsidR="002E25B9" w:rsidRPr="00BC0AE1" w:rsidRDefault="002E25B9" w:rsidP="00123334">
            <w:pPr>
              <w:spacing w:line="400" w:lineRule="exact"/>
              <w:jc w:val="center"/>
              <w:rPr>
                <w:bCs/>
                <w:szCs w:val="21"/>
              </w:rPr>
            </w:pPr>
            <w:r w:rsidRPr="00BC0AE1">
              <w:rPr>
                <w:bCs/>
                <w:szCs w:val="21"/>
              </w:rPr>
              <w:t>总价（元）</w:t>
            </w:r>
          </w:p>
        </w:tc>
      </w:tr>
      <w:tr w:rsidR="002E25B9" w:rsidRPr="00BC0AE1" w:rsidTr="00123334">
        <w:trPr>
          <w:trHeight w:val="287"/>
        </w:trPr>
        <w:tc>
          <w:tcPr>
            <w:tcW w:w="1276" w:type="dxa"/>
            <w:vMerge/>
            <w:vAlign w:val="center"/>
          </w:tcPr>
          <w:p w:rsidR="002E25B9" w:rsidRPr="005069FF" w:rsidRDefault="002E25B9" w:rsidP="00123334">
            <w:pPr>
              <w:spacing w:line="400" w:lineRule="exact"/>
              <w:jc w:val="center"/>
              <w:rPr>
                <w:szCs w:val="21"/>
              </w:rPr>
            </w:pPr>
          </w:p>
        </w:tc>
        <w:tc>
          <w:tcPr>
            <w:tcW w:w="992" w:type="dxa"/>
            <w:vMerge/>
            <w:vAlign w:val="center"/>
          </w:tcPr>
          <w:p w:rsidR="002E25B9" w:rsidRPr="005069FF" w:rsidRDefault="002E25B9" w:rsidP="00123334">
            <w:pPr>
              <w:spacing w:line="400" w:lineRule="exact"/>
              <w:jc w:val="center"/>
              <w:rPr>
                <w:szCs w:val="21"/>
              </w:rPr>
            </w:pPr>
          </w:p>
        </w:tc>
        <w:tc>
          <w:tcPr>
            <w:tcW w:w="3544" w:type="dxa"/>
            <w:vMerge/>
            <w:vAlign w:val="center"/>
          </w:tcPr>
          <w:p w:rsidR="002E25B9" w:rsidRPr="005069FF" w:rsidRDefault="002E25B9" w:rsidP="00123334">
            <w:pPr>
              <w:spacing w:line="400" w:lineRule="exact"/>
              <w:jc w:val="center"/>
              <w:rPr>
                <w:bCs/>
                <w:szCs w:val="21"/>
              </w:rPr>
            </w:pPr>
          </w:p>
        </w:tc>
        <w:tc>
          <w:tcPr>
            <w:tcW w:w="992" w:type="dxa"/>
            <w:vMerge/>
            <w:vAlign w:val="center"/>
          </w:tcPr>
          <w:p w:rsidR="002E25B9" w:rsidRPr="005069FF" w:rsidRDefault="002E25B9" w:rsidP="00123334">
            <w:pPr>
              <w:spacing w:line="400" w:lineRule="exact"/>
              <w:jc w:val="center"/>
              <w:rPr>
                <w:bCs/>
                <w:szCs w:val="21"/>
              </w:rPr>
            </w:pPr>
          </w:p>
        </w:tc>
        <w:tc>
          <w:tcPr>
            <w:tcW w:w="851" w:type="dxa"/>
            <w:vAlign w:val="center"/>
          </w:tcPr>
          <w:p w:rsidR="002E25B9" w:rsidRPr="00BC0AE1" w:rsidRDefault="002E25B9" w:rsidP="00123334">
            <w:pPr>
              <w:spacing w:line="400" w:lineRule="exact"/>
              <w:jc w:val="center"/>
              <w:rPr>
                <w:bCs/>
                <w:szCs w:val="21"/>
              </w:rPr>
            </w:pPr>
            <w:r w:rsidRPr="00BC0AE1">
              <w:rPr>
                <w:bCs/>
                <w:szCs w:val="21"/>
              </w:rPr>
              <w:t>限价</w:t>
            </w:r>
          </w:p>
        </w:tc>
        <w:tc>
          <w:tcPr>
            <w:tcW w:w="850" w:type="dxa"/>
            <w:vAlign w:val="center"/>
          </w:tcPr>
          <w:p w:rsidR="002E25B9" w:rsidRPr="00BC0AE1" w:rsidRDefault="002E25B9" w:rsidP="00123334">
            <w:pPr>
              <w:spacing w:line="400" w:lineRule="exact"/>
              <w:jc w:val="center"/>
              <w:rPr>
                <w:bCs/>
                <w:szCs w:val="21"/>
              </w:rPr>
            </w:pPr>
            <w:r w:rsidRPr="00BC0AE1">
              <w:rPr>
                <w:bCs/>
                <w:szCs w:val="21"/>
              </w:rPr>
              <w:t>报价</w:t>
            </w:r>
          </w:p>
        </w:tc>
        <w:tc>
          <w:tcPr>
            <w:tcW w:w="851" w:type="dxa"/>
            <w:vMerge/>
            <w:vAlign w:val="center"/>
          </w:tcPr>
          <w:p w:rsidR="002E25B9" w:rsidRPr="00BC0AE1" w:rsidRDefault="002E25B9" w:rsidP="00123334">
            <w:pPr>
              <w:spacing w:line="400" w:lineRule="exact"/>
              <w:jc w:val="center"/>
              <w:rPr>
                <w:bCs/>
                <w:szCs w:val="21"/>
              </w:rPr>
            </w:pPr>
          </w:p>
        </w:tc>
      </w:tr>
      <w:tr w:rsidR="004B2A01" w:rsidRPr="00BC0AE1" w:rsidTr="00BC0AE1">
        <w:trPr>
          <w:trHeight w:val="379"/>
        </w:trPr>
        <w:tc>
          <w:tcPr>
            <w:tcW w:w="1276" w:type="dxa"/>
            <w:tcBorders>
              <w:bottom w:val="single" w:sz="4" w:space="0" w:color="auto"/>
            </w:tcBorders>
            <w:vAlign w:val="center"/>
          </w:tcPr>
          <w:p w:rsidR="004B2A01" w:rsidRPr="00BC0AE1" w:rsidRDefault="004B2A01" w:rsidP="00123334">
            <w:pPr>
              <w:spacing w:line="400" w:lineRule="exact"/>
              <w:jc w:val="center"/>
              <w:rPr>
                <w:szCs w:val="21"/>
              </w:rPr>
            </w:pPr>
            <w:r w:rsidRPr="00BC0AE1">
              <w:rPr>
                <w:szCs w:val="21"/>
              </w:rPr>
              <w:t>一</w:t>
            </w:r>
          </w:p>
        </w:tc>
        <w:tc>
          <w:tcPr>
            <w:tcW w:w="8080" w:type="dxa"/>
            <w:gridSpan w:val="6"/>
            <w:tcBorders>
              <w:bottom w:val="single" w:sz="4" w:space="0" w:color="auto"/>
            </w:tcBorders>
            <w:vAlign w:val="center"/>
          </w:tcPr>
          <w:p w:rsidR="004B2A01" w:rsidRPr="00BC0AE1" w:rsidRDefault="00C65CD5" w:rsidP="00BC0AE1">
            <w:pPr>
              <w:spacing w:line="400" w:lineRule="exact"/>
              <w:jc w:val="center"/>
              <w:rPr>
                <w:szCs w:val="21"/>
              </w:rPr>
            </w:pPr>
            <w:r w:rsidRPr="001517D3">
              <w:rPr>
                <w:szCs w:val="21"/>
              </w:rPr>
              <w:t>香樟林大学生创新创业训练营</w:t>
            </w:r>
          </w:p>
        </w:tc>
      </w:tr>
      <w:tr w:rsidR="002E25B9" w:rsidRPr="00BC0AE1" w:rsidTr="00123334">
        <w:trPr>
          <w:trHeight w:val="415"/>
        </w:trPr>
        <w:tc>
          <w:tcPr>
            <w:tcW w:w="1276" w:type="dxa"/>
            <w:vAlign w:val="center"/>
          </w:tcPr>
          <w:p w:rsidR="002E25B9" w:rsidRPr="00BC0AE1" w:rsidRDefault="002E25B9" w:rsidP="00243C89">
            <w:pPr>
              <w:spacing w:line="400" w:lineRule="exact"/>
              <w:jc w:val="center"/>
              <w:rPr>
                <w:szCs w:val="21"/>
              </w:rPr>
            </w:pPr>
            <w:r w:rsidRPr="00BC0AE1">
              <w:rPr>
                <w:kern w:val="0"/>
                <w:szCs w:val="21"/>
              </w:rPr>
              <w:t>2</w:t>
            </w:r>
            <w:r w:rsidRPr="00BC0AE1">
              <w:rPr>
                <w:kern w:val="0"/>
                <w:szCs w:val="21"/>
              </w:rPr>
              <w:t>匹天井机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243C89">
            <w:pPr>
              <w:spacing w:line="400" w:lineRule="exact"/>
              <w:jc w:val="center"/>
              <w:rPr>
                <w:szCs w:val="21"/>
              </w:rPr>
            </w:pPr>
            <w:r w:rsidRPr="00BC0AE1">
              <w:rPr>
                <w:szCs w:val="21"/>
              </w:rPr>
              <w:t>KFR-50TW/(50530)FNhCa-B3(</w:t>
            </w:r>
            <w:r w:rsidRPr="00BC0AE1">
              <w:rPr>
                <w:szCs w:val="21"/>
              </w:rPr>
              <w:t>变频）</w:t>
            </w:r>
          </w:p>
        </w:tc>
        <w:tc>
          <w:tcPr>
            <w:tcW w:w="992" w:type="dxa"/>
            <w:vAlign w:val="center"/>
          </w:tcPr>
          <w:p w:rsidR="002E25B9" w:rsidRPr="00BC0AE1" w:rsidRDefault="002E25B9" w:rsidP="00243C89">
            <w:pPr>
              <w:spacing w:line="400" w:lineRule="exact"/>
              <w:jc w:val="center"/>
              <w:rPr>
                <w:szCs w:val="21"/>
              </w:rPr>
            </w:pPr>
            <w:r w:rsidRPr="00BC0AE1">
              <w:rPr>
                <w:color w:val="000000"/>
                <w:kern w:val="0"/>
                <w:szCs w:val="21"/>
              </w:rPr>
              <w:t>15</w:t>
            </w:r>
          </w:p>
        </w:tc>
        <w:tc>
          <w:tcPr>
            <w:tcW w:w="851" w:type="dxa"/>
            <w:vAlign w:val="center"/>
          </w:tcPr>
          <w:p w:rsidR="002E25B9" w:rsidRPr="00BC0AE1" w:rsidRDefault="002E25B9" w:rsidP="00243C89">
            <w:pPr>
              <w:spacing w:line="400" w:lineRule="exact"/>
              <w:jc w:val="right"/>
              <w:rPr>
                <w:szCs w:val="21"/>
              </w:rPr>
            </w:pPr>
            <w:r w:rsidRPr="00BC0AE1">
              <w:rPr>
                <w:szCs w:val="21"/>
              </w:rPr>
              <w:t>8600</w:t>
            </w:r>
          </w:p>
        </w:tc>
        <w:tc>
          <w:tcPr>
            <w:tcW w:w="850" w:type="dxa"/>
            <w:vAlign w:val="center"/>
          </w:tcPr>
          <w:p w:rsidR="002E25B9" w:rsidRPr="00BC0AE1" w:rsidRDefault="002E25B9" w:rsidP="00243C89">
            <w:pPr>
              <w:spacing w:line="400" w:lineRule="exact"/>
              <w:jc w:val="right"/>
              <w:rPr>
                <w:szCs w:val="21"/>
              </w:rPr>
            </w:pPr>
          </w:p>
        </w:tc>
        <w:tc>
          <w:tcPr>
            <w:tcW w:w="851" w:type="dxa"/>
            <w:vAlign w:val="center"/>
          </w:tcPr>
          <w:p w:rsidR="002E25B9" w:rsidRPr="00BC0AE1" w:rsidRDefault="002E25B9" w:rsidP="00243C89">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596B1B">
            <w:pPr>
              <w:spacing w:line="400" w:lineRule="exact"/>
              <w:jc w:val="center"/>
              <w:rPr>
                <w:szCs w:val="21"/>
              </w:rPr>
            </w:pPr>
            <w:r w:rsidRPr="00BC0AE1">
              <w:rPr>
                <w:kern w:val="0"/>
                <w:szCs w:val="21"/>
              </w:rPr>
              <w:t>3</w:t>
            </w:r>
            <w:r w:rsidRPr="00BC0AE1">
              <w:rPr>
                <w:kern w:val="0"/>
                <w:szCs w:val="21"/>
              </w:rPr>
              <w:t>匹天井机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596B1B">
            <w:pPr>
              <w:spacing w:line="400" w:lineRule="exact"/>
              <w:jc w:val="center"/>
              <w:rPr>
                <w:szCs w:val="21"/>
              </w:rPr>
            </w:pPr>
            <w:r w:rsidRPr="00BC0AE1">
              <w:rPr>
                <w:szCs w:val="21"/>
              </w:rPr>
              <w:t>KFR-72TW/(72550)NhCa-3</w:t>
            </w:r>
          </w:p>
        </w:tc>
        <w:tc>
          <w:tcPr>
            <w:tcW w:w="992" w:type="dxa"/>
            <w:vAlign w:val="center"/>
          </w:tcPr>
          <w:p w:rsidR="002E25B9" w:rsidRPr="00BC0AE1" w:rsidRDefault="002E25B9" w:rsidP="00596B1B">
            <w:pPr>
              <w:spacing w:line="400" w:lineRule="exact"/>
              <w:jc w:val="center"/>
              <w:rPr>
                <w:szCs w:val="21"/>
              </w:rPr>
            </w:pPr>
            <w:r w:rsidRPr="00BC0AE1">
              <w:rPr>
                <w:color w:val="000000"/>
                <w:kern w:val="0"/>
                <w:szCs w:val="21"/>
              </w:rPr>
              <w:t>12</w:t>
            </w:r>
          </w:p>
        </w:tc>
        <w:tc>
          <w:tcPr>
            <w:tcW w:w="851" w:type="dxa"/>
            <w:vAlign w:val="center"/>
          </w:tcPr>
          <w:p w:rsidR="002E25B9" w:rsidRPr="00BC0AE1" w:rsidRDefault="002E25B9" w:rsidP="00596B1B">
            <w:pPr>
              <w:spacing w:line="400" w:lineRule="exact"/>
              <w:jc w:val="right"/>
              <w:rPr>
                <w:szCs w:val="21"/>
              </w:rPr>
            </w:pPr>
            <w:r w:rsidRPr="00BC0AE1">
              <w:rPr>
                <w:szCs w:val="21"/>
              </w:rPr>
              <w:t>9400</w:t>
            </w:r>
          </w:p>
        </w:tc>
        <w:tc>
          <w:tcPr>
            <w:tcW w:w="850" w:type="dxa"/>
            <w:vAlign w:val="center"/>
          </w:tcPr>
          <w:p w:rsidR="002E25B9" w:rsidRPr="00BC0AE1" w:rsidRDefault="002E25B9" w:rsidP="00596B1B">
            <w:pPr>
              <w:spacing w:line="400" w:lineRule="exact"/>
              <w:jc w:val="right"/>
              <w:rPr>
                <w:szCs w:val="21"/>
              </w:rPr>
            </w:pPr>
          </w:p>
        </w:tc>
        <w:tc>
          <w:tcPr>
            <w:tcW w:w="851" w:type="dxa"/>
            <w:vAlign w:val="center"/>
          </w:tcPr>
          <w:p w:rsidR="002E25B9" w:rsidRPr="00BC0AE1" w:rsidRDefault="002E25B9" w:rsidP="00596B1B">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596B1B">
            <w:pPr>
              <w:spacing w:line="400" w:lineRule="exact"/>
              <w:jc w:val="center"/>
              <w:rPr>
                <w:szCs w:val="21"/>
              </w:rPr>
            </w:pPr>
            <w:r w:rsidRPr="00BC0AE1">
              <w:rPr>
                <w:color w:val="000000"/>
                <w:kern w:val="0"/>
                <w:szCs w:val="21"/>
              </w:rPr>
              <w:t>3</w:t>
            </w:r>
            <w:r w:rsidRPr="00BC0AE1">
              <w:rPr>
                <w:color w:val="000000"/>
                <w:kern w:val="0"/>
                <w:szCs w:val="21"/>
              </w:rPr>
              <w:t>匹柜机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596B1B">
            <w:pPr>
              <w:spacing w:line="400" w:lineRule="exact"/>
              <w:jc w:val="center"/>
              <w:rPr>
                <w:szCs w:val="21"/>
              </w:rPr>
            </w:pPr>
            <w:r w:rsidRPr="00BC0AE1">
              <w:rPr>
                <w:szCs w:val="21"/>
              </w:rPr>
              <w:t>KFR-72LW/(72536)FNhAc-B3JY01</w:t>
            </w:r>
          </w:p>
        </w:tc>
        <w:tc>
          <w:tcPr>
            <w:tcW w:w="992" w:type="dxa"/>
            <w:vAlign w:val="center"/>
          </w:tcPr>
          <w:p w:rsidR="002E25B9" w:rsidRPr="00BC0AE1" w:rsidRDefault="002E25B9" w:rsidP="00596B1B">
            <w:pPr>
              <w:spacing w:line="400" w:lineRule="exact"/>
              <w:jc w:val="center"/>
              <w:rPr>
                <w:szCs w:val="21"/>
              </w:rPr>
            </w:pPr>
            <w:r w:rsidRPr="00BC0AE1">
              <w:rPr>
                <w:color w:val="000000"/>
                <w:kern w:val="0"/>
                <w:szCs w:val="21"/>
              </w:rPr>
              <w:t>2</w:t>
            </w:r>
          </w:p>
        </w:tc>
        <w:tc>
          <w:tcPr>
            <w:tcW w:w="851" w:type="dxa"/>
            <w:vAlign w:val="center"/>
          </w:tcPr>
          <w:p w:rsidR="002E25B9" w:rsidRPr="00BC0AE1" w:rsidRDefault="002E25B9" w:rsidP="00596B1B">
            <w:pPr>
              <w:spacing w:line="400" w:lineRule="exact"/>
              <w:jc w:val="right"/>
              <w:rPr>
                <w:szCs w:val="21"/>
              </w:rPr>
            </w:pPr>
            <w:r w:rsidRPr="00BC0AE1">
              <w:rPr>
                <w:szCs w:val="21"/>
              </w:rPr>
              <w:t>7400</w:t>
            </w:r>
          </w:p>
        </w:tc>
        <w:tc>
          <w:tcPr>
            <w:tcW w:w="850" w:type="dxa"/>
            <w:vAlign w:val="center"/>
          </w:tcPr>
          <w:p w:rsidR="002E25B9" w:rsidRPr="00BC0AE1" w:rsidRDefault="002E25B9" w:rsidP="00596B1B">
            <w:pPr>
              <w:spacing w:line="400" w:lineRule="exact"/>
              <w:jc w:val="right"/>
              <w:rPr>
                <w:szCs w:val="21"/>
              </w:rPr>
            </w:pPr>
          </w:p>
        </w:tc>
        <w:tc>
          <w:tcPr>
            <w:tcW w:w="851" w:type="dxa"/>
            <w:vAlign w:val="center"/>
          </w:tcPr>
          <w:p w:rsidR="002E25B9" w:rsidRPr="00BC0AE1" w:rsidRDefault="002E25B9" w:rsidP="00596B1B">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596B1B">
            <w:pPr>
              <w:spacing w:line="400" w:lineRule="exact"/>
              <w:jc w:val="center"/>
              <w:rPr>
                <w:szCs w:val="21"/>
              </w:rPr>
            </w:pPr>
            <w:r w:rsidRPr="00BC0AE1">
              <w:rPr>
                <w:color w:val="000000"/>
                <w:kern w:val="0"/>
                <w:szCs w:val="21"/>
              </w:rPr>
              <w:t>1.5</w:t>
            </w:r>
            <w:r w:rsidRPr="00BC0AE1">
              <w:rPr>
                <w:color w:val="000000"/>
                <w:kern w:val="0"/>
                <w:szCs w:val="21"/>
              </w:rPr>
              <w:t>匹挂机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596B1B">
            <w:pPr>
              <w:spacing w:line="400" w:lineRule="exact"/>
              <w:jc w:val="center"/>
              <w:rPr>
                <w:szCs w:val="21"/>
              </w:rPr>
            </w:pPr>
            <w:r w:rsidRPr="00BC0AE1">
              <w:rPr>
                <w:szCs w:val="21"/>
              </w:rPr>
              <w:t>KFR-35GW/(35563)FNhAa-B3JY01</w:t>
            </w:r>
          </w:p>
        </w:tc>
        <w:tc>
          <w:tcPr>
            <w:tcW w:w="992" w:type="dxa"/>
            <w:vAlign w:val="center"/>
          </w:tcPr>
          <w:p w:rsidR="002E25B9" w:rsidRPr="00BC0AE1" w:rsidRDefault="002E25B9" w:rsidP="00596B1B">
            <w:pPr>
              <w:spacing w:line="400" w:lineRule="exact"/>
              <w:jc w:val="center"/>
              <w:rPr>
                <w:szCs w:val="21"/>
              </w:rPr>
            </w:pPr>
            <w:r w:rsidRPr="00BC0AE1">
              <w:rPr>
                <w:color w:val="000000"/>
                <w:kern w:val="0"/>
                <w:szCs w:val="21"/>
              </w:rPr>
              <w:t>2</w:t>
            </w:r>
          </w:p>
        </w:tc>
        <w:tc>
          <w:tcPr>
            <w:tcW w:w="851" w:type="dxa"/>
            <w:vAlign w:val="center"/>
          </w:tcPr>
          <w:p w:rsidR="002E25B9" w:rsidRPr="00BC0AE1" w:rsidRDefault="002E25B9" w:rsidP="00596B1B">
            <w:pPr>
              <w:spacing w:line="400" w:lineRule="exact"/>
              <w:jc w:val="right"/>
              <w:rPr>
                <w:szCs w:val="21"/>
              </w:rPr>
            </w:pPr>
            <w:r w:rsidRPr="00BC0AE1">
              <w:rPr>
                <w:szCs w:val="21"/>
              </w:rPr>
              <w:t>3500</w:t>
            </w:r>
          </w:p>
        </w:tc>
        <w:tc>
          <w:tcPr>
            <w:tcW w:w="850" w:type="dxa"/>
            <w:vAlign w:val="center"/>
          </w:tcPr>
          <w:p w:rsidR="002E25B9" w:rsidRPr="00BC0AE1" w:rsidRDefault="002E25B9" w:rsidP="00596B1B">
            <w:pPr>
              <w:spacing w:line="400" w:lineRule="exact"/>
              <w:jc w:val="right"/>
              <w:rPr>
                <w:szCs w:val="21"/>
              </w:rPr>
            </w:pPr>
          </w:p>
        </w:tc>
        <w:tc>
          <w:tcPr>
            <w:tcW w:w="851" w:type="dxa"/>
            <w:vAlign w:val="center"/>
          </w:tcPr>
          <w:p w:rsidR="002E25B9" w:rsidRPr="00BC0AE1" w:rsidRDefault="002E25B9" w:rsidP="00596B1B">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243C89">
            <w:pPr>
              <w:spacing w:line="400" w:lineRule="exact"/>
              <w:jc w:val="center"/>
              <w:rPr>
                <w:szCs w:val="21"/>
              </w:rPr>
            </w:pPr>
            <w:r w:rsidRPr="00BC0AE1">
              <w:rPr>
                <w:kern w:val="0"/>
                <w:szCs w:val="21"/>
              </w:rPr>
              <w:t>接水盘</w:t>
            </w:r>
          </w:p>
        </w:tc>
        <w:tc>
          <w:tcPr>
            <w:tcW w:w="992" w:type="dxa"/>
            <w:vAlign w:val="center"/>
          </w:tcPr>
          <w:p w:rsidR="002E25B9" w:rsidRPr="00BC0AE1" w:rsidRDefault="002E25B9" w:rsidP="00596B1B">
            <w:pPr>
              <w:spacing w:line="400" w:lineRule="exact"/>
              <w:jc w:val="center"/>
              <w:rPr>
                <w:szCs w:val="21"/>
              </w:rPr>
            </w:pPr>
          </w:p>
        </w:tc>
        <w:tc>
          <w:tcPr>
            <w:tcW w:w="3544" w:type="dxa"/>
            <w:vAlign w:val="center"/>
          </w:tcPr>
          <w:p w:rsidR="002E25B9" w:rsidRPr="00BC0AE1" w:rsidRDefault="002E25B9" w:rsidP="00243C89">
            <w:pPr>
              <w:spacing w:line="400" w:lineRule="exact"/>
              <w:jc w:val="center"/>
              <w:rPr>
                <w:szCs w:val="21"/>
              </w:rPr>
            </w:pPr>
          </w:p>
        </w:tc>
        <w:tc>
          <w:tcPr>
            <w:tcW w:w="992" w:type="dxa"/>
            <w:vAlign w:val="center"/>
          </w:tcPr>
          <w:p w:rsidR="002E25B9" w:rsidRPr="00BC0AE1" w:rsidRDefault="002E25B9" w:rsidP="00243C89">
            <w:pPr>
              <w:spacing w:line="400" w:lineRule="exact"/>
              <w:jc w:val="center"/>
              <w:rPr>
                <w:szCs w:val="21"/>
              </w:rPr>
            </w:pPr>
            <w:r w:rsidRPr="00BC0AE1">
              <w:rPr>
                <w:color w:val="000000"/>
                <w:kern w:val="0"/>
                <w:szCs w:val="21"/>
              </w:rPr>
              <w:t>29</w:t>
            </w:r>
          </w:p>
        </w:tc>
        <w:tc>
          <w:tcPr>
            <w:tcW w:w="851" w:type="dxa"/>
            <w:vAlign w:val="center"/>
          </w:tcPr>
          <w:p w:rsidR="002E25B9" w:rsidRPr="00BC0AE1" w:rsidRDefault="002E25B9" w:rsidP="00243C89">
            <w:pPr>
              <w:spacing w:line="400" w:lineRule="exact"/>
              <w:jc w:val="right"/>
              <w:rPr>
                <w:szCs w:val="21"/>
              </w:rPr>
            </w:pPr>
            <w:r w:rsidRPr="00BC0AE1">
              <w:rPr>
                <w:szCs w:val="21"/>
              </w:rPr>
              <w:t>120</w:t>
            </w:r>
          </w:p>
        </w:tc>
        <w:tc>
          <w:tcPr>
            <w:tcW w:w="850" w:type="dxa"/>
            <w:vAlign w:val="center"/>
          </w:tcPr>
          <w:p w:rsidR="002E25B9" w:rsidRPr="00BC0AE1" w:rsidRDefault="002E25B9" w:rsidP="00243C89">
            <w:pPr>
              <w:spacing w:line="400" w:lineRule="exact"/>
              <w:jc w:val="right"/>
              <w:rPr>
                <w:szCs w:val="21"/>
              </w:rPr>
            </w:pPr>
          </w:p>
        </w:tc>
        <w:tc>
          <w:tcPr>
            <w:tcW w:w="851" w:type="dxa"/>
            <w:vAlign w:val="center"/>
          </w:tcPr>
          <w:p w:rsidR="002E25B9" w:rsidRPr="00BC0AE1" w:rsidRDefault="002E25B9" w:rsidP="00243C89">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243C89">
            <w:pPr>
              <w:spacing w:line="400" w:lineRule="exact"/>
              <w:jc w:val="center"/>
              <w:rPr>
                <w:szCs w:val="21"/>
              </w:rPr>
            </w:pPr>
            <w:r w:rsidRPr="00BC0AE1">
              <w:rPr>
                <w:kern w:val="0"/>
                <w:szCs w:val="21"/>
              </w:rPr>
              <w:t>水泵</w:t>
            </w:r>
            <w:r w:rsidRPr="00BC0AE1">
              <w:rPr>
                <w:kern w:val="0"/>
                <w:szCs w:val="21"/>
              </w:rPr>
              <w:t xml:space="preserve"> </w:t>
            </w:r>
          </w:p>
        </w:tc>
        <w:tc>
          <w:tcPr>
            <w:tcW w:w="992" w:type="dxa"/>
            <w:vAlign w:val="center"/>
          </w:tcPr>
          <w:p w:rsidR="002E25B9" w:rsidRPr="00BC0AE1" w:rsidRDefault="002E25B9" w:rsidP="00596B1B">
            <w:pPr>
              <w:spacing w:line="400" w:lineRule="exact"/>
              <w:jc w:val="center"/>
              <w:rPr>
                <w:szCs w:val="21"/>
              </w:rPr>
            </w:pPr>
          </w:p>
        </w:tc>
        <w:tc>
          <w:tcPr>
            <w:tcW w:w="3544" w:type="dxa"/>
            <w:vAlign w:val="center"/>
          </w:tcPr>
          <w:p w:rsidR="002E25B9" w:rsidRPr="00BC0AE1" w:rsidRDefault="002E25B9" w:rsidP="00243C89">
            <w:pPr>
              <w:spacing w:line="400" w:lineRule="exact"/>
              <w:jc w:val="center"/>
              <w:rPr>
                <w:szCs w:val="21"/>
              </w:rPr>
            </w:pPr>
          </w:p>
        </w:tc>
        <w:tc>
          <w:tcPr>
            <w:tcW w:w="992" w:type="dxa"/>
            <w:vAlign w:val="center"/>
          </w:tcPr>
          <w:p w:rsidR="002E25B9" w:rsidRPr="00BC0AE1" w:rsidRDefault="002E25B9" w:rsidP="00243C89">
            <w:pPr>
              <w:spacing w:line="400" w:lineRule="exact"/>
              <w:jc w:val="center"/>
              <w:rPr>
                <w:szCs w:val="21"/>
              </w:rPr>
            </w:pPr>
            <w:r w:rsidRPr="00BC0AE1">
              <w:rPr>
                <w:color w:val="000000"/>
                <w:kern w:val="0"/>
                <w:szCs w:val="21"/>
              </w:rPr>
              <w:t>29</w:t>
            </w:r>
          </w:p>
        </w:tc>
        <w:tc>
          <w:tcPr>
            <w:tcW w:w="851" w:type="dxa"/>
            <w:vAlign w:val="center"/>
          </w:tcPr>
          <w:p w:rsidR="002E25B9" w:rsidRPr="00BC0AE1" w:rsidRDefault="002E25B9" w:rsidP="00243C89">
            <w:pPr>
              <w:spacing w:line="400" w:lineRule="exact"/>
              <w:jc w:val="right"/>
              <w:rPr>
                <w:szCs w:val="21"/>
              </w:rPr>
            </w:pPr>
            <w:r w:rsidRPr="00BC0AE1">
              <w:rPr>
                <w:szCs w:val="21"/>
              </w:rPr>
              <w:t>230</w:t>
            </w:r>
          </w:p>
        </w:tc>
        <w:tc>
          <w:tcPr>
            <w:tcW w:w="850" w:type="dxa"/>
            <w:vAlign w:val="center"/>
          </w:tcPr>
          <w:p w:rsidR="002E25B9" w:rsidRPr="00BC0AE1" w:rsidRDefault="002E25B9" w:rsidP="00243C89">
            <w:pPr>
              <w:spacing w:line="400" w:lineRule="exact"/>
              <w:jc w:val="right"/>
              <w:rPr>
                <w:szCs w:val="21"/>
              </w:rPr>
            </w:pPr>
          </w:p>
        </w:tc>
        <w:tc>
          <w:tcPr>
            <w:tcW w:w="851" w:type="dxa"/>
            <w:vAlign w:val="center"/>
          </w:tcPr>
          <w:p w:rsidR="002E25B9" w:rsidRPr="00BC0AE1" w:rsidRDefault="002E25B9" w:rsidP="00243C89">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243C89">
            <w:pPr>
              <w:spacing w:line="400" w:lineRule="exact"/>
              <w:jc w:val="center"/>
              <w:rPr>
                <w:szCs w:val="21"/>
              </w:rPr>
            </w:pPr>
            <w:r w:rsidRPr="00BC0AE1">
              <w:rPr>
                <w:color w:val="000000"/>
                <w:kern w:val="0"/>
                <w:szCs w:val="21"/>
              </w:rPr>
              <w:t>安装材料</w:t>
            </w:r>
          </w:p>
        </w:tc>
        <w:tc>
          <w:tcPr>
            <w:tcW w:w="992" w:type="dxa"/>
            <w:vAlign w:val="center"/>
          </w:tcPr>
          <w:p w:rsidR="002E25B9" w:rsidRPr="00BC0AE1" w:rsidRDefault="002E25B9" w:rsidP="00596B1B">
            <w:pPr>
              <w:spacing w:line="400" w:lineRule="exact"/>
              <w:jc w:val="center"/>
              <w:rPr>
                <w:szCs w:val="21"/>
              </w:rPr>
            </w:pPr>
          </w:p>
        </w:tc>
        <w:tc>
          <w:tcPr>
            <w:tcW w:w="3544" w:type="dxa"/>
            <w:vAlign w:val="center"/>
          </w:tcPr>
          <w:p w:rsidR="002E25B9" w:rsidRPr="00BC0AE1" w:rsidRDefault="002E25B9" w:rsidP="00243C89">
            <w:pPr>
              <w:spacing w:line="400" w:lineRule="exact"/>
              <w:jc w:val="center"/>
              <w:rPr>
                <w:szCs w:val="21"/>
              </w:rPr>
            </w:pPr>
          </w:p>
        </w:tc>
        <w:tc>
          <w:tcPr>
            <w:tcW w:w="992" w:type="dxa"/>
            <w:vAlign w:val="center"/>
          </w:tcPr>
          <w:p w:rsidR="002E25B9" w:rsidRPr="00BC0AE1" w:rsidRDefault="002E25B9" w:rsidP="00243C89">
            <w:pPr>
              <w:spacing w:line="400" w:lineRule="exact"/>
              <w:jc w:val="center"/>
              <w:rPr>
                <w:szCs w:val="21"/>
              </w:rPr>
            </w:pPr>
            <w:r w:rsidRPr="00BC0AE1">
              <w:rPr>
                <w:color w:val="000000"/>
                <w:kern w:val="0"/>
                <w:szCs w:val="21"/>
              </w:rPr>
              <w:t>1</w:t>
            </w:r>
          </w:p>
        </w:tc>
        <w:tc>
          <w:tcPr>
            <w:tcW w:w="851" w:type="dxa"/>
            <w:vAlign w:val="center"/>
          </w:tcPr>
          <w:p w:rsidR="002E25B9" w:rsidRPr="00BC0AE1" w:rsidRDefault="002E25B9" w:rsidP="00243C89">
            <w:pPr>
              <w:spacing w:line="400" w:lineRule="exact"/>
              <w:jc w:val="right"/>
              <w:rPr>
                <w:szCs w:val="21"/>
              </w:rPr>
            </w:pPr>
            <w:r w:rsidRPr="00BC0AE1">
              <w:rPr>
                <w:szCs w:val="21"/>
              </w:rPr>
              <w:t>65570</w:t>
            </w:r>
          </w:p>
        </w:tc>
        <w:tc>
          <w:tcPr>
            <w:tcW w:w="850" w:type="dxa"/>
            <w:vAlign w:val="center"/>
          </w:tcPr>
          <w:p w:rsidR="002E25B9" w:rsidRPr="00BC0AE1" w:rsidRDefault="002E25B9" w:rsidP="00243C89">
            <w:pPr>
              <w:spacing w:line="400" w:lineRule="exact"/>
              <w:jc w:val="right"/>
              <w:rPr>
                <w:szCs w:val="21"/>
              </w:rPr>
            </w:pPr>
          </w:p>
        </w:tc>
        <w:tc>
          <w:tcPr>
            <w:tcW w:w="851" w:type="dxa"/>
            <w:vAlign w:val="center"/>
          </w:tcPr>
          <w:p w:rsidR="002E25B9" w:rsidRPr="00BC0AE1" w:rsidRDefault="002E25B9" w:rsidP="00243C89">
            <w:pPr>
              <w:spacing w:line="400" w:lineRule="exact"/>
              <w:jc w:val="right"/>
              <w:rPr>
                <w:szCs w:val="21"/>
              </w:rPr>
            </w:pPr>
          </w:p>
        </w:tc>
      </w:tr>
      <w:tr w:rsidR="00243C89" w:rsidRPr="00BC0AE1" w:rsidTr="002E25B9">
        <w:trPr>
          <w:trHeight w:val="415"/>
        </w:trPr>
        <w:tc>
          <w:tcPr>
            <w:tcW w:w="1276" w:type="dxa"/>
            <w:vAlign w:val="center"/>
          </w:tcPr>
          <w:p w:rsidR="00243C89" w:rsidRPr="00BC0AE1" w:rsidRDefault="00243C89" w:rsidP="00243C89">
            <w:pPr>
              <w:spacing w:line="400" w:lineRule="exact"/>
              <w:jc w:val="center"/>
              <w:rPr>
                <w:szCs w:val="21"/>
              </w:rPr>
            </w:pPr>
          </w:p>
        </w:tc>
        <w:tc>
          <w:tcPr>
            <w:tcW w:w="4536" w:type="dxa"/>
            <w:gridSpan w:val="2"/>
            <w:vAlign w:val="center"/>
          </w:tcPr>
          <w:p w:rsidR="00243C89" w:rsidRPr="00BC0AE1" w:rsidRDefault="00243C89" w:rsidP="00596B1B">
            <w:pPr>
              <w:spacing w:line="400" w:lineRule="exact"/>
              <w:jc w:val="center"/>
              <w:rPr>
                <w:szCs w:val="21"/>
              </w:rPr>
            </w:pPr>
            <w:r w:rsidRPr="00BC0AE1">
              <w:rPr>
                <w:szCs w:val="21"/>
              </w:rPr>
              <w:t>小计</w:t>
            </w:r>
          </w:p>
        </w:tc>
        <w:tc>
          <w:tcPr>
            <w:tcW w:w="992" w:type="dxa"/>
            <w:vAlign w:val="center"/>
          </w:tcPr>
          <w:p w:rsidR="00243C89" w:rsidRPr="00BC0AE1" w:rsidRDefault="00243C89" w:rsidP="00243C89">
            <w:pPr>
              <w:spacing w:line="400" w:lineRule="exact"/>
              <w:jc w:val="center"/>
              <w:rPr>
                <w:szCs w:val="21"/>
              </w:rPr>
            </w:pPr>
          </w:p>
        </w:tc>
        <w:tc>
          <w:tcPr>
            <w:tcW w:w="851" w:type="dxa"/>
            <w:vAlign w:val="center"/>
          </w:tcPr>
          <w:p w:rsidR="00243C89" w:rsidRPr="00BC0AE1" w:rsidRDefault="00243C89" w:rsidP="00243C89">
            <w:pPr>
              <w:spacing w:line="400" w:lineRule="exact"/>
              <w:jc w:val="right"/>
              <w:rPr>
                <w:szCs w:val="21"/>
              </w:rPr>
            </w:pPr>
            <w:r w:rsidRPr="00BC0AE1">
              <w:rPr>
                <w:szCs w:val="21"/>
              </w:rPr>
              <w:t>339320</w:t>
            </w:r>
          </w:p>
        </w:tc>
        <w:tc>
          <w:tcPr>
            <w:tcW w:w="850" w:type="dxa"/>
            <w:vAlign w:val="center"/>
          </w:tcPr>
          <w:p w:rsidR="00243C89" w:rsidRPr="00BC0AE1" w:rsidRDefault="00243C89" w:rsidP="00243C89">
            <w:pPr>
              <w:spacing w:line="400" w:lineRule="exact"/>
              <w:jc w:val="right"/>
              <w:rPr>
                <w:szCs w:val="21"/>
              </w:rPr>
            </w:pPr>
          </w:p>
        </w:tc>
        <w:tc>
          <w:tcPr>
            <w:tcW w:w="851" w:type="dxa"/>
            <w:vAlign w:val="center"/>
          </w:tcPr>
          <w:p w:rsidR="00243C89" w:rsidRPr="00BC0AE1" w:rsidRDefault="00243C89" w:rsidP="00243C89">
            <w:pPr>
              <w:spacing w:line="400" w:lineRule="exact"/>
              <w:jc w:val="right"/>
              <w:rPr>
                <w:szCs w:val="21"/>
              </w:rPr>
            </w:pPr>
          </w:p>
        </w:tc>
      </w:tr>
      <w:tr w:rsidR="002E25B9" w:rsidRPr="00BC0AE1" w:rsidTr="00BC0AE1">
        <w:trPr>
          <w:trHeight w:val="415"/>
        </w:trPr>
        <w:tc>
          <w:tcPr>
            <w:tcW w:w="1276" w:type="dxa"/>
            <w:vAlign w:val="center"/>
          </w:tcPr>
          <w:p w:rsidR="002E25B9" w:rsidRPr="00BC0AE1" w:rsidRDefault="002E25B9" w:rsidP="004B2A01">
            <w:pPr>
              <w:spacing w:line="400" w:lineRule="exact"/>
              <w:jc w:val="center"/>
              <w:rPr>
                <w:szCs w:val="21"/>
              </w:rPr>
            </w:pPr>
            <w:r w:rsidRPr="00BC0AE1">
              <w:rPr>
                <w:szCs w:val="21"/>
              </w:rPr>
              <w:t>二</w:t>
            </w:r>
          </w:p>
        </w:tc>
        <w:tc>
          <w:tcPr>
            <w:tcW w:w="8080" w:type="dxa"/>
            <w:gridSpan w:val="6"/>
            <w:vAlign w:val="center"/>
          </w:tcPr>
          <w:p w:rsidR="002E25B9" w:rsidRPr="00BC0AE1" w:rsidRDefault="002E25B9" w:rsidP="00BC0AE1">
            <w:pPr>
              <w:spacing w:line="400" w:lineRule="exact"/>
              <w:jc w:val="center"/>
              <w:rPr>
                <w:szCs w:val="21"/>
              </w:rPr>
            </w:pPr>
            <w:r w:rsidRPr="00BC0AE1">
              <w:rPr>
                <w:szCs w:val="21"/>
              </w:rPr>
              <w:t>学生活动中心二楼办公用房</w:t>
            </w:r>
          </w:p>
        </w:tc>
      </w:tr>
      <w:tr w:rsidR="002E25B9" w:rsidRPr="00BC0AE1" w:rsidTr="00123334">
        <w:trPr>
          <w:trHeight w:val="415"/>
        </w:trPr>
        <w:tc>
          <w:tcPr>
            <w:tcW w:w="1276" w:type="dxa"/>
            <w:vAlign w:val="center"/>
          </w:tcPr>
          <w:p w:rsidR="002E25B9" w:rsidRPr="00BC0AE1" w:rsidRDefault="002E25B9" w:rsidP="00596B1B">
            <w:pPr>
              <w:spacing w:line="400" w:lineRule="exact"/>
              <w:jc w:val="center"/>
              <w:rPr>
                <w:szCs w:val="21"/>
              </w:rPr>
            </w:pPr>
            <w:r w:rsidRPr="00BC0AE1">
              <w:rPr>
                <w:szCs w:val="21"/>
              </w:rPr>
              <w:t>5P</w:t>
            </w:r>
            <w:r w:rsidRPr="00BC0AE1">
              <w:rPr>
                <w:szCs w:val="21"/>
              </w:rPr>
              <w:t>柜机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596B1B">
            <w:pPr>
              <w:spacing w:line="400" w:lineRule="exact"/>
              <w:jc w:val="center"/>
              <w:rPr>
                <w:szCs w:val="21"/>
              </w:rPr>
            </w:pPr>
            <w:r w:rsidRPr="00BC0AE1">
              <w:rPr>
                <w:szCs w:val="21"/>
              </w:rPr>
              <w:t>RF12WQ/NhA-N3JY</w:t>
            </w:r>
          </w:p>
        </w:tc>
        <w:tc>
          <w:tcPr>
            <w:tcW w:w="992" w:type="dxa"/>
            <w:vAlign w:val="center"/>
          </w:tcPr>
          <w:p w:rsidR="002E25B9" w:rsidRPr="00BC0AE1" w:rsidRDefault="002E25B9" w:rsidP="00596B1B">
            <w:pPr>
              <w:spacing w:line="400" w:lineRule="exact"/>
              <w:jc w:val="center"/>
              <w:rPr>
                <w:szCs w:val="21"/>
              </w:rPr>
            </w:pPr>
            <w:r w:rsidRPr="00BC0AE1">
              <w:rPr>
                <w:szCs w:val="21"/>
              </w:rPr>
              <w:t>3</w:t>
            </w:r>
          </w:p>
        </w:tc>
        <w:tc>
          <w:tcPr>
            <w:tcW w:w="851" w:type="dxa"/>
            <w:vAlign w:val="center"/>
          </w:tcPr>
          <w:p w:rsidR="002E25B9" w:rsidRPr="00BC0AE1" w:rsidRDefault="002E25B9" w:rsidP="00596B1B">
            <w:pPr>
              <w:spacing w:line="400" w:lineRule="exact"/>
              <w:jc w:val="right"/>
              <w:rPr>
                <w:szCs w:val="21"/>
              </w:rPr>
            </w:pPr>
            <w:r w:rsidRPr="00BC0AE1">
              <w:rPr>
                <w:szCs w:val="21"/>
              </w:rPr>
              <w:t>8800</w:t>
            </w:r>
          </w:p>
        </w:tc>
        <w:tc>
          <w:tcPr>
            <w:tcW w:w="850" w:type="dxa"/>
            <w:vAlign w:val="center"/>
          </w:tcPr>
          <w:p w:rsidR="002E25B9" w:rsidRPr="00BC0AE1" w:rsidRDefault="002E25B9" w:rsidP="00596B1B">
            <w:pPr>
              <w:spacing w:line="400" w:lineRule="exact"/>
              <w:jc w:val="right"/>
              <w:rPr>
                <w:szCs w:val="21"/>
              </w:rPr>
            </w:pPr>
          </w:p>
        </w:tc>
        <w:tc>
          <w:tcPr>
            <w:tcW w:w="851" w:type="dxa"/>
            <w:vAlign w:val="center"/>
          </w:tcPr>
          <w:p w:rsidR="002E25B9" w:rsidRPr="00BC0AE1" w:rsidRDefault="002E25B9" w:rsidP="00596B1B">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596B1B">
            <w:pPr>
              <w:spacing w:line="400" w:lineRule="exact"/>
              <w:jc w:val="center"/>
              <w:rPr>
                <w:szCs w:val="21"/>
              </w:rPr>
            </w:pPr>
            <w:r w:rsidRPr="00BC0AE1">
              <w:rPr>
                <w:szCs w:val="21"/>
              </w:rPr>
              <w:t>3P</w:t>
            </w:r>
            <w:r w:rsidRPr="00BC0AE1">
              <w:rPr>
                <w:szCs w:val="21"/>
              </w:rPr>
              <w:t>柜机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596B1B">
            <w:pPr>
              <w:spacing w:line="400" w:lineRule="exact"/>
              <w:jc w:val="center"/>
              <w:rPr>
                <w:szCs w:val="21"/>
              </w:rPr>
            </w:pPr>
            <w:r w:rsidRPr="00BC0AE1">
              <w:rPr>
                <w:szCs w:val="21"/>
              </w:rPr>
              <w:t>KFR-72LW/(72536)FNhAc-B3JY01</w:t>
            </w:r>
          </w:p>
        </w:tc>
        <w:tc>
          <w:tcPr>
            <w:tcW w:w="992" w:type="dxa"/>
            <w:vAlign w:val="center"/>
          </w:tcPr>
          <w:p w:rsidR="002E25B9" w:rsidRPr="00BC0AE1" w:rsidRDefault="002E25B9" w:rsidP="00596B1B">
            <w:pPr>
              <w:spacing w:line="400" w:lineRule="exact"/>
              <w:jc w:val="center"/>
              <w:rPr>
                <w:szCs w:val="21"/>
              </w:rPr>
            </w:pPr>
            <w:r w:rsidRPr="00BC0AE1">
              <w:rPr>
                <w:szCs w:val="21"/>
              </w:rPr>
              <w:t>1</w:t>
            </w:r>
          </w:p>
        </w:tc>
        <w:tc>
          <w:tcPr>
            <w:tcW w:w="851" w:type="dxa"/>
            <w:vAlign w:val="center"/>
          </w:tcPr>
          <w:p w:rsidR="002E25B9" w:rsidRPr="00BC0AE1" w:rsidRDefault="002E25B9" w:rsidP="00596B1B">
            <w:pPr>
              <w:spacing w:line="400" w:lineRule="exact"/>
              <w:jc w:val="right"/>
              <w:rPr>
                <w:szCs w:val="21"/>
              </w:rPr>
            </w:pPr>
            <w:r w:rsidRPr="00BC0AE1">
              <w:rPr>
                <w:szCs w:val="21"/>
              </w:rPr>
              <w:t>5600</w:t>
            </w:r>
          </w:p>
        </w:tc>
        <w:tc>
          <w:tcPr>
            <w:tcW w:w="850" w:type="dxa"/>
            <w:vAlign w:val="center"/>
          </w:tcPr>
          <w:p w:rsidR="002E25B9" w:rsidRPr="00BC0AE1" w:rsidRDefault="002E25B9" w:rsidP="00596B1B">
            <w:pPr>
              <w:spacing w:line="400" w:lineRule="exact"/>
              <w:jc w:val="right"/>
              <w:rPr>
                <w:szCs w:val="21"/>
              </w:rPr>
            </w:pPr>
          </w:p>
        </w:tc>
        <w:tc>
          <w:tcPr>
            <w:tcW w:w="851" w:type="dxa"/>
            <w:vAlign w:val="center"/>
          </w:tcPr>
          <w:p w:rsidR="002E25B9" w:rsidRPr="00BC0AE1" w:rsidRDefault="002E25B9" w:rsidP="00596B1B">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596B1B">
            <w:pPr>
              <w:spacing w:line="400" w:lineRule="exact"/>
              <w:jc w:val="center"/>
              <w:rPr>
                <w:szCs w:val="21"/>
              </w:rPr>
            </w:pPr>
            <w:r w:rsidRPr="00BC0AE1">
              <w:rPr>
                <w:szCs w:val="21"/>
              </w:rPr>
              <w:t>2P</w:t>
            </w:r>
            <w:r w:rsidRPr="00BC0AE1">
              <w:rPr>
                <w:szCs w:val="21"/>
              </w:rPr>
              <w:t>挂机</w:t>
            </w:r>
          </w:p>
        </w:tc>
        <w:tc>
          <w:tcPr>
            <w:tcW w:w="992" w:type="dxa"/>
            <w:vAlign w:val="center"/>
          </w:tcPr>
          <w:p w:rsidR="002E25B9" w:rsidRPr="00BC0AE1" w:rsidRDefault="002E25B9" w:rsidP="00596B1B">
            <w:pPr>
              <w:spacing w:line="400" w:lineRule="exact"/>
              <w:jc w:val="center"/>
              <w:rPr>
                <w:szCs w:val="21"/>
              </w:rPr>
            </w:pPr>
            <w:r w:rsidRPr="00BC0AE1">
              <w:rPr>
                <w:szCs w:val="21"/>
              </w:rPr>
              <w:t>格力</w:t>
            </w:r>
          </w:p>
        </w:tc>
        <w:tc>
          <w:tcPr>
            <w:tcW w:w="3544" w:type="dxa"/>
            <w:vAlign w:val="center"/>
          </w:tcPr>
          <w:p w:rsidR="002E25B9" w:rsidRPr="00BC0AE1" w:rsidRDefault="002E25B9" w:rsidP="00596B1B">
            <w:pPr>
              <w:spacing w:line="400" w:lineRule="exact"/>
              <w:jc w:val="center"/>
              <w:rPr>
                <w:szCs w:val="21"/>
              </w:rPr>
            </w:pPr>
            <w:r w:rsidRPr="00BC0AE1">
              <w:rPr>
                <w:szCs w:val="21"/>
              </w:rPr>
              <w:t>KFR-50GW/(50563)FNhAf-B3JY01</w:t>
            </w:r>
          </w:p>
        </w:tc>
        <w:tc>
          <w:tcPr>
            <w:tcW w:w="992" w:type="dxa"/>
            <w:vAlign w:val="center"/>
          </w:tcPr>
          <w:p w:rsidR="002E25B9" w:rsidRPr="00BC0AE1" w:rsidRDefault="002E25B9" w:rsidP="00596B1B">
            <w:pPr>
              <w:spacing w:line="400" w:lineRule="exact"/>
              <w:jc w:val="center"/>
              <w:rPr>
                <w:szCs w:val="21"/>
              </w:rPr>
            </w:pPr>
            <w:r w:rsidRPr="00BC0AE1">
              <w:rPr>
                <w:szCs w:val="21"/>
              </w:rPr>
              <w:t>5</w:t>
            </w:r>
          </w:p>
        </w:tc>
        <w:tc>
          <w:tcPr>
            <w:tcW w:w="851" w:type="dxa"/>
            <w:vAlign w:val="center"/>
          </w:tcPr>
          <w:p w:rsidR="002E25B9" w:rsidRPr="00BC0AE1" w:rsidRDefault="002E25B9" w:rsidP="00596B1B">
            <w:pPr>
              <w:spacing w:line="400" w:lineRule="exact"/>
              <w:jc w:val="right"/>
              <w:rPr>
                <w:szCs w:val="21"/>
              </w:rPr>
            </w:pPr>
            <w:r w:rsidRPr="00BC0AE1">
              <w:rPr>
                <w:szCs w:val="21"/>
              </w:rPr>
              <w:t>5800</w:t>
            </w:r>
          </w:p>
        </w:tc>
        <w:tc>
          <w:tcPr>
            <w:tcW w:w="850" w:type="dxa"/>
            <w:vAlign w:val="center"/>
          </w:tcPr>
          <w:p w:rsidR="002E25B9" w:rsidRPr="00BC0AE1" w:rsidRDefault="002E25B9" w:rsidP="00596B1B">
            <w:pPr>
              <w:spacing w:line="400" w:lineRule="exact"/>
              <w:jc w:val="right"/>
              <w:rPr>
                <w:szCs w:val="21"/>
              </w:rPr>
            </w:pPr>
          </w:p>
        </w:tc>
        <w:tc>
          <w:tcPr>
            <w:tcW w:w="851" w:type="dxa"/>
            <w:vAlign w:val="center"/>
          </w:tcPr>
          <w:p w:rsidR="002E25B9" w:rsidRPr="00BC0AE1" w:rsidRDefault="002E25B9" w:rsidP="00596B1B">
            <w:pPr>
              <w:spacing w:line="400" w:lineRule="exact"/>
              <w:jc w:val="right"/>
              <w:rPr>
                <w:szCs w:val="21"/>
              </w:rPr>
            </w:pPr>
          </w:p>
        </w:tc>
      </w:tr>
      <w:tr w:rsidR="002E25B9" w:rsidRPr="00BC0AE1" w:rsidTr="00123334">
        <w:trPr>
          <w:trHeight w:val="415"/>
        </w:trPr>
        <w:tc>
          <w:tcPr>
            <w:tcW w:w="1276" w:type="dxa"/>
            <w:vAlign w:val="center"/>
          </w:tcPr>
          <w:p w:rsidR="002E25B9" w:rsidRPr="00BC0AE1" w:rsidRDefault="002E25B9" w:rsidP="004B2A01">
            <w:pPr>
              <w:spacing w:line="400" w:lineRule="exact"/>
              <w:jc w:val="center"/>
              <w:rPr>
                <w:szCs w:val="21"/>
              </w:rPr>
            </w:pPr>
            <w:r w:rsidRPr="00BC0AE1">
              <w:rPr>
                <w:szCs w:val="21"/>
              </w:rPr>
              <w:t>其他</w:t>
            </w:r>
          </w:p>
        </w:tc>
        <w:tc>
          <w:tcPr>
            <w:tcW w:w="992" w:type="dxa"/>
            <w:vAlign w:val="center"/>
          </w:tcPr>
          <w:p w:rsidR="002E25B9" w:rsidRPr="00BC0AE1" w:rsidRDefault="002E25B9" w:rsidP="004B2A01">
            <w:pPr>
              <w:spacing w:line="400" w:lineRule="exact"/>
              <w:jc w:val="center"/>
              <w:rPr>
                <w:szCs w:val="21"/>
              </w:rPr>
            </w:pPr>
          </w:p>
        </w:tc>
        <w:tc>
          <w:tcPr>
            <w:tcW w:w="3544" w:type="dxa"/>
            <w:vAlign w:val="center"/>
          </w:tcPr>
          <w:p w:rsidR="002E25B9" w:rsidRPr="00BC0AE1" w:rsidRDefault="002E25B9" w:rsidP="004B2A01">
            <w:pPr>
              <w:spacing w:line="400" w:lineRule="exact"/>
              <w:jc w:val="center"/>
              <w:rPr>
                <w:szCs w:val="21"/>
              </w:rPr>
            </w:pPr>
          </w:p>
        </w:tc>
        <w:tc>
          <w:tcPr>
            <w:tcW w:w="992" w:type="dxa"/>
            <w:vAlign w:val="center"/>
          </w:tcPr>
          <w:p w:rsidR="002E25B9" w:rsidRPr="00BC0AE1" w:rsidRDefault="002E25B9" w:rsidP="004B2A01">
            <w:pPr>
              <w:spacing w:line="400" w:lineRule="exact"/>
              <w:jc w:val="center"/>
              <w:rPr>
                <w:szCs w:val="21"/>
              </w:rPr>
            </w:pPr>
            <w:r w:rsidRPr="00BC0AE1">
              <w:rPr>
                <w:szCs w:val="21"/>
              </w:rPr>
              <w:t>1</w:t>
            </w:r>
          </w:p>
        </w:tc>
        <w:tc>
          <w:tcPr>
            <w:tcW w:w="851" w:type="dxa"/>
            <w:vAlign w:val="center"/>
          </w:tcPr>
          <w:p w:rsidR="002E25B9" w:rsidRPr="00BC0AE1" w:rsidRDefault="002E25B9" w:rsidP="004B2A01">
            <w:pPr>
              <w:spacing w:line="400" w:lineRule="exact"/>
              <w:jc w:val="right"/>
              <w:rPr>
                <w:szCs w:val="21"/>
              </w:rPr>
            </w:pPr>
            <w:r w:rsidRPr="00BC0AE1">
              <w:rPr>
                <w:szCs w:val="21"/>
              </w:rPr>
              <w:t>4600</w:t>
            </w:r>
          </w:p>
        </w:tc>
        <w:tc>
          <w:tcPr>
            <w:tcW w:w="850" w:type="dxa"/>
            <w:vAlign w:val="center"/>
          </w:tcPr>
          <w:p w:rsidR="002E25B9" w:rsidRPr="00BC0AE1" w:rsidRDefault="002E25B9" w:rsidP="004B2A01">
            <w:pPr>
              <w:spacing w:line="400" w:lineRule="exact"/>
              <w:jc w:val="right"/>
              <w:rPr>
                <w:szCs w:val="21"/>
              </w:rPr>
            </w:pPr>
          </w:p>
        </w:tc>
        <w:tc>
          <w:tcPr>
            <w:tcW w:w="851" w:type="dxa"/>
            <w:vAlign w:val="center"/>
          </w:tcPr>
          <w:p w:rsidR="002E25B9" w:rsidRPr="00BC0AE1" w:rsidRDefault="002E25B9" w:rsidP="004B2A01">
            <w:pPr>
              <w:spacing w:line="400" w:lineRule="exact"/>
              <w:jc w:val="right"/>
              <w:rPr>
                <w:szCs w:val="21"/>
              </w:rPr>
            </w:pPr>
          </w:p>
        </w:tc>
      </w:tr>
      <w:tr w:rsidR="00C71304" w:rsidRPr="00BC0AE1" w:rsidTr="00596B1B">
        <w:trPr>
          <w:trHeight w:val="415"/>
        </w:trPr>
        <w:tc>
          <w:tcPr>
            <w:tcW w:w="1276" w:type="dxa"/>
            <w:vAlign w:val="center"/>
          </w:tcPr>
          <w:p w:rsidR="00C71304" w:rsidRPr="00BC0AE1" w:rsidRDefault="00C71304" w:rsidP="004B2A01">
            <w:pPr>
              <w:spacing w:line="400" w:lineRule="exact"/>
              <w:jc w:val="center"/>
              <w:rPr>
                <w:szCs w:val="21"/>
              </w:rPr>
            </w:pPr>
          </w:p>
        </w:tc>
        <w:tc>
          <w:tcPr>
            <w:tcW w:w="4536" w:type="dxa"/>
            <w:gridSpan w:val="2"/>
            <w:vAlign w:val="center"/>
          </w:tcPr>
          <w:p w:rsidR="00C71304" w:rsidRPr="00BC0AE1" w:rsidRDefault="00C71304" w:rsidP="004B2A01">
            <w:pPr>
              <w:spacing w:line="400" w:lineRule="exact"/>
              <w:jc w:val="center"/>
              <w:rPr>
                <w:szCs w:val="21"/>
              </w:rPr>
            </w:pPr>
            <w:r w:rsidRPr="00BC0AE1">
              <w:rPr>
                <w:szCs w:val="21"/>
              </w:rPr>
              <w:t>小计</w:t>
            </w:r>
          </w:p>
        </w:tc>
        <w:tc>
          <w:tcPr>
            <w:tcW w:w="992" w:type="dxa"/>
            <w:vAlign w:val="center"/>
          </w:tcPr>
          <w:p w:rsidR="00C71304" w:rsidRPr="00BC0AE1" w:rsidRDefault="00C71304" w:rsidP="004B2A01">
            <w:pPr>
              <w:spacing w:line="400" w:lineRule="exact"/>
              <w:jc w:val="center"/>
              <w:rPr>
                <w:szCs w:val="21"/>
              </w:rPr>
            </w:pPr>
          </w:p>
        </w:tc>
        <w:tc>
          <w:tcPr>
            <w:tcW w:w="851" w:type="dxa"/>
            <w:vAlign w:val="center"/>
          </w:tcPr>
          <w:p w:rsidR="00C71304" w:rsidRPr="00BC0AE1" w:rsidRDefault="00C71304" w:rsidP="004B2A01">
            <w:pPr>
              <w:spacing w:line="400" w:lineRule="exact"/>
              <w:jc w:val="right"/>
              <w:rPr>
                <w:szCs w:val="21"/>
              </w:rPr>
            </w:pPr>
            <w:r w:rsidRPr="00BC0AE1">
              <w:rPr>
                <w:szCs w:val="21"/>
              </w:rPr>
              <w:t>65600</w:t>
            </w:r>
          </w:p>
        </w:tc>
        <w:tc>
          <w:tcPr>
            <w:tcW w:w="850" w:type="dxa"/>
            <w:vAlign w:val="center"/>
          </w:tcPr>
          <w:p w:rsidR="00C71304" w:rsidRPr="00BC0AE1" w:rsidRDefault="00C71304" w:rsidP="004B2A01">
            <w:pPr>
              <w:spacing w:line="400" w:lineRule="exact"/>
              <w:jc w:val="right"/>
              <w:rPr>
                <w:szCs w:val="21"/>
              </w:rPr>
            </w:pPr>
          </w:p>
        </w:tc>
        <w:tc>
          <w:tcPr>
            <w:tcW w:w="851" w:type="dxa"/>
            <w:vAlign w:val="center"/>
          </w:tcPr>
          <w:p w:rsidR="00C71304" w:rsidRPr="00BC0AE1" w:rsidRDefault="00C71304" w:rsidP="004B2A01">
            <w:pPr>
              <w:spacing w:line="400" w:lineRule="exact"/>
              <w:jc w:val="right"/>
              <w:rPr>
                <w:szCs w:val="21"/>
              </w:rPr>
            </w:pPr>
          </w:p>
        </w:tc>
      </w:tr>
      <w:tr w:rsidR="004B2A01" w:rsidRPr="00BC0AE1" w:rsidTr="00596B1B">
        <w:trPr>
          <w:trHeight w:val="249"/>
        </w:trPr>
        <w:tc>
          <w:tcPr>
            <w:tcW w:w="6804" w:type="dxa"/>
            <w:gridSpan w:val="4"/>
            <w:vAlign w:val="center"/>
          </w:tcPr>
          <w:p w:rsidR="004B2A01" w:rsidRPr="00BC0AE1" w:rsidRDefault="004B2A01" w:rsidP="004B2A01">
            <w:pPr>
              <w:spacing w:line="400" w:lineRule="exact"/>
              <w:jc w:val="center"/>
              <w:rPr>
                <w:szCs w:val="21"/>
              </w:rPr>
            </w:pPr>
            <w:r w:rsidRPr="00BC0AE1">
              <w:rPr>
                <w:szCs w:val="21"/>
              </w:rPr>
              <w:t>合计（元）</w:t>
            </w:r>
          </w:p>
        </w:tc>
        <w:tc>
          <w:tcPr>
            <w:tcW w:w="851" w:type="dxa"/>
            <w:vAlign w:val="center"/>
          </w:tcPr>
          <w:p w:rsidR="004B2A01" w:rsidRPr="00BC0AE1" w:rsidRDefault="00BC0AE1" w:rsidP="004B2A01">
            <w:pPr>
              <w:spacing w:line="400" w:lineRule="exact"/>
              <w:jc w:val="right"/>
              <w:rPr>
                <w:szCs w:val="21"/>
              </w:rPr>
            </w:pPr>
            <w:r w:rsidRPr="00BC0AE1">
              <w:rPr>
                <w:szCs w:val="21"/>
              </w:rPr>
              <w:t>404920</w:t>
            </w:r>
          </w:p>
        </w:tc>
        <w:tc>
          <w:tcPr>
            <w:tcW w:w="850" w:type="dxa"/>
            <w:vAlign w:val="center"/>
          </w:tcPr>
          <w:p w:rsidR="004B2A01" w:rsidRPr="00BC0AE1" w:rsidRDefault="004B2A01" w:rsidP="004B2A01">
            <w:pPr>
              <w:spacing w:line="400" w:lineRule="exact"/>
              <w:jc w:val="center"/>
              <w:rPr>
                <w:szCs w:val="21"/>
              </w:rPr>
            </w:pPr>
          </w:p>
        </w:tc>
        <w:tc>
          <w:tcPr>
            <w:tcW w:w="851" w:type="dxa"/>
            <w:vAlign w:val="center"/>
          </w:tcPr>
          <w:p w:rsidR="004B2A01" w:rsidRPr="00BC0AE1" w:rsidRDefault="004B2A01" w:rsidP="004B2A01">
            <w:pPr>
              <w:spacing w:line="400" w:lineRule="exact"/>
              <w:jc w:val="right"/>
              <w:rPr>
                <w:szCs w:val="21"/>
              </w:rPr>
            </w:pPr>
          </w:p>
        </w:tc>
      </w:tr>
    </w:tbl>
    <w:p w:rsidR="00F21DEF" w:rsidRDefault="00A970D0">
      <w:pPr>
        <w:spacing w:line="440" w:lineRule="exact"/>
        <w:ind w:firstLineChars="200" w:firstLine="480"/>
        <w:rPr>
          <w:color w:val="000000" w:themeColor="text1"/>
          <w:sz w:val="24"/>
        </w:rPr>
      </w:pPr>
      <w:r>
        <w:rPr>
          <w:color w:val="000000" w:themeColor="text1"/>
          <w:sz w:val="24"/>
        </w:rPr>
        <w:t>2.</w:t>
      </w:r>
      <w:r>
        <w:rPr>
          <w:color w:val="000000" w:themeColor="text1"/>
          <w:sz w:val="24"/>
        </w:rPr>
        <w:t>我方承诺：本次</w:t>
      </w:r>
      <w:r w:rsidR="00C71278">
        <w:rPr>
          <w:color w:val="000000" w:themeColor="text1"/>
          <w:sz w:val="24"/>
        </w:rPr>
        <w:t>网上竞采</w:t>
      </w:r>
      <w:r>
        <w:rPr>
          <w:color w:val="000000" w:themeColor="text1"/>
          <w:sz w:val="24"/>
        </w:rPr>
        <w:t>的有效期为</w:t>
      </w:r>
      <w:r>
        <w:rPr>
          <w:color w:val="000000" w:themeColor="text1"/>
          <w:sz w:val="24"/>
        </w:rPr>
        <w:t>90</w:t>
      </w:r>
      <w:r>
        <w:rPr>
          <w:color w:val="000000" w:themeColor="text1"/>
          <w:sz w:val="24"/>
        </w:rPr>
        <w:t>天。</w:t>
      </w:r>
    </w:p>
    <w:p w:rsidR="00F21DEF" w:rsidRDefault="00A970D0">
      <w:pPr>
        <w:spacing w:line="440" w:lineRule="exact"/>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w:t>
      </w:r>
      <w:r w:rsidR="00C71278">
        <w:rPr>
          <w:snapToGrid w:val="0"/>
          <w:color w:val="000000" w:themeColor="text1"/>
          <w:kern w:val="0"/>
          <w:position w:val="-2"/>
          <w:sz w:val="24"/>
        </w:rPr>
        <w:t>网上竞采</w:t>
      </w:r>
      <w:r>
        <w:rPr>
          <w:snapToGrid w:val="0"/>
          <w:color w:val="000000" w:themeColor="text1"/>
          <w:kern w:val="0"/>
          <w:position w:val="-2"/>
          <w:sz w:val="24"/>
        </w:rPr>
        <w:t>采购</w:t>
      </w:r>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r w:rsidR="00C71278">
        <w:rPr>
          <w:snapToGrid w:val="0"/>
          <w:color w:val="000000" w:themeColor="text1"/>
          <w:kern w:val="0"/>
          <w:position w:val="-2"/>
          <w:sz w:val="24"/>
        </w:rPr>
        <w:t>网上竞采</w:t>
      </w:r>
      <w:r>
        <w:rPr>
          <w:snapToGrid w:val="0"/>
          <w:color w:val="000000" w:themeColor="text1"/>
          <w:kern w:val="0"/>
          <w:position w:val="-2"/>
          <w:sz w:val="24"/>
        </w:rPr>
        <w:t>采购</w:t>
      </w:r>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F21DEF" w:rsidRDefault="00A970D0">
      <w:pPr>
        <w:spacing w:line="440" w:lineRule="exact"/>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sidR="0094032E">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w:t>
      </w:r>
      <w:r>
        <w:rPr>
          <w:color w:val="000000" w:themeColor="text1"/>
          <w:sz w:val="24"/>
        </w:rPr>
        <w:lastRenderedPageBreak/>
        <w:t>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sidR="00B13345">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sidR="00B13345">
        <w:rPr>
          <w:rFonts w:hint="eastAsia"/>
          <w:color w:val="000000" w:themeColor="text1"/>
          <w:sz w:val="24"/>
        </w:rPr>
        <w:t>采购人发布的“合同条款”和</w:t>
      </w:r>
      <w:r w:rsidR="00C71278">
        <w:rPr>
          <w:color w:val="000000" w:themeColor="text1"/>
          <w:sz w:val="24"/>
        </w:rPr>
        <w:t>网上竞采</w:t>
      </w:r>
      <w:r>
        <w:rPr>
          <w:color w:val="000000" w:themeColor="text1"/>
          <w:sz w:val="24"/>
        </w:rPr>
        <w:t>采购结果</w:t>
      </w:r>
      <w:r w:rsidR="00B13345">
        <w:rPr>
          <w:rFonts w:hint="eastAsia"/>
          <w:color w:val="000000" w:themeColor="text1"/>
          <w:sz w:val="24"/>
        </w:rPr>
        <w:t>、</w:t>
      </w:r>
      <w:r w:rsidR="00C71278">
        <w:rPr>
          <w:rFonts w:hint="eastAsia"/>
          <w:color w:val="000000" w:themeColor="text1"/>
          <w:sz w:val="24"/>
        </w:rPr>
        <w:t>网上竞采</w:t>
      </w:r>
      <w:r w:rsidR="00B13345">
        <w:rPr>
          <w:rFonts w:hint="eastAsia"/>
          <w:color w:val="000000" w:themeColor="text1"/>
          <w:sz w:val="24"/>
        </w:rPr>
        <w:t>公告</w:t>
      </w:r>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w:t>
      </w:r>
      <w:r>
        <w:rPr>
          <w:rFonts w:hint="eastAsia"/>
          <w:color w:val="000000" w:themeColor="text1"/>
          <w:sz w:val="24"/>
        </w:rPr>
        <w:t>全额</w:t>
      </w:r>
      <w:r>
        <w:rPr>
          <w:color w:val="000000" w:themeColor="text1"/>
          <w:sz w:val="24"/>
        </w:rPr>
        <w:t>没收履约保证金，</w:t>
      </w:r>
      <w:r>
        <w:rPr>
          <w:snapToGrid w:val="0"/>
          <w:color w:val="000000" w:themeColor="text1"/>
          <w:kern w:val="0"/>
          <w:position w:val="-2"/>
          <w:sz w:val="24"/>
        </w:rPr>
        <w:t>给采购人造成经济损失的，依法承担赔偿责任。</w:t>
      </w:r>
    </w:p>
    <w:p w:rsidR="00F21DEF" w:rsidRDefault="00A970D0">
      <w:pPr>
        <w:tabs>
          <w:tab w:val="left" w:pos="6300"/>
        </w:tabs>
        <w:snapToGrid w:val="0"/>
        <w:spacing w:line="440" w:lineRule="exact"/>
        <w:ind w:firstLineChars="200" w:firstLine="480"/>
        <w:rPr>
          <w:sz w:val="24"/>
        </w:rPr>
      </w:pPr>
      <w:r>
        <w:rPr>
          <w:sz w:val="24"/>
        </w:rPr>
        <w:t>8.</w:t>
      </w:r>
      <w:r>
        <w:rPr>
          <w:sz w:val="24"/>
        </w:rPr>
        <w:t>在整个</w:t>
      </w:r>
      <w:r w:rsidR="00C71278">
        <w:rPr>
          <w:sz w:val="24"/>
        </w:rPr>
        <w:t>网上竞采</w:t>
      </w:r>
      <w:r>
        <w:rPr>
          <w:sz w:val="24"/>
        </w:rPr>
        <w:t>采购过程中，我方若有违规行为，愿意接受按照《中华人民共和国政府采购法》及其实施条例、重庆市政府采购云平台规定给予惩罚。</w:t>
      </w:r>
    </w:p>
    <w:p w:rsidR="00BC0AE1" w:rsidRDefault="00BC0AE1">
      <w:pPr>
        <w:tabs>
          <w:tab w:val="left" w:pos="6300"/>
        </w:tabs>
        <w:snapToGrid w:val="0"/>
        <w:spacing w:line="440" w:lineRule="exact"/>
        <w:ind w:firstLineChars="200" w:firstLine="480"/>
        <w:rPr>
          <w:sz w:val="24"/>
        </w:rPr>
      </w:pPr>
    </w:p>
    <w:p w:rsidR="00BC0AE1" w:rsidRDefault="00BC0AE1">
      <w:pPr>
        <w:tabs>
          <w:tab w:val="left" w:pos="6300"/>
        </w:tabs>
        <w:snapToGrid w:val="0"/>
        <w:spacing w:line="440" w:lineRule="exact"/>
        <w:ind w:firstLineChars="200" w:firstLine="480"/>
        <w:rPr>
          <w:sz w:val="24"/>
        </w:rPr>
      </w:pPr>
    </w:p>
    <w:p w:rsidR="00BC0AE1" w:rsidRDefault="00BC0AE1">
      <w:pPr>
        <w:tabs>
          <w:tab w:val="left" w:pos="6300"/>
        </w:tabs>
        <w:snapToGrid w:val="0"/>
        <w:spacing w:line="440" w:lineRule="exact"/>
        <w:ind w:firstLineChars="200" w:firstLine="480"/>
        <w:rPr>
          <w:sz w:val="24"/>
        </w:rPr>
      </w:pPr>
    </w:p>
    <w:p w:rsidR="00F21DEF" w:rsidRDefault="00A970D0">
      <w:pPr>
        <w:tabs>
          <w:tab w:val="left" w:pos="6300"/>
        </w:tabs>
        <w:snapToGrid w:val="0"/>
        <w:spacing w:line="440" w:lineRule="exact"/>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F21DEF" w:rsidRDefault="00A970D0">
      <w:pPr>
        <w:tabs>
          <w:tab w:val="left" w:pos="6300"/>
        </w:tabs>
        <w:snapToGrid w:val="0"/>
        <w:spacing w:line="440" w:lineRule="exact"/>
        <w:ind w:firstLineChars="1476" w:firstLine="3542"/>
        <w:rPr>
          <w:color w:val="000000" w:themeColor="text1"/>
          <w:sz w:val="24"/>
        </w:rPr>
      </w:pPr>
      <w:r>
        <w:rPr>
          <w:color w:val="000000" w:themeColor="text1"/>
          <w:sz w:val="24"/>
        </w:rPr>
        <w:t>法定代表人或委托代理人签字：</w:t>
      </w:r>
    </w:p>
    <w:p w:rsidR="00BC0AE1" w:rsidRDefault="00A970D0" w:rsidP="00BC0AE1">
      <w:pPr>
        <w:snapToGrid w:val="0"/>
        <w:spacing w:line="440" w:lineRule="exact"/>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F21DEF" w:rsidRDefault="00A970D0" w:rsidP="00A44DDD">
      <w:pPr>
        <w:snapToGrid w:val="0"/>
        <w:spacing w:line="440" w:lineRule="exact"/>
        <w:ind w:firstLineChars="1772" w:firstLine="5693"/>
        <w:rPr>
          <w:rFonts w:ascii="宋体" w:hAnsi="宋体"/>
          <w:b/>
          <w:sz w:val="32"/>
          <w:szCs w:val="32"/>
        </w:rPr>
      </w:pPr>
      <w:r>
        <w:rPr>
          <w:rFonts w:ascii="宋体" w:hAnsi="宋体"/>
          <w:b/>
          <w:sz w:val="32"/>
          <w:szCs w:val="32"/>
        </w:rPr>
        <w:br w:type="page"/>
      </w:r>
    </w:p>
    <w:p w:rsidR="00F21DEF" w:rsidRDefault="007F2534">
      <w:pPr>
        <w:spacing w:line="360" w:lineRule="auto"/>
        <w:jc w:val="center"/>
        <w:rPr>
          <w:rFonts w:ascii="宋体" w:hAnsi="宋体"/>
          <w:b/>
          <w:sz w:val="32"/>
          <w:szCs w:val="32"/>
        </w:rPr>
      </w:pPr>
      <w:r>
        <w:rPr>
          <w:rFonts w:ascii="宋体" w:hAnsi="宋体" w:hint="eastAsia"/>
          <w:b/>
          <w:sz w:val="32"/>
          <w:szCs w:val="32"/>
        </w:rPr>
        <w:lastRenderedPageBreak/>
        <w:t>二、</w:t>
      </w:r>
      <w:r w:rsidR="00A970D0">
        <w:rPr>
          <w:rFonts w:ascii="宋体" w:hAnsi="宋体" w:hint="eastAsia"/>
          <w:b/>
          <w:sz w:val="32"/>
          <w:szCs w:val="32"/>
        </w:rPr>
        <w:t>授权委托书</w:t>
      </w:r>
    </w:p>
    <w:p w:rsidR="00F21DEF" w:rsidRDefault="00F21DEF">
      <w:pPr>
        <w:spacing w:line="360" w:lineRule="auto"/>
        <w:jc w:val="center"/>
        <w:rPr>
          <w:rFonts w:ascii="宋体" w:hAnsi="宋体"/>
          <w:sz w:val="24"/>
        </w:rPr>
      </w:pPr>
    </w:p>
    <w:p w:rsidR="00F21DEF" w:rsidRDefault="00A970D0">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F21DEF" w:rsidRDefault="00F21DEF">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F21DEF" w:rsidRDefault="00A970D0">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sidR="00E774AA">
        <w:rPr>
          <w:rFonts w:ascii="宋体" w:hAnsi="宋体"/>
          <w:kern w:val="0"/>
          <w:sz w:val="24"/>
          <w:u w:val="single"/>
        </w:rPr>
        <w:t xml:space="preserve">    </w:t>
      </w:r>
      <w:r>
        <w:rPr>
          <w:rFonts w:ascii="宋体" w:hAnsi="宋体" w:cs="MingLiU" w:hint="eastAsia"/>
          <w:kern w:val="0"/>
          <w:sz w:val="24"/>
        </w:rPr>
        <w:t>（姓名）系</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sidR="00E774AA">
        <w:rPr>
          <w:rFonts w:ascii="宋体" w:hAnsi="宋体"/>
          <w:kern w:val="0"/>
          <w:sz w:val="24"/>
          <w:u w:val="single"/>
        </w:rPr>
        <w:t xml:space="preserve">        </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hint="eastAsia"/>
          <w:bCs/>
          <w:snapToGrid w:val="0"/>
          <w:kern w:val="0"/>
          <w:position w:val="-2"/>
          <w:sz w:val="24"/>
          <w:u w:val="single"/>
        </w:rPr>
        <w:t xml:space="preserve"> </w:t>
      </w:r>
      <w:r w:rsidR="00704FA1">
        <w:rPr>
          <w:bCs/>
          <w:snapToGrid w:val="0"/>
          <w:kern w:val="0"/>
          <w:position w:val="-2"/>
          <w:sz w:val="24"/>
          <w:u w:val="single"/>
        </w:rPr>
        <w:t>香樟林大学生创新创业训练营和学生活动中心二楼办公室空调采购项目</w:t>
      </w:r>
      <w:r>
        <w:rPr>
          <w:rFonts w:hint="eastAsia"/>
          <w:bCs/>
          <w:snapToGrid w:val="0"/>
          <w:kern w:val="0"/>
          <w:position w:val="-2"/>
          <w:sz w:val="24"/>
          <w:u w:val="single"/>
        </w:rPr>
        <w:t xml:space="preserve"> </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F21DEF" w:rsidRDefault="00A970D0">
      <w:pPr>
        <w:snapToGrid w:val="0"/>
        <w:spacing w:line="312"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F21DEF" w:rsidRDefault="00A970D0">
      <w:pPr>
        <w:snapToGrid w:val="0"/>
        <w:spacing w:line="312" w:lineRule="auto"/>
        <w:ind w:firstLineChars="200" w:firstLine="480"/>
        <w:rPr>
          <w:rFonts w:ascii="宋体" w:hAnsi="宋体" w:cs="MingLiU"/>
          <w:kern w:val="0"/>
          <w:sz w:val="24"/>
        </w:rPr>
      </w:pPr>
      <w:r>
        <w:rPr>
          <w:rFonts w:ascii="宋体" w:hAnsi="宋体" w:cs="MingLiU" w:hint="eastAsia"/>
          <w:kern w:val="0"/>
          <w:sz w:val="24"/>
        </w:rPr>
        <w:t>代理人无转委托权。</w:t>
      </w:r>
    </w:p>
    <w:p w:rsidR="00F21DEF" w:rsidRDefault="00A970D0">
      <w:pPr>
        <w:snapToGrid w:val="0"/>
        <w:spacing w:line="312"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F21DEF" w:rsidRDefault="00F21DEF">
      <w:pPr>
        <w:snapToGrid w:val="0"/>
        <w:spacing w:line="312" w:lineRule="auto"/>
        <w:ind w:firstLineChars="200" w:firstLine="480"/>
        <w:rPr>
          <w:rFonts w:ascii="宋体" w:hAnsi="宋体" w:cs="MingLiU"/>
          <w:kern w:val="0"/>
          <w:sz w:val="24"/>
        </w:rPr>
      </w:pPr>
    </w:p>
    <w:p w:rsidR="00F21DEF" w:rsidRDefault="00A970D0">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F21DEF" w:rsidRDefault="00A970D0">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F21DEF" w:rsidRDefault="00A970D0">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sidR="00E774AA">
        <w:rPr>
          <w:rFonts w:ascii="宋体" w:hAnsi="宋体" w:cs="MingLiU" w:hint="eastAsia"/>
          <w:kern w:val="0"/>
          <w:sz w:val="24"/>
          <w:u w:val="single"/>
        </w:rPr>
        <w:t xml:space="preserve"> </w:t>
      </w:r>
      <w:r w:rsidR="00E774AA">
        <w:rPr>
          <w:rFonts w:ascii="宋体" w:hAnsi="宋体" w:cs="MingLiU"/>
          <w:kern w:val="0"/>
          <w:sz w:val="24"/>
          <w:u w:val="single"/>
        </w:rPr>
        <w:t xml:space="preserve">                  </w:t>
      </w:r>
    </w:p>
    <w:p w:rsidR="00F21DEF" w:rsidRDefault="00A970D0">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sidR="00E774AA">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F21DEF" w:rsidRDefault="00A970D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sidR="00E774AA">
        <w:rPr>
          <w:rFonts w:ascii="宋体" w:hAnsi="宋体"/>
          <w:kern w:val="0"/>
          <w:sz w:val="24"/>
          <w:u w:val="single"/>
        </w:rPr>
        <w:t xml:space="preserve">                                 </w:t>
      </w:r>
    </w:p>
    <w:p w:rsidR="00F21DEF" w:rsidRDefault="00A970D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F21DEF" w:rsidRDefault="00E774AA" w:rsidP="00E774AA">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sidR="00A970D0">
        <w:rPr>
          <w:rFonts w:ascii="宋体" w:hAnsi="宋体" w:cs="MingLiU" w:hint="eastAsia"/>
          <w:kern w:val="0"/>
          <w:sz w:val="24"/>
        </w:rPr>
        <w:t>年</w:t>
      </w:r>
      <w:r>
        <w:rPr>
          <w:rFonts w:ascii="宋体" w:hAnsi="宋体"/>
          <w:kern w:val="0"/>
          <w:sz w:val="24"/>
          <w:u w:val="single"/>
        </w:rPr>
        <w:t xml:space="preserve">     </w:t>
      </w:r>
      <w:r w:rsidR="00A970D0">
        <w:rPr>
          <w:rFonts w:ascii="宋体" w:hAnsi="宋体" w:cs="MingLiU" w:hint="eastAsia"/>
          <w:kern w:val="0"/>
          <w:sz w:val="24"/>
        </w:rPr>
        <w:t>月</w:t>
      </w: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kern w:val="0"/>
          <w:sz w:val="24"/>
        </w:rPr>
        <w:t>日</w:t>
      </w:r>
    </w:p>
    <w:p w:rsidR="00F21DEF" w:rsidRDefault="00F21DEF">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F21DEF" w:rsidRDefault="00A970D0">
            <w:pPr>
              <w:spacing w:line="520" w:lineRule="exact"/>
              <w:rPr>
                <w:rFonts w:ascii="宋体" w:hAnsi="宋体"/>
                <w:b/>
                <w:sz w:val="24"/>
              </w:rPr>
            </w:pPr>
            <w:r>
              <w:rPr>
                <w:rFonts w:ascii="宋体" w:hAnsi="宋体" w:hint="eastAsia"/>
                <w:sz w:val="24"/>
              </w:rPr>
              <w:t>授权代理人身份证</w:t>
            </w:r>
            <w:r>
              <w:rPr>
                <w:rFonts w:ascii="宋体" w:hAnsi="宋体" w:hint="eastAsia"/>
                <w:b/>
                <w:sz w:val="24"/>
              </w:rPr>
              <w:t>扫描件</w:t>
            </w:r>
          </w:p>
          <w:p w:rsidR="00F21DEF" w:rsidRDefault="00F21DEF">
            <w:pPr>
              <w:spacing w:line="520" w:lineRule="exact"/>
              <w:rPr>
                <w:rFonts w:ascii="宋体" w:hAnsi="宋体"/>
                <w:b/>
                <w:sz w:val="24"/>
              </w:rPr>
            </w:pPr>
          </w:p>
          <w:p w:rsidR="00F21DEF" w:rsidRDefault="00A970D0">
            <w:pPr>
              <w:spacing w:line="520" w:lineRule="exact"/>
              <w:jc w:val="center"/>
              <w:rPr>
                <w:rFonts w:ascii="宋体" w:hAnsi="宋体"/>
                <w:b/>
                <w:sz w:val="24"/>
              </w:rPr>
            </w:pPr>
            <w:r>
              <w:rPr>
                <w:rFonts w:ascii="宋体" w:hAnsi="宋体" w:hint="eastAsia"/>
                <w:b/>
                <w:sz w:val="24"/>
              </w:rPr>
              <w:t>正反面</w:t>
            </w:r>
          </w:p>
          <w:p w:rsidR="00F21DEF" w:rsidRDefault="00F21DEF">
            <w:pPr>
              <w:spacing w:line="520" w:lineRule="exact"/>
              <w:rPr>
                <w:rFonts w:ascii="宋体" w:hAnsi="宋体"/>
                <w:b/>
                <w:sz w:val="24"/>
              </w:rPr>
            </w:pPr>
          </w:p>
          <w:p w:rsidR="00F21DEF" w:rsidRDefault="00F21DEF">
            <w:pPr>
              <w:spacing w:line="520" w:lineRule="exact"/>
              <w:rPr>
                <w:rFonts w:ascii="宋体" w:hAnsi="宋体"/>
                <w:b/>
                <w:sz w:val="24"/>
              </w:rPr>
            </w:pPr>
          </w:p>
        </w:tc>
      </w:tr>
    </w:tbl>
    <w:p w:rsidR="00F21DEF" w:rsidRDefault="00F21DEF">
      <w:pPr>
        <w:snapToGrid w:val="0"/>
        <w:spacing w:line="312" w:lineRule="auto"/>
        <w:ind w:firstLineChars="200" w:firstLine="422"/>
        <w:rPr>
          <w:rFonts w:ascii="宋体" w:hAnsi="宋体" w:cs="宋体"/>
          <w:b/>
          <w:kern w:val="0"/>
        </w:rPr>
      </w:pPr>
    </w:p>
    <w:p w:rsidR="00F21DEF" w:rsidRDefault="00A970D0">
      <w:pPr>
        <w:snapToGrid w:val="0"/>
        <w:spacing w:line="312"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F21DEF" w:rsidRDefault="00A970D0">
      <w:pPr>
        <w:widowControl/>
        <w:jc w:val="left"/>
        <w:rPr>
          <w:rFonts w:ascii="宋体" w:hAnsi="宋体"/>
          <w:b/>
          <w:sz w:val="32"/>
          <w:szCs w:val="32"/>
        </w:rPr>
      </w:pPr>
      <w:r>
        <w:rPr>
          <w:rFonts w:ascii="宋体" w:hAnsi="宋体"/>
          <w:b/>
          <w:sz w:val="32"/>
          <w:szCs w:val="32"/>
        </w:rPr>
        <w:br w:type="page"/>
      </w:r>
    </w:p>
    <w:p w:rsidR="00F21DEF" w:rsidRDefault="007F2534">
      <w:pPr>
        <w:spacing w:line="360" w:lineRule="auto"/>
        <w:jc w:val="center"/>
        <w:rPr>
          <w:rFonts w:ascii="宋体" w:hAnsi="宋体"/>
          <w:b/>
          <w:sz w:val="32"/>
          <w:szCs w:val="32"/>
        </w:rPr>
      </w:pPr>
      <w:r>
        <w:rPr>
          <w:rFonts w:ascii="宋体" w:hAnsi="宋体" w:hint="eastAsia"/>
          <w:b/>
          <w:sz w:val="32"/>
          <w:szCs w:val="32"/>
        </w:rPr>
        <w:lastRenderedPageBreak/>
        <w:t>三、</w:t>
      </w:r>
      <w:r w:rsidR="00A970D0">
        <w:rPr>
          <w:rFonts w:ascii="宋体" w:hAnsi="宋体" w:hint="eastAsia"/>
          <w:b/>
          <w:sz w:val="32"/>
          <w:szCs w:val="32"/>
        </w:rPr>
        <w:t>法定代表人身份证明</w:t>
      </w:r>
    </w:p>
    <w:p w:rsidR="00F21DEF" w:rsidRDefault="00F21DEF">
      <w:pPr>
        <w:spacing w:line="360" w:lineRule="auto"/>
        <w:jc w:val="center"/>
        <w:rPr>
          <w:rFonts w:ascii="宋体" w:hAnsi="宋体"/>
        </w:rPr>
      </w:pPr>
    </w:p>
    <w:p w:rsidR="00F21DEF" w:rsidRDefault="00A970D0">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sidR="00E774AA">
        <w:rPr>
          <w:rFonts w:ascii="宋体" w:hAnsi="宋体"/>
          <w:kern w:val="0"/>
          <w:sz w:val="24"/>
          <w:u w:val="single"/>
        </w:rPr>
        <w:t xml:space="preserve">                              </w:t>
      </w:r>
    </w:p>
    <w:p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sidR="00E774AA">
        <w:rPr>
          <w:rFonts w:ascii="宋体" w:hAnsi="宋体"/>
          <w:kern w:val="0"/>
          <w:sz w:val="24"/>
          <w:u w:val="single"/>
        </w:rPr>
        <w:t xml:space="preserve">                                </w:t>
      </w:r>
    </w:p>
    <w:p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sidR="00E774AA">
        <w:rPr>
          <w:rFonts w:ascii="宋体" w:hAnsi="宋体"/>
          <w:kern w:val="0"/>
          <w:sz w:val="24"/>
          <w:u w:val="single"/>
        </w:rPr>
        <w:t xml:space="preserve">                                    </w:t>
      </w:r>
    </w:p>
    <w:p w:rsidR="00F21DEF" w:rsidRDefault="00A970D0">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sidR="00E774AA">
        <w:rPr>
          <w:rFonts w:ascii="宋体" w:hAnsi="宋体"/>
          <w:kern w:val="0"/>
          <w:sz w:val="24"/>
          <w:u w:val="single"/>
        </w:rPr>
        <w:t xml:space="preserve">         </w:t>
      </w:r>
      <w:r>
        <w:rPr>
          <w:rFonts w:ascii="宋体" w:hAnsi="宋体" w:cs="MingLiU" w:hint="eastAsia"/>
          <w:spacing w:val="-1"/>
          <w:kern w:val="0"/>
          <w:sz w:val="24"/>
        </w:rPr>
        <w:t>年</w:t>
      </w:r>
      <w:r w:rsidR="00E774AA">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sidR="00E774AA">
        <w:rPr>
          <w:rFonts w:ascii="宋体" w:hAnsi="宋体"/>
          <w:kern w:val="0"/>
          <w:sz w:val="24"/>
          <w:u w:val="single"/>
        </w:rPr>
        <w:t xml:space="preserve">                                </w:t>
      </w:r>
    </w:p>
    <w:p w:rsidR="00F21DEF" w:rsidRDefault="00A970D0">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sidR="00E774AA">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sidR="00E774AA">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sidR="00E774AA">
        <w:rPr>
          <w:rFonts w:ascii="宋体" w:hAnsi="宋体"/>
          <w:kern w:val="0"/>
          <w:sz w:val="24"/>
          <w:u w:val="single"/>
        </w:rPr>
        <w:t xml:space="preserve">    </w:t>
      </w:r>
      <w:r>
        <w:rPr>
          <w:rFonts w:ascii="宋体" w:hAnsi="宋体" w:cs="MingLiU" w:hint="eastAsia"/>
          <w:kern w:val="0"/>
          <w:sz w:val="24"/>
        </w:rPr>
        <w:t>职务：</w:t>
      </w:r>
      <w:r w:rsidR="00E774AA">
        <w:rPr>
          <w:rFonts w:ascii="宋体" w:hAnsi="宋体"/>
          <w:kern w:val="0"/>
          <w:sz w:val="24"/>
          <w:u w:val="single"/>
        </w:rPr>
        <w:t xml:space="preserve">         </w:t>
      </w:r>
    </w:p>
    <w:p w:rsidR="00F21DEF" w:rsidRDefault="00A970D0">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sidR="00E774AA">
        <w:rPr>
          <w:rFonts w:ascii="宋体" w:hAnsi="宋体"/>
          <w:kern w:val="0"/>
          <w:sz w:val="24"/>
          <w:u w:val="single"/>
        </w:rPr>
        <w:t xml:space="preserve">                       </w:t>
      </w:r>
      <w:r>
        <w:rPr>
          <w:rFonts w:ascii="宋体" w:hAnsi="宋体" w:cs="MingLiU" w:hint="eastAsia"/>
          <w:kern w:val="0"/>
          <w:sz w:val="24"/>
        </w:rPr>
        <w:t>（供应商名称）的法定代表人。</w:t>
      </w:r>
    </w:p>
    <w:p w:rsidR="00F21DEF" w:rsidRDefault="00A970D0">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F21DEF" w:rsidRDefault="00A970D0">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F21DEF" w:rsidRDefault="00F21DEF">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F21DEF" w:rsidRDefault="00A970D0">
            <w:pPr>
              <w:spacing w:line="520" w:lineRule="exact"/>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F21DEF" w:rsidRDefault="00F21DEF">
            <w:pPr>
              <w:spacing w:line="520" w:lineRule="exact"/>
              <w:rPr>
                <w:rFonts w:ascii="宋体" w:hAnsi="宋体"/>
                <w:b/>
                <w:sz w:val="28"/>
              </w:rPr>
            </w:pPr>
          </w:p>
          <w:p w:rsidR="00F21DEF" w:rsidRDefault="00A970D0">
            <w:pPr>
              <w:spacing w:line="520" w:lineRule="exact"/>
              <w:jc w:val="center"/>
              <w:rPr>
                <w:rFonts w:ascii="宋体" w:hAnsi="宋体"/>
                <w:b/>
                <w:sz w:val="28"/>
              </w:rPr>
            </w:pPr>
            <w:r>
              <w:rPr>
                <w:rFonts w:ascii="宋体" w:hAnsi="宋体" w:hint="eastAsia"/>
                <w:b/>
                <w:sz w:val="28"/>
              </w:rPr>
              <w:t>（正反面）</w:t>
            </w:r>
          </w:p>
          <w:p w:rsidR="00F21DEF" w:rsidRDefault="00F21DEF">
            <w:pPr>
              <w:spacing w:line="520" w:lineRule="exact"/>
              <w:rPr>
                <w:rFonts w:ascii="宋体" w:hAnsi="宋体"/>
                <w:b/>
                <w:sz w:val="28"/>
              </w:rPr>
            </w:pPr>
          </w:p>
          <w:p w:rsidR="00F21DEF" w:rsidRDefault="00F21DEF">
            <w:pPr>
              <w:spacing w:line="520" w:lineRule="exact"/>
              <w:rPr>
                <w:rFonts w:ascii="宋体" w:hAnsi="宋体"/>
                <w:b/>
                <w:sz w:val="28"/>
              </w:rPr>
            </w:pPr>
          </w:p>
        </w:tc>
      </w:tr>
    </w:tbl>
    <w:p w:rsidR="00F21DEF" w:rsidRDefault="00F21DEF">
      <w:pPr>
        <w:autoSpaceDE w:val="0"/>
        <w:autoSpaceDN w:val="0"/>
        <w:adjustRightInd w:val="0"/>
        <w:snapToGrid w:val="0"/>
        <w:spacing w:line="360" w:lineRule="auto"/>
        <w:jc w:val="left"/>
        <w:rPr>
          <w:rFonts w:ascii="宋体" w:hAnsi="宋体" w:cs="MingLiU"/>
          <w:kern w:val="0"/>
          <w:sz w:val="24"/>
        </w:rPr>
      </w:pPr>
    </w:p>
    <w:p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A970D0">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F21DEF" w:rsidRDefault="00A970D0">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F21DEF" w:rsidRDefault="00E774AA">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月</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 xml:space="preserve">日 </w:t>
      </w:r>
      <w:r w:rsidR="00A970D0">
        <w:rPr>
          <w:rFonts w:ascii="宋体" w:hAnsi="宋体" w:cs="MingLiU"/>
          <w:kern w:val="0"/>
          <w:sz w:val="24"/>
        </w:rPr>
        <w:t xml:space="preserve">           </w:t>
      </w:r>
    </w:p>
    <w:p w:rsidR="00F21DEF" w:rsidRDefault="00F21DEF">
      <w:pPr>
        <w:autoSpaceDE w:val="0"/>
        <w:autoSpaceDN w:val="0"/>
        <w:adjustRightInd w:val="0"/>
        <w:snapToGrid w:val="0"/>
        <w:spacing w:line="360" w:lineRule="auto"/>
        <w:jc w:val="left"/>
        <w:rPr>
          <w:rFonts w:ascii="宋体" w:hAnsi="宋体"/>
          <w:kern w:val="0"/>
        </w:rPr>
      </w:pPr>
    </w:p>
    <w:p w:rsidR="00F21DEF" w:rsidRDefault="00F21DEF">
      <w:pPr>
        <w:snapToGrid w:val="0"/>
        <w:spacing w:line="312" w:lineRule="auto"/>
        <w:ind w:firstLineChars="200" w:firstLine="480"/>
        <w:rPr>
          <w:rFonts w:ascii="宋体" w:hAnsi="宋体" w:cs="MingLiU"/>
          <w:kern w:val="0"/>
          <w:sz w:val="24"/>
        </w:rPr>
      </w:pPr>
    </w:p>
    <w:p w:rsidR="00F21DEF" w:rsidRDefault="00A970D0">
      <w:pPr>
        <w:widowControl/>
        <w:jc w:val="left"/>
        <w:rPr>
          <w:rFonts w:ascii="宋体" w:hAnsi="宋体" w:cs="宋体"/>
          <w:bCs/>
          <w:sz w:val="36"/>
          <w:szCs w:val="36"/>
        </w:rPr>
      </w:pPr>
      <w:r>
        <w:rPr>
          <w:rFonts w:ascii="宋体" w:hAnsi="宋体" w:cs="宋体"/>
          <w:bCs/>
          <w:sz w:val="36"/>
          <w:szCs w:val="36"/>
        </w:rPr>
        <w:br w:type="page"/>
      </w:r>
    </w:p>
    <w:p w:rsidR="00F21DEF" w:rsidRPr="007F2534" w:rsidRDefault="007F2534">
      <w:pPr>
        <w:spacing w:line="360" w:lineRule="auto"/>
        <w:jc w:val="center"/>
        <w:rPr>
          <w:rFonts w:ascii="宋体" w:hAnsi="宋体"/>
          <w:b/>
          <w:sz w:val="32"/>
          <w:szCs w:val="32"/>
        </w:rPr>
      </w:pPr>
      <w:r w:rsidRPr="007F2534">
        <w:rPr>
          <w:rFonts w:ascii="宋体" w:hAnsi="宋体" w:hint="eastAsia"/>
          <w:b/>
          <w:sz w:val="32"/>
          <w:szCs w:val="32"/>
        </w:rPr>
        <w:lastRenderedPageBreak/>
        <w:t>四、</w:t>
      </w:r>
      <w:r w:rsidR="00A970D0" w:rsidRPr="007F2534">
        <w:rPr>
          <w:rFonts w:ascii="宋体" w:hAnsi="宋体" w:hint="eastAsia"/>
          <w:b/>
          <w:sz w:val="32"/>
          <w:szCs w:val="32"/>
        </w:rPr>
        <w:t>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F21DEF" w:rsidRDefault="00F21DEF">
            <w:pPr>
              <w:spacing w:line="40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tabs>
                <w:tab w:val="left" w:pos="540"/>
              </w:tabs>
              <w:autoSpaceDE w:val="0"/>
              <w:autoSpaceDN w:val="0"/>
              <w:adjustRightInd w:val="0"/>
              <w:snapToGrid w:val="0"/>
              <w:spacing w:line="400" w:lineRule="exact"/>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F21DEF" w:rsidRDefault="00A970D0">
            <w:pPr>
              <w:autoSpaceDE w:val="0"/>
              <w:autoSpaceDN w:val="0"/>
              <w:adjustRightInd w:val="0"/>
              <w:snapToGrid w:val="0"/>
              <w:spacing w:line="400" w:lineRule="exact"/>
              <w:ind w:leftChars="60" w:left="126"/>
              <w:rPr>
                <w:rFonts w:ascii="宋体"/>
              </w:rPr>
            </w:pPr>
            <w:r>
              <w:rPr>
                <w:rFonts w:ascii="宋体" w:hAnsi="宋体" w:cs="宋体" w:hint="eastAsia"/>
              </w:rPr>
              <w:t>员工总人数：</w:t>
            </w: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pPr>
            <w:r>
              <w:t>企业资质等级（</w:t>
            </w:r>
            <w:r w:rsidR="00C71278">
              <w:rPr>
                <w:rFonts w:hint="eastAsia"/>
              </w:rPr>
              <w:t>网上竞采</w:t>
            </w:r>
            <w:r>
              <w:rPr>
                <w:rFonts w:hint="eastAsia"/>
              </w:rPr>
              <w:t>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szCs w:val="21"/>
              </w:rPr>
            </w:pPr>
            <w:r>
              <w:t>获得的许可证名称（</w:t>
            </w:r>
            <w:r w:rsidR="00C71278">
              <w:rPr>
                <w:rFonts w:hint="eastAsia"/>
              </w:rPr>
              <w:t>网上竞采</w:t>
            </w:r>
            <w:r>
              <w:rPr>
                <w:rFonts w:hint="eastAsia"/>
              </w:rPr>
              <w:t>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pPr>
              <w:autoSpaceDE w:val="0"/>
              <w:autoSpaceDN w:val="0"/>
              <w:adjustRightInd w:val="0"/>
              <w:snapToGrid w:val="0"/>
              <w:spacing w:line="400" w:lineRule="exact"/>
              <w:rPr>
                <w:rFonts w:ascii="宋体"/>
              </w:rPr>
            </w:pPr>
          </w:p>
        </w:tc>
      </w:tr>
      <w:tr w:rsidR="00F21DEF">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r w:rsidR="00F21DEF">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pPr>
              <w:autoSpaceDE w:val="0"/>
              <w:autoSpaceDN w:val="0"/>
              <w:adjustRightInd w:val="0"/>
              <w:snapToGrid w:val="0"/>
              <w:spacing w:line="400" w:lineRule="exact"/>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F21DEF" w:rsidRDefault="00F21DEF">
            <w:pPr>
              <w:autoSpaceDE w:val="0"/>
              <w:autoSpaceDN w:val="0"/>
              <w:adjustRightInd w:val="0"/>
              <w:snapToGrid w:val="0"/>
              <w:spacing w:line="400" w:lineRule="exact"/>
              <w:rPr>
                <w:rFonts w:ascii="宋体"/>
              </w:rPr>
            </w:pPr>
          </w:p>
        </w:tc>
      </w:tr>
    </w:tbl>
    <w:p w:rsidR="007F2534" w:rsidRPr="00A44DDD" w:rsidRDefault="007F2534" w:rsidP="00A44DDD">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p>
    <w:p w:rsidR="007F2534" w:rsidRPr="00A44DDD" w:rsidRDefault="007F2534" w:rsidP="00B117D6">
      <w:pPr>
        <w:widowControl/>
        <w:jc w:val="left"/>
        <w:rPr>
          <w:rFonts w:ascii="宋体" w:hAnsi="宋体" w:cs="MingLiU"/>
          <w:kern w:val="0"/>
          <w:sz w:val="24"/>
        </w:rPr>
      </w:pPr>
    </w:p>
    <w:sectPr w:rsidR="007F2534" w:rsidRPr="00A44DDD" w:rsidSect="00347CF5">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995" w:rsidRDefault="008C7995">
      <w:r>
        <w:separator/>
      </w:r>
    </w:p>
  </w:endnote>
  <w:endnote w:type="continuationSeparator" w:id="0">
    <w:p w:rsidR="008C7995" w:rsidRDefault="008C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notTrueType/>
    <w:pitch w:val="fixed"/>
    <w:sig w:usb0="00000000"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方正仿宋简体">
    <w:altName w:val="Arial Unicode MS"/>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9FF" w:rsidRDefault="005069FF">
    <w:pPr>
      <w:pStyle w:val="af6"/>
      <w:ind w:leftChars="200" w:left="420"/>
    </w:pPr>
    <w:r>
      <w:fldChar w:fldCharType="begin"/>
    </w:r>
    <w:r>
      <w:instrText>PAGE   \* MERGEFORMAT</w:instrText>
    </w:r>
    <w:r>
      <w:fldChar w:fldCharType="separate"/>
    </w:r>
    <w:r w:rsidR="00884948" w:rsidRPr="00884948">
      <w:rPr>
        <w:noProof/>
        <w:lang w:val="zh-CN"/>
      </w:rPr>
      <w:t>-</w:t>
    </w:r>
    <w:r w:rsidR="00884948">
      <w:rPr>
        <w:noProof/>
      </w:rPr>
      <w:t xml:space="preserve"> 6 -</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9FF" w:rsidRDefault="005069FF">
    <w:pPr>
      <w:pStyle w:val="af6"/>
      <w:ind w:rightChars="200" w:right="420"/>
      <w:jc w:val="right"/>
      <w:rPr>
        <w:rFonts w:ascii="宋体" w:hAnsi="宋体"/>
        <w:sz w:val="21"/>
        <w:szCs w:val="21"/>
      </w:rPr>
    </w:pPr>
    <w:r>
      <w:tab/>
    </w:r>
    <w:r>
      <w:fldChar w:fldCharType="begin"/>
    </w:r>
    <w:r>
      <w:instrText>PAGE   \* MERGEFORMAT</w:instrText>
    </w:r>
    <w:r>
      <w:fldChar w:fldCharType="separate"/>
    </w:r>
    <w:r w:rsidR="00884948" w:rsidRPr="00884948">
      <w:rPr>
        <w:noProof/>
        <w:lang w:val="zh-CN"/>
      </w:rPr>
      <w:t>-</w:t>
    </w:r>
    <w:r w:rsidR="00884948">
      <w:rPr>
        <w:noProof/>
      </w:rPr>
      <w:t xml:space="preserve"> 5 -</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995" w:rsidRDefault="008C7995">
      <w:r>
        <w:separator/>
      </w:r>
    </w:p>
  </w:footnote>
  <w:footnote w:type="continuationSeparator" w:id="0">
    <w:p w:rsidR="008C7995" w:rsidRDefault="008C79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9759A"/>
    <w:multiLevelType w:val="multilevel"/>
    <w:tmpl w:val="DA02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B5D4C"/>
    <w:multiLevelType w:val="multilevel"/>
    <w:tmpl w:val="D3AE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CD5569"/>
    <w:multiLevelType w:val="hybridMultilevel"/>
    <w:tmpl w:val="AB241D30"/>
    <w:lvl w:ilvl="0" w:tplc="04090019">
      <w:start w:val="1"/>
      <w:numFmt w:val="lowerLetter"/>
      <w:lvlText w:val="%1)"/>
      <w:lvlJc w:val="left"/>
      <w:pPr>
        <w:ind w:left="1022" w:hanging="420"/>
      </w:p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3" w15:restartNumberingAfterBreak="0">
    <w:nsid w:val="567405A7"/>
    <w:multiLevelType w:val="multilevel"/>
    <w:tmpl w:val="329E3472"/>
    <w:lvl w:ilvl="0">
      <w:start w:val="1"/>
      <w:numFmt w:val="chineseCountingThousand"/>
      <w:suff w:val="nothing"/>
      <w:lvlText w:val="第%1章"/>
      <w:lvlJc w:val="left"/>
      <w:pPr>
        <w:ind w:left="0" w:firstLine="0"/>
      </w:pPr>
      <w:rPr>
        <w:rFonts w:hint="default"/>
      </w:rPr>
    </w:lvl>
    <w:lvl w:ilvl="1">
      <w:start w:val="1"/>
      <w:numFmt w:val="decimal"/>
      <w:isLgl/>
      <w:suff w:val="nothing"/>
      <w:lvlText w:val="%1.%2"/>
      <w:lvlJc w:val="left"/>
      <w:rPr>
        <w:rFonts w:hint="eastAsia"/>
        <w:b/>
        <w:bCs/>
        <w:i w:val="0"/>
        <w:iCs w:val="0"/>
        <w:caps w:val="0"/>
        <w:smallCaps w:val="0"/>
        <w:strike w:val="0"/>
        <w:dstrike w:val="0"/>
        <w:vanish w:val="0"/>
        <w:color w:val="000000"/>
        <w:spacing w:val="0"/>
        <w:position w:val="0"/>
        <w:u w:val="none"/>
        <w:vertAlign w:val="baseline"/>
      </w:rPr>
    </w:lvl>
    <w:lvl w:ilvl="2">
      <w:start w:val="1"/>
      <w:numFmt w:val="decimal"/>
      <w:isLgl/>
      <w:suff w:val="nothing"/>
      <w:lvlText w:val="%1.%2.%3"/>
      <w:lvlJc w:val="left"/>
      <w:rPr>
        <w:rFonts w:hint="eastAsia"/>
        <w:b/>
        <w:bCs/>
        <w:i w:val="0"/>
        <w:iCs w:val="0"/>
        <w:caps w:val="0"/>
        <w:smallCaps w:val="0"/>
        <w:strike w:val="0"/>
        <w:dstrike w:val="0"/>
        <w:vanish w:val="0"/>
        <w:color w:val="000000"/>
        <w:spacing w:val="0"/>
        <w:position w:val="0"/>
        <w:u w:val="none"/>
        <w:vertAlign w:val="baseline"/>
      </w:rPr>
    </w:lvl>
    <w:lvl w:ilvl="3">
      <w:start w:val="1"/>
      <w:numFmt w:val="decimal"/>
      <w:isLgl/>
      <w:suff w:val="nothing"/>
      <w:lvlText w:val="%1.%2.%3.%4"/>
      <w:lvlJc w:val="left"/>
      <w:pPr>
        <w:ind w:left="4408" w:hanging="864"/>
      </w:pPr>
      <w:rPr>
        <w:rFonts w:hint="default"/>
        <w:b w:val="0"/>
        <w:bCs w:val="0"/>
      </w:rPr>
    </w:lvl>
    <w:lvl w:ilvl="4">
      <w:start w:val="1"/>
      <w:numFmt w:val="decimal"/>
      <w:isLgl/>
      <w:lvlText w:val="%1.%2.%3.%4.%5"/>
      <w:lvlJc w:val="left"/>
      <w:pPr>
        <w:ind w:left="1008" w:hanging="1008"/>
      </w:pPr>
      <w:rPr>
        <w:rFonts w:eastAsia="黑体" w:cs="黑体" w:hint="default"/>
        <w:sz w:val="28"/>
        <w:szCs w:val="24"/>
      </w:rPr>
    </w:lvl>
    <w:lvl w:ilvl="5">
      <w:start w:val="1"/>
      <w:numFmt w:val="decimal"/>
      <w:isLgl/>
      <w:lvlText w:val="%1.%2.%3.%4.%5.%6"/>
      <w:lvlJc w:val="left"/>
      <w:pPr>
        <w:ind w:left="1151" w:hanging="1151"/>
      </w:pPr>
      <w:rPr>
        <w:rFonts w:hint="default"/>
      </w:rPr>
    </w:lvl>
    <w:lvl w:ilvl="6">
      <w:start w:val="1"/>
      <w:numFmt w:val="decimal"/>
      <w:isLg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4"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bordersDoNotSurroundHeader/>
  <w:bordersDoNotSurroundFooter/>
  <w:hideSpellingErrors/>
  <w:hideGrammaticalError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421"/>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5C20"/>
    <w:rsid w:val="001C77AD"/>
    <w:rsid w:val="001C797F"/>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EAB"/>
    <w:rsid w:val="00293936"/>
    <w:rsid w:val="00293C61"/>
    <w:rsid w:val="002944B4"/>
    <w:rsid w:val="002947E6"/>
    <w:rsid w:val="00294848"/>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7FE7"/>
    <w:rsid w:val="00320FEC"/>
    <w:rsid w:val="0032210F"/>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BF4"/>
    <w:rsid w:val="003360AC"/>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4008AE"/>
    <w:rsid w:val="0040126D"/>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B5"/>
    <w:rsid w:val="004D0282"/>
    <w:rsid w:val="004D02DE"/>
    <w:rsid w:val="004D0B95"/>
    <w:rsid w:val="004D147B"/>
    <w:rsid w:val="004D201C"/>
    <w:rsid w:val="004D3C1D"/>
    <w:rsid w:val="004D50A3"/>
    <w:rsid w:val="004D5F9C"/>
    <w:rsid w:val="004D6110"/>
    <w:rsid w:val="004E16F6"/>
    <w:rsid w:val="004E1739"/>
    <w:rsid w:val="004E1A70"/>
    <w:rsid w:val="004E3E5B"/>
    <w:rsid w:val="004E470F"/>
    <w:rsid w:val="004E4D6B"/>
    <w:rsid w:val="004E5205"/>
    <w:rsid w:val="004E533F"/>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71733"/>
    <w:rsid w:val="0077282A"/>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948"/>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C7995"/>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C998A6"/>
  <w15:docId w15:val="{14491BDB-747F-48EA-90F4-9156537E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B25"/>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0"/>
    <w:qFormat/>
    <w:rsid w:val="007C4B25"/>
    <w:pPr>
      <w:keepNext/>
      <w:keepLines/>
      <w:spacing w:before="340" w:after="330" w:line="578" w:lineRule="auto"/>
      <w:outlineLvl w:val="0"/>
    </w:pPr>
    <w:rPr>
      <w:b/>
      <w:bCs/>
      <w:kern w:val="44"/>
      <w:sz w:val="44"/>
      <w:szCs w:val="44"/>
    </w:rPr>
  </w:style>
  <w:style w:type="paragraph" w:styleId="20">
    <w:name w:val="heading 2"/>
    <w:aliases w:val="H2,h2,节名,Title2,1.1  heading 2,第一章 标题 2,Heading 2 Hidden,Heading 2 CCBS,heading 2,PIM2,Titre3,HD2,sect 1.2,H21,sect 1.21,H22,sect 1.22,H211,sect 1.211,H23,sect 1.23,H212,sect 1.212,DO,ISO1,Underrubrik1,prop2,UNDERRUBRIK 1-2,2,Level 2 Head,L2,l2,chn"/>
    <w:basedOn w:val="a"/>
    <w:next w:val="a"/>
    <w:link w:val="21"/>
    <w:uiPriority w:val="9"/>
    <w:qFormat/>
    <w:rsid w:val="007C4B2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rsid w:val="007C4B25"/>
    <w:pPr>
      <w:keepNext/>
      <w:keepLines/>
      <w:spacing w:before="260" w:after="260" w:line="416" w:lineRule="auto"/>
      <w:outlineLvl w:val="2"/>
    </w:pPr>
    <w:rPr>
      <w:b/>
      <w:bCs/>
      <w:sz w:val="32"/>
      <w:szCs w:val="32"/>
    </w:rPr>
  </w:style>
  <w:style w:type="paragraph" w:styleId="4">
    <w:name w:val="heading 4"/>
    <w:basedOn w:val="a"/>
    <w:next w:val="a"/>
    <w:link w:val="40"/>
    <w:qFormat/>
    <w:rsid w:val="007C4B25"/>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rsid w:val="007C4B25"/>
    <w:pPr>
      <w:widowControl/>
      <w:spacing w:before="100" w:beforeAutospacing="1" w:after="100" w:afterAutospacing="1"/>
      <w:jc w:val="left"/>
      <w:outlineLvl w:val="4"/>
    </w:pPr>
    <w:rPr>
      <w:rFonts w:ascii="宋体" w:hAnsi="宋体"/>
      <w:b/>
      <w:bCs/>
      <w:kern w:val="0"/>
      <w:sz w:val="20"/>
      <w:szCs w:val="20"/>
    </w:rPr>
  </w:style>
  <w:style w:type="paragraph" w:styleId="6">
    <w:name w:val="heading 6"/>
    <w:aliases w:val=". (a.),H6,BOD 4,PIM 6,L6,Bullet list,正文六级标题,标题 6(ALT+6),第五层条,h6,heading 6,Heading6,Third Subheading,l6,hsm,submodule heading,Bullet (Single Lines),Legal Level 1.,1.1.1.1.1.1,标题七3,DO NOT USE_h6,Figure label,cnp,Caption number (page-wide),list 6,h61"/>
    <w:basedOn w:val="a0"/>
    <w:next w:val="a"/>
    <w:link w:val="60"/>
    <w:uiPriority w:val="9"/>
    <w:qFormat/>
    <w:rsid w:val="007C4B25"/>
    <w:pPr>
      <w:keepNext/>
      <w:keepLines/>
      <w:ind w:firstLineChars="200" w:firstLine="200"/>
      <w:outlineLvl w:val="5"/>
    </w:pPr>
    <w:rPr>
      <w:rFonts w:hAnsi="Arial"/>
    </w:rPr>
  </w:style>
  <w:style w:type="paragraph" w:styleId="7">
    <w:name w:val="heading 7"/>
    <w:basedOn w:val="a"/>
    <w:next w:val="a"/>
    <w:link w:val="70"/>
    <w:qFormat/>
    <w:rsid w:val="007C4B25"/>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rsid w:val="007C4B25"/>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rsid w:val="007C4B25"/>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7C4B25"/>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rsid w:val="007C4B25"/>
    <w:pPr>
      <w:ind w:left="1260"/>
      <w:jc w:val="left"/>
    </w:pPr>
    <w:rPr>
      <w:rFonts w:asciiTheme="minorHAnsi" w:hAnsiTheme="minorHAnsi" w:cstheme="minorHAnsi"/>
      <w:sz w:val="18"/>
      <w:szCs w:val="18"/>
    </w:rPr>
  </w:style>
  <w:style w:type="paragraph" w:styleId="a4">
    <w:name w:val="caption"/>
    <w:basedOn w:val="a"/>
    <w:next w:val="a"/>
    <w:qFormat/>
    <w:rsid w:val="007C4B25"/>
    <w:rPr>
      <w:rFonts w:ascii="Cambria" w:eastAsia="黑体" w:hAnsi="Cambria"/>
      <w:sz w:val="20"/>
      <w:szCs w:val="20"/>
    </w:rPr>
  </w:style>
  <w:style w:type="paragraph" w:styleId="a5">
    <w:name w:val="Document Map"/>
    <w:basedOn w:val="a"/>
    <w:link w:val="a6"/>
    <w:qFormat/>
    <w:rsid w:val="007C4B25"/>
    <w:pPr>
      <w:shd w:val="clear" w:color="auto" w:fill="000080"/>
    </w:pPr>
  </w:style>
  <w:style w:type="paragraph" w:styleId="a7">
    <w:name w:val="annotation text"/>
    <w:basedOn w:val="a"/>
    <w:link w:val="a8"/>
    <w:qFormat/>
    <w:rsid w:val="007C4B25"/>
    <w:pPr>
      <w:jc w:val="left"/>
    </w:pPr>
  </w:style>
  <w:style w:type="paragraph" w:styleId="31">
    <w:name w:val="Body Text 3"/>
    <w:basedOn w:val="a"/>
    <w:link w:val="32"/>
    <w:qFormat/>
    <w:rsid w:val="007C4B25"/>
    <w:pPr>
      <w:spacing w:after="120"/>
    </w:pPr>
    <w:rPr>
      <w:sz w:val="16"/>
      <w:szCs w:val="16"/>
    </w:rPr>
  </w:style>
  <w:style w:type="paragraph" w:styleId="a9">
    <w:name w:val="Body Text"/>
    <w:basedOn w:val="a"/>
    <w:link w:val="aa"/>
    <w:qFormat/>
    <w:rsid w:val="007C4B25"/>
    <w:pPr>
      <w:spacing w:after="120"/>
    </w:pPr>
  </w:style>
  <w:style w:type="paragraph" w:styleId="ab">
    <w:name w:val="Body Text Indent"/>
    <w:basedOn w:val="a"/>
    <w:link w:val="ac"/>
    <w:qFormat/>
    <w:rsid w:val="007C4B25"/>
    <w:pPr>
      <w:ind w:firstLineChars="200" w:firstLine="407"/>
    </w:pPr>
  </w:style>
  <w:style w:type="paragraph" w:styleId="ad">
    <w:name w:val="Block Text"/>
    <w:basedOn w:val="a"/>
    <w:qFormat/>
    <w:rsid w:val="007C4B25"/>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rsid w:val="007C4B25"/>
    <w:pPr>
      <w:ind w:leftChars="600" w:left="600"/>
    </w:pPr>
  </w:style>
  <w:style w:type="paragraph" w:styleId="51">
    <w:name w:val="toc 5"/>
    <w:basedOn w:val="a"/>
    <w:next w:val="a"/>
    <w:qFormat/>
    <w:rsid w:val="007C4B25"/>
    <w:pPr>
      <w:ind w:left="840"/>
      <w:jc w:val="left"/>
    </w:pPr>
    <w:rPr>
      <w:rFonts w:asciiTheme="minorHAnsi" w:hAnsiTheme="minorHAnsi" w:cstheme="minorHAnsi"/>
      <w:sz w:val="18"/>
      <w:szCs w:val="18"/>
    </w:rPr>
  </w:style>
  <w:style w:type="paragraph" w:styleId="33">
    <w:name w:val="toc 3"/>
    <w:basedOn w:val="3"/>
    <w:next w:val="a"/>
    <w:uiPriority w:val="39"/>
    <w:qFormat/>
    <w:rsid w:val="007C4B25"/>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sid w:val="007C4B25"/>
    <w:rPr>
      <w:rFonts w:ascii="宋体" w:hAnsi="Courier New"/>
      <w:szCs w:val="21"/>
    </w:rPr>
  </w:style>
  <w:style w:type="paragraph" w:styleId="81">
    <w:name w:val="toc 8"/>
    <w:basedOn w:val="a"/>
    <w:next w:val="a"/>
    <w:qFormat/>
    <w:rsid w:val="007C4B25"/>
    <w:pPr>
      <w:ind w:left="1470"/>
      <w:jc w:val="left"/>
    </w:pPr>
    <w:rPr>
      <w:rFonts w:asciiTheme="minorHAnsi" w:hAnsiTheme="minorHAnsi" w:cstheme="minorHAnsi"/>
      <w:sz w:val="18"/>
      <w:szCs w:val="18"/>
    </w:rPr>
  </w:style>
  <w:style w:type="paragraph" w:styleId="af0">
    <w:name w:val="Date"/>
    <w:basedOn w:val="a"/>
    <w:next w:val="a"/>
    <w:link w:val="af1"/>
    <w:qFormat/>
    <w:rsid w:val="007C4B25"/>
    <w:pPr>
      <w:ind w:leftChars="2500" w:left="100"/>
    </w:pPr>
  </w:style>
  <w:style w:type="paragraph" w:styleId="22">
    <w:name w:val="Body Text Indent 2"/>
    <w:basedOn w:val="a"/>
    <w:link w:val="23"/>
    <w:qFormat/>
    <w:rsid w:val="007C4B25"/>
    <w:pPr>
      <w:widowControl/>
      <w:spacing w:line="480" w:lineRule="auto"/>
      <w:ind w:firstLine="560"/>
      <w:jc w:val="left"/>
    </w:pPr>
    <w:rPr>
      <w:kern w:val="0"/>
      <w:sz w:val="28"/>
    </w:rPr>
  </w:style>
  <w:style w:type="paragraph" w:styleId="af2">
    <w:name w:val="endnote text"/>
    <w:basedOn w:val="a"/>
    <w:link w:val="af3"/>
    <w:qFormat/>
    <w:rsid w:val="007C4B25"/>
    <w:pPr>
      <w:widowControl/>
      <w:snapToGrid w:val="0"/>
      <w:jc w:val="left"/>
    </w:pPr>
    <w:rPr>
      <w:rFonts w:ascii="Arial" w:hAnsi="Arial"/>
      <w:kern w:val="0"/>
      <w:sz w:val="20"/>
      <w:lang w:eastAsia="en-US"/>
    </w:rPr>
  </w:style>
  <w:style w:type="paragraph" w:styleId="af4">
    <w:name w:val="Balloon Text"/>
    <w:basedOn w:val="a"/>
    <w:link w:val="af5"/>
    <w:qFormat/>
    <w:rsid w:val="007C4B25"/>
    <w:rPr>
      <w:sz w:val="18"/>
      <w:szCs w:val="18"/>
    </w:rPr>
  </w:style>
  <w:style w:type="paragraph" w:styleId="af6">
    <w:name w:val="footer"/>
    <w:basedOn w:val="a"/>
    <w:link w:val="af7"/>
    <w:qFormat/>
    <w:rsid w:val="007C4B25"/>
    <w:pPr>
      <w:tabs>
        <w:tab w:val="center" w:pos="4153"/>
        <w:tab w:val="right" w:pos="8306"/>
      </w:tabs>
      <w:snapToGrid w:val="0"/>
      <w:jc w:val="left"/>
    </w:pPr>
    <w:rPr>
      <w:sz w:val="18"/>
      <w:szCs w:val="18"/>
    </w:rPr>
  </w:style>
  <w:style w:type="paragraph" w:styleId="af8">
    <w:name w:val="header"/>
    <w:basedOn w:val="a"/>
    <w:link w:val="af9"/>
    <w:qFormat/>
    <w:rsid w:val="007C4B25"/>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rsid w:val="007C4B25"/>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rsid w:val="007C4B25"/>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rsid w:val="007C4B25"/>
    <w:pPr>
      <w:widowControl/>
      <w:jc w:val="center"/>
    </w:pPr>
    <w:rPr>
      <w:kern w:val="0"/>
      <w:sz w:val="20"/>
      <w:u w:val="single"/>
      <w:lang w:eastAsia="en-US"/>
    </w:rPr>
  </w:style>
  <w:style w:type="paragraph" w:styleId="afc">
    <w:name w:val="footnote text"/>
    <w:basedOn w:val="a"/>
    <w:link w:val="afd"/>
    <w:qFormat/>
    <w:rsid w:val="007C4B25"/>
    <w:pPr>
      <w:widowControl/>
      <w:snapToGrid w:val="0"/>
      <w:jc w:val="left"/>
    </w:pPr>
    <w:rPr>
      <w:rFonts w:ascii="Arial" w:hAnsi="Arial"/>
      <w:kern w:val="0"/>
      <w:sz w:val="18"/>
      <w:szCs w:val="18"/>
      <w:lang w:eastAsia="en-US"/>
    </w:rPr>
  </w:style>
  <w:style w:type="paragraph" w:styleId="61">
    <w:name w:val="toc 6"/>
    <w:basedOn w:val="a"/>
    <w:next w:val="a"/>
    <w:qFormat/>
    <w:rsid w:val="007C4B25"/>
    <w:pPr>
      <w:ind w:left="1050"/>
      <w:jc w:val="left"/>
    </w:pPr>
    <w:rPr>
      <w:rFonts w:asciiTheme="minorHAnsi" w:hAnsiTheme="minorHAnsi" w:cstheme="minorHAnsi"/>
      <w:sz w:val="18"/>
      <w:szCs w:val="18"/>
    </w:rPr>
  </w:style>
  <w:style w:type="paragraph" w:styleId="34">
    <w:name w:val="Body Text Indent 3"/>
    <w:basedOn w:val="a"/>
    <w:link w:val="35"/>
    <w:qFormat/>
    <w:rsid w:val="007C4B25"/>
    <w:pPr>
      <w:spacing w:line="360" w:lineRule="auto"/>
      <w:ind w:firstLineChars="100" w:firstLine="280"/>
    </w:pPr>
    <w:rPr>
      <w:rFonts w:ascii="宋体" w:hAnsi="宋体"/>
      <w:sz w:val="28"/>
      <w:szCs w:val="28"/>
    </w:rPr>
  </w:style>
  <w:style w:type="paragraph" w:styleId="afe">
    <w:name w:val="table of figures"/>
    <w:basedOn w:val="a"/>
    <w:next w:val="a"/>
    <w:qFormat/>
    <w:rsid w:val="007C4B25"/>
    <w:pPr>
      <w:ind w:leftChars="200" w:left="200" w:hangingChars="200" w:hanging="200"/>
    </w:pPr>
  </w:style>
  <w:style w:type="paragraph" w:styleId="24">
    <w:name w:val="toc 2"/>
    <w:basedOn w:val="20"/>
    <w:next w:val="a"/>
    <w:uiPriority w:val="39"/>
    <w:qFormat/>
    <w:rsid w:val="007C4B25"/>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rsid w:val="007C4B25"/>
    <w:pPr>
      <w:ind w:left="1680"/>
      <w:jc w:val="left"/>
    </w:pPr>
    <w:rPr>
      <w:rFonts w:asciiTheme="minorHAnsi" w:hAnsiTheme="minorHAnsi" w:cstheme="minorHAnsi"/>
      <w:sz w:val="18"/>
      <w:szCs w:val="18"/>
    </w:rPr>
  </w:style>
  <w:style w:type="paragraph" w:styleId="25">
    <w:name w:val="Body Text 2"/>
    <w:basedOn w:val="a"/>
    <w:link w:val="26"/>
    <w:qFormat/>
    <w:rsid w:val="007C4B25"/>
    <w:rPr>
      <w:i/>
      <w:iCs/>
      <w:sz w:val="26"/>
    </w:rPr>
  </w:style>
  <w:style w:type="paragraph" w:styleId="HTML">
    <w:name w:val="HTML Preformatted"/>
    <w:basedOn w:val="a"/>
    <w:link w:val="HTML0"/>
    <w:uiPriority w:val="99"/>
    <w:unhideWhenUsed/>
    <w:qFormat/>
    <w:rsid w:val="007C4B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rsid w:val="007C4B25"/>
    <w:pPr>
      <w:widowControl/>
      <w:spacing w:before="100" w:beforeAutospacing="1" w:after="100" w:afterAutospacing="1"/>
      <w:jc w:val="left"/>
    </w:pPr>
    <w:rPr>
      <w:rFonts w:ascii="宋体" w:hAnsi="宋体" w:cs="宋体"/>
      <w:kern w:val="0"/>
      <w:sz w:val="24"/>
    </w:rPr>
  </w:style>
  <w:style w:type="paragraph" w:styleId="12">
    <w:name w:val="index 1"/>
    <w:basedOn w:val="a"/>
    <w:next w:val="a"/>
    <w:qFormat/>
    <w:rsid w:val="007C4B25"/>
    <w:pPr>
      <w:spacing w:line="220" w:lineRule="exact"/>
      <w:jc w:val="center"/>
    </w:pPr>
    <w:rPr>
      <w:rFonts w:ascii="仿宋_GB2312" w:eastAsia="仿宋_GB2312"/>
      <w:szCs w:val="21"/>
    </w:rPr>
  </w:style>
  <w:style w:type="paragraph" w:styleId="aff0">
    <w:name w:val="Title"/>
    <w:basedOn w:val="a"/>
    <w:link w:val="aff1"/>
    <w:qFormat/>
    <w:rsid w:val="007C4B25"/>
    <w:pPr>
      <w:widowControl/>
      <w:jc w:val="center"/>
    </w:pPr>
    <w:rPr>
      <w:kern w:val="0"/>
      <w:sz w:val="20"/>
      <w:u w:val="single"/>
      <w:lang w:eastAsia="en-US"/>
    </w:rPr>
  </w:style>
  <w:style w:type="paragraph" w:styleId="aff2">
    <w:name w:val="annotation subject"/>
    <w:basedOn w:val="a7"/>
    <w:next w:val="a7"/>
    <w:link w:val="aff3"/>
    <w:qFormat/>
    <w:rsid w:val="007C4B25"/>
    <w:rPr>
      <w:b/>
      <w:bCs/>
    </w:rPr>
  </w:style>
  <w:style w:type="table" w:styleId="aff4">
    <w:name w:val="Table Grid"/>
    <w:basedOn w:val="a2"/>
    <w:uiPriority w:val="39"/>
    <w:qFormat/>
    <w:rsid w:val="007C4B2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sid w:val="007C4B25"/>
    <w:rPr>
      <w:b/>
      <w:bCs/>
    </w:rPr>
  </w:style>
  <w:style w:type="character" w:styleId="aff6">
    <w:name w:val="endnote reference"/>
    <w:qFormat/>
    <w:rsid w:val="007C4B25"/>
    <w:rPr>
      <w:vertAlign w:val="superscript"/>
    </w:rPr>
  </w:style>
  <w:style w:type="character" w:styleId="aff7">
    <w:name w:val="page number"/>
    <w:basedOn w:val="a1"/>
    <w:qFormat/>
    <w:rsid w:val="007C4B25"/>
  </w:style>
  <w:style w:type="character" w:styleId="aff8">
    <w:name w:val="FollowedHyperlink"/>
    <w:qFormat/>
    <w:rsid w:val="007C4B25"/>
    <w:rPr>
      <w:color w:val="800080"/>
      <w:u w:val="single"/>
    </w:rPr>
  </w:style>
  <w:style w:type="character" w:styleId="aff9">
    <w:name w:val="Emphasis"/>
    <w:uiPriority w:val="20"/>
    <w:qFormat/>
    <w:rsid w:val="007C4B25"/>
    <w:rPr>
      <w:i/>
      <w:iCs/>
    </w:rPr>
  </w:style>
  <w:style w:type="character" w:styleId="affa">
    <w:name w:val="Hyperlink"/>
    <w:uiPriority w:val="99"/>
    <w:qFormat/>
    <w:rsid w:val="007C4B25"/>
    <w:rPr>
      <w:color w:val="0000FF"/>
      <w:u w:val="single"/>
    </w:rPr>
  </w:style>
  <w:style w:type="character" w:styleId="affb">
    <w:name w:val="annotation reference"/>
    <w:qFormat/>
    <w:rsid w:val="007C4B25"/>
    <w:rPr>
      <w:sz w:val="21"/>
      <w:szCs w:val="21"/>
    </w:rPr>
  </w:style>
  <w:style w:type="character" w:styleId="affc">
    <w:name w:val="footnote reference"/>
    <w:qFormat/>
    <w:rsid w:val="007C4B25"/>
    <w:rPr>
      <w:vertAlign w:val="superscript"/>
    </w:rPr>
  </w:style>
  <w:style w:type="character" w:customStyle="1" w:styleId="10">
    <w:name w:val="标题 1 字符"/>
    <w:aliases w:val="H1 字符,PIM 1 字符,h1 字符,123321 字符,Title1 字符,卷标题 字符,1st level 字符,Section Head 字符,H11 字符,H12 字符,H13 字符,H14 字符,H15 字符,H16 字符,H17 字符,1.0 字符,第 ？ 章 字符,prop 字符,app heading 1 字符,app heading 11 字符,app heading 12 字符,app heading 111 字符,app heading 13 字符"/>
    <w:link w:val="1"/>
    <w:qFormat/>
    <w:rsid w:val="007C4B25"/>
    <w:rPr>
      <w:rFonts w:eastAsia="宋体"/>
      <w:b/>
      <w:bCs/>
      <w:kern w:val="44"/>
      <w:sz w:val="44"/>
      <w:szCs w:val="44"/>
      <w:lang w:bidi="ar-SA"/>
    </w:rPr>
  </w:style>
  <w:style w:type="character" w:customStyle="1" w:styleId="21">
    <w:name w:val="标题 2 字符"/>
    <w:aliases w:val="H2 字符,h2 字符,节名 字符,Title2 字符,1.1  heading 2 字符,第一章 标题 2 字符,Heading 2 Hidden 字符,Heading 2 CCBS 字符,heading 2 字符,PIM2 字符,Titre3 字符,HD2 字符,sect 1.2 字符,H21 字符,sect 1.21 字符,H22 字符,sect 1.22 字符,H211 字符,sect 1.211 字符,H23 字符,sect 1.23 字符,H212 字符,DO 字符"/>
    <w:link w:val="20"/>
    <w:qFormat/>
    <w:rsid w:val="007C4B25"/>
    <w:rPr>
      <w:rFonts w:ascii="Cambria" w:eastAsia="宋体" w:hAnsi="Cambria" w:cs="Times New Roman"/>
      <w:b/>
      <w:bCs/>
      <w:kern w:val="2"/>
      <w:sz w:val="32"/>
      <w:szCs w:val="32"/>
    </w:rPr>
  </w:style>
  <w:style w:type="character" w:customStyle="1" w:styleId="30">
    <w:name w:val="标题 3 字符"/>
    <w:link w:val="3"/>
    <w:qFormat/>
    <w:rsid w:val="007C4B25"/>
    <w:rPr>
      <w:b/>
      <w:bCs/>
      <w:kern w:val="2"/>
      <w:sz w:val="32"/>
      <w:szCs w:val="32"/>
    </w:rPr>
  </w:style>
  <w:style w:type="character" w:customStyle="1" w:styleId="40">
    <w:name w:val="标题 4 字符"/>
    <w:link w:val="4"/>
    <w:qFormat/>
    <w:rsid w:val="007C4B25"/>
    <w:rPr>
      <w:rFonts w:ascii="宋体" w:hAnsi="宋体" w:cs="宋体"/>
      <w:b/>
      <w:bCs/>
      <w:sz w:val="24"/>
      <w:szCs w:val="24"/>
    </w:rPr>
  </w:style>
  <w:style w:type="character" w:customStyle="1" w:styleId="50">
    <w:name w:val="标题 5 字符"/>
    <w:link w:val="5"/>
    <w:qFormat/>
    <w:rsid w:val="007C4B25"/>
    <w:rPr>
      <w:rFonts w:ascii="宋体" w:hAnsi="宋体" w:cs="宋体"/>
      <w:b/>
      <w:bCs/>
    </w:rPr>
  </w:style>
  <w:style w:type="character" w:customStyle="1" w:styleId="60">
    <w:name w:val="标题 6 字符"/>
    <w:aliases w:val=". (a.) 字符,H6 字符,BOD 4 字符,PIM 6 字符,L6 字符,Bullet list 字符,正文六级标题 字符,标题 6(ALT+6) 字符,第五层条 字符,h6 字符,heading 6 字符,Heading6 字符,Third Subheading 字符,l6 字符,hsm 字符,submodule heading 字符,Bullet (Single Lines) 字符,Legal Level 1. 字符,1.1.1.1.1.1 字符,标题七3 字符,cnp 字符"/>
    <w:link w:val="6"/>
    <w:qFormat/>
    <w:rsid w:val="007C4B25"/>
    <w:rPr>
      <w:rFonts w:eastAsia="仿宋_GB2312" w:hAnsi="Arial"/>
      <w:sz w:val="30"/>
    </w:rPr>
  </w:style>
  <w:style w:type="character" w:customStyle="1" w:styleId="70">
    <w:name w:val="标题 7 字符"/>
    <w:link w:val="7"/>
    <w:qFormat/>
    <w:rsid w:val="007C4B25"/>
    <w:rPr>
      <w:rFonts w:eastAsia="仿宋_GB2312"/>
      <w:sz w:val="30"/>
    </w:rPr>
  </w:style>
  <w:style w:type="character" w:customStyle="1" w:styleId="80">
    <w:name w:val="标题 8 字符"/>
    <w:link w:val="8"/>
    <w:qFormat/>
    <w:rsid w:val="007C4B25"/>
    <w:rPr>
      <w:rFonts w:eastAsia="仿宋_GB2312" w:hAnsi="Arial"/>
      <w:sz w:val="30"/>
    </w:rPr>
  </w:style>
  <w:style w:type="character" w:customStyle="1" w:styleId="90">
    <w:name w:val="标题 9 字符"/>
    <w:link w:val="9"/>
    <w:qFormat/>
    <w:rsid w:val="007C4B25"/>
    <w:rPr>
      <w:rFonts w:eastAsia="仿宋_GB2312"/>
      <w:sz w:val="30"/>
    </w:rPr>
  </w:style>
  <w:style w:type="character" w:customStyle="1" w:styleId="af1">
    <w:name w:val="日期 字符"/>
    <w:link w:val="af0"/>
    <w:qFormat/>
    <w:rsid w:val="007C4B25"/>
    <w:rPr>
      <w:kern w:val="2"/>
      <w:sz w:val="21"/>
      <w:szCs w:val="24"/>
    </w:rPr>
  </w:style>
  <w:style w:type="character" w:customStyle="1" w:styleId="af7">
    <w:name w:val="页脚 字符"/>
    <w:link w:val="af6"/>
    <w:qFormat/>
    <w:rsid w:val="007C4B25"/>
    <w:rPr>
      <w:kern w:val="2"/>
      <w:sz w:val="18"/>
      <w:szCs w:val="18"/>
    </w:rPr>
  </w:style>
  <w:style w:type="character" w:customStyle="1" w:styleId="af9">
    <w:name w:val="页眉 字符"/>
    <w:link w:val="af8"/>
    <w:qFormat/>
    <w:rsid w:val="007C4B25"/>
    <w:rPr>
      <w:kern w:val="2"/>
      <w:sz w:val="18"/>
      <w:szCs w:val="18"/>
    </w:rPr>
  </w:style>
  <w:style w:type="paragraph" w:customStyle="1" w:styleId="378020">
    <w:name w:val="样式 标题 3 + (中文) 黑体 小四 非加粗 段前: 7.8 磅 段后: 0 磅 行距: 固定值 20 磅"/>
    <w:basedOn w:val="3"/>
    <w:qFormat/>
    <w:rsid w:val="007C4B25"/>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rsid w:val="007C4B25"/>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sid w:val="007C4B25"/>
    <w:rPr>
      <w:rFonts w:ascii="宋体" w:hAnsi="Courier New" w:cs="Courier New"/>
      <w:kern w:val="2"/>
      <w:sz w:val="21"/>
      <w:szCs w:val="21"/>
    </w:rPr>
  </w:style>
  <w:style w:type="character" w:customStyle="1" w:styleId="ac">
    <w:name w:val="正文文本缩进 字符"/>
    <w:link w:val="ab"/>
    <w:qFormat/>
    <w:rsid w:val="007C4B25"/>
    <w:rPr>
      <w:kern w:val="2"/>
      <w:sz w:val="21"/>
      <w:szCs w:val="24"/>
    </w:rPr>
  </w:style>
  <w:style w:type="character" w:customStyle="1" w:styleId="maintdbg7601">
    <w:name w:val="main_tdbg_7601"/>
    <w:qFormat/>
    <w:rsid w:val="007C4B25"/>
    <w:rPr>
      <w:sz w:val="14"/>
      <w:szCs w:val="14"/>
    </w:rPr>
  </w:style>
  <w:style w:type="character" w:customStyle="1" w:styleId="colorred1">
    <w:name w:val="color_red1"/>
    <w:qFormat/>
    <w:rsid w:val="007C4B25"/>
    <w:rPr>
      <w:color w:val="FA0004"/>
    </w:rPr>
  </w:style>
  <w:style w:type="character" w:customStyle="1" w:styleId="HTML0">
    <w:name w:val="HTML 预设格式 字符"/>
    <w:link w:val="HTML"/>
    <w:uiPriority w:val="99"/>
    <w:qFormat/>
    <w:rsid w:val="007C4B25"/>
    <w:rPr>
      <w:rFonts w:ascii="宋体" w:hAnsi="宋体" w:cs="宋体"/>
      <w:color w:val="000000"/>
      <w:sz w:val="24"/>
      <w:szCs w:val="24"/>
    </w:rPr>
  </w:style>
  <w:style w:type="paragraph" w:customStyle="1" w:styleId="mtitle">
    <w:name w:val="mtitle"/>
    <w:basedOn w:val="a"/>
    <w:qFormat/>
    <w:rsid w:val="007C4B25"/>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rsid w:val="007C4B25"/>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rsid w:val="007C4B25"/>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rsid w:val="007C4B25"/>
    <w:pPr>
      <w:widowControl/>
      <w:spacing w:before="30"/>
      <w:jc w:val="right"/>
    </w:pPr>
    <w:rPr>
      <w:rFonts w:ascii="方正书宋简体" w:eastAsia="方正书宋简体" w:hAnsi="宋体"/>
      <w:color w:val="000000"/>
      <w:kern w:val="0"/>
      <w:szCs w:val="21"/>
    </w:rPr>
  </w:style>
  <w:style w:type="paragraph" w:customStyle="1" w:styleId="ly">
    <w:name w:val="ly"/>
    <w:basedOn w:val="a"/>
    <w:qFormat/>
    <w:rsid w:val="007C4B25"/>
    <w:pPr>
      <w:widowControl/>
      <w:spacing w:before="30"/>
      <w:jc w:val="right"/>
    </w:pPr>
    <w:rPr>
      <w:rFonts w:ascii="方正书宋简体" w:eastAsia="方正书宋简体" w:hAnsi="宋体"/>
      <w:color w:val="000000"/>
      <w:kern w:val="0"/>
      <w:szCs w:val="21"/>
    </w:rPr>
  </w:style>
  <w:style w:type="character" w:customStyle="1" w:styleId="ht1">
    <w:name w:val="ht1"/>
    <w:qFormat/>
    <w:rsid w:val="007C4B25"/>
    <w:rPr>
      <w:rFonts w:ascii="黑体" w:eastAsia="黑体"/>
      <w:b/>
      <w:bCs/>
    </w:rPr>
  </w:style>
  <w:style w:type="paragraph" w:customStyle="1" w:styleId="l-2">
    <w:name w:val="l-2"/>
    <w:basedOn w:val="a"/>
    <w:qFormat/>
    <w:rsid w:val="007C4B25"/>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rsid w:val="007C4B25"/>
  </w:style>
  <w:style w:type="character" w:customStyle="1" w:styleId="aa">
    <w:name w:val="正文文本 字符"/>
    <w:link w:val="a9"/>
    <w:qFormat/>
    <w:rsid w:val="007C4B25"/>
    <w:rPr>
      <w:kern w:val="2"/>
      <w:sz w:val="21"/>
      <w:szCs w:val="24"/>
    </w:rPr>
  </w:style>
  <w:style w:type="character" w:customStyle="1" w:styleId="style161">
    <w:name w:val="style161"/>
    <w:qFormat/>
    <w:rsid w:val="007C4B25"/>
    <w:rPr>
      <w:b/>
      <w:bCs/>
      <w:color w:val="333333"/>
    </w:rPr>
  </w:style>
  <w:style w:type="character" w:customStyle="1" w:styleId="a8">
    <w:name w:val="批注文字 字符"/>
    <w:link w:val="a7"/>
    <w:qFormat/>
    <w:rsid w:val="007C4B25"/>
    <w:rPr>
      <w:kern w:val="2"/>
      <w:sz w:val="21"/>
      <w:szCs w:val="24"/>
    </w:rPr>
  </w:style>
  <w:style w:type="character" w:customStyle="1" w:styleId="aff3">
    <w:name w:val="批注主题 字符"/>
    <w:link w:val="aff2"/>
    <w:qFormat/>
    <w:rsid w:val="007C4B25"/>
    <w:rPr>
      <w:b/>
      <w:bCs/>
      <w:kern w:val="2"/>
      <w:sz w:val="21"/>
      <w:szCs w:val="24"/>
    </w:rPr>
  </w:style>
  <w:style w:type="character" w:customStyle="1" w:styleId="af5">
    <w:name w:val="批注框文本 字符"/>
    <w:link w:val="af4"/>
    <w:qFormat/>
    <w:rsid w:val="007C4B25"/>
    <w:rPr>
      <w:kern w:val="2"/>
      <w:sz w:val="18"/>
      <w:szCs w:val="18"/>
    </w:rPr>
  </w:style>
  <w:style w:type="character" w:customStyle="1" w:styleId="23">
    <w:name w:val="正文文本缩进 2 字符"/>
    <w:link w:val="22"/>
    <w:qFormat/>
    <w:rsid w:val="007C4B25"/>
    <w:rPr>
      <w:sz w:val="28"/>
      <w:szCs w:val="24"/>
    </w:rPr>
  </w:style>
  <w:style w:type="character" w:customStyle="1" w:styleId="35">
    <w:name w:val="正文文本缩进 3 字符"/>
    <w:link w:val="34"/>
    <w:qFormat/>
    <w:rsid w:val="007C4B25"/>
    <w:rPr>
      <w:rFonts w:ascii="宋体" w:hAnsi="宋体"/>
      <w:kern w:val="2"/>
      <w:sz w:val="28"/>
      <w:szCs w:val="28"/>
    </w:rPr>
  </w:style>
  <w:style w:type="paragraph" w:customStyle="1" w:styleId="rr">
    <w:name w:val="rr"/>
    <w:basedOn w:val="a"/>
    <w:qFormat/>
    <w:rsid w:val="007C4B25"/>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sid w:val="007C4B25"/>
    <w:rPr>
      <w:rFonts w:ascii="ˎ̥" w:hAnsi="ˎ̥" w:hint="default"/>
      <w:sz w:val="9"/>
      <w:szCs w:val="9"/>
    </w:rPr>
  </w:style>
  <w:style w:type="character" w:customStyle="1" w:styleId="0d1471">
    <w:name w:val="0d1471"/>
    <w:qFormat/>
    <w:rsid w:val="007C4B25"/>
    <w:rPr>
      <w:color w:val="000000"/>
      <w:sz w:val="11"/>
      <w:szCs w:val="11"/>
      <w:u w:val="none"/>
    </w:rPr>
  </w:style>
  <w:style w:type="character" w:customStyle="1" w:styleId="style31">
    <w:name w:val="style31"/>
    <w:qFormat/>
    <w:rsid w:val="007C4B25"/>
    <w:rPr>
      <w:sz w:val="10"/>
      <w:szCs w:val="10"/>
    </w:rPr>
  </w:style>
  <w:style w:type="character" w:customStyle="1" w:styleId="ss16">
    <w:name w:val="ss16"/>
    <w:qFormat/>
    <w:rsid w:val="007C4B25"/>
    <w:rPr>
      <w:rFonts w:ascii="宋体" w:eastAsia="宋体" w:hAnsi="宋体" w:hint="eastAsia"/>
      <w:color w:val="000000"/>
      <w:sz w:val="9"/>
      <w:szCs w:val="9"/>
    </w:rPr>
  </w:style>
  <w:style w:type="paragraph" w:customStyle="1" w:styleId="13">
    <w:name w:val="1"/>
    <w:basedOn w:val="a"/>
    <w:qFormat/>
    <w:rsid w:val="007C4B25"/>
    <w:pPr>
      <w:widowControl/>
      <w:spacing w:before="100" w:beforeAutospacing="1" w:after="100" w:afterAutospacing="1"/>
      <w:jc w:val="left"/>
    </w:pPr>
    <w:rPr>
      <w:rFonts w:ascii="ˎ̥" w:hAnsi="ˎ̥" w:cs="宋体"/>
      <w:kern w:val="0"/>
      <w:sz w:val="24"/>
    </w:rPr>
  </w:style>
  <w:style w:type="character" w:customStyle="1" w:styleId="l1">
    <w:name w:val="l1"/>
    <w:basedOn w:val="a1"/>
    <w:qFormat/>
    <w:rsid w:val="007C4B25"/>
  </w:style>
  <w:style w:type="paragraph" w:customStyle="1" w:styleId="14">
    <w:name w:val="标题1"/>
    <w:basedOn w:val="a"/>
    <w:qFormat/>
    <w:rsid w:val="007C4B25"/>
    <w:pPr>
      <w:widowControl/>
      <w:spacing w:before="100" w:beforeAutospacing="1" w:after="100" w:afterAutospacing="1"/>
      <w:jc w:val="left"/>
    </w:pPr>
    <w:rPr>
      <w:rFonts w:ascii="宋体" w:hAnsi="宋体" w:cs="宋体"/>
      <w:kern w:val="0"/>
      <w:sz w:val="24"/>
    </w:rPr>
  </w:style>
  <w:style w:type="character" w:customStyle="1" w:styleId="title11">
    <w:name w:val="title11"/>
    <w:qFormat/>
    <w:rsid w:val="007C4B25"/>
    <w:rPr>
      <w:b/>
      <w:bCs/>
      <w:color w:val="FFFFFF"/>
      <w:sz w:val="11"/>
      <w:szCs w:val="11"/>
    </w:rPr>
  </w:style>
  <w:style w:type="character" w:customStyle="1" w:styleId="style21">
    <w:name w:val="style21"/>
    <w:qFormat/>
    <w:rsid w:val="007C4B25"/>
    <w:rPr>
      <w:b/>
      <w:bCs/>
      <w:sz w:val="28"/>
      <w:szCs w:val="28"/>
    </w:rPr>
  </w:style>
  <w:style w:type="paragraph" w:customStyle="1" w:styleId="p0">
    <w:name w:val="p0"/>
    <w:basedOn w:val="a"/>
    <w:qFormat/>
    <w:rsid w:val="007C4B25"/>
    <w:pPr>
      <w:widowControl/>
      <w:spacing w:before="100" w:beforeAutospacing="1" w:after="100" w:afterAutospacing="1"/>
      <w:jc w:val="left"/>
    </w:pPr>
    <w:rPr>
      <w:rFonts w:ascii="宋体" w:hAnsi="宋体" w:cs="宋体"/>
      <w:kern w:val="0"/>
      <w:sz w:val="24"/>
    </w:rPr>
  </w:style>
  <w:style w:type="character" w:customStyle="1" w:styleId="14t1">
    <w:name w:val="14t1"/>
    <w:qFormat/>
    <w:rsid w:val="007C4B25"/>
    <w:rPr>
      <w:rFonts w:ascii="宋体" w:eastAsia="宋体" w:hAnsi="宋体" w:hint="eastAsia"/>
      <w:sz w:val="11"/>
      <w:szCs w:val="11"/>
    </w:rPr>
  </w:style>
  <w:style w:type="character" w:customStyle="1" w:styleId="docpro">
    <w:name w:val="docpro"/>
    <w:basedOn w:val="a1"/>
    <w:qFormat/>
    <w:rsid w:val="007C4B25"/>
  </w:style>
  <w:style w:type="paragraph" w:customStyle="1" w:styleId="style12">
    <w:name w:val="style12"/>
    <w:basedOn w:val="a"/>
    <w:qFormat/>
    <w:rsid w:val="007C4B25"/>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sid w:val="007C4B25"/>
    <w:rPr>
      <w:rFonts w:ascii="宋体" w:eastAsia="宋体" w:hAnsi="宋体" w:hint="eastAsia"/>
      <w:sz w:val="18"/>
      <w:szCs w:val="18"/>
    </w:rPr>
  </w:style>
  <w:style w:type="character" w:customStyle="1" w:styleId="aff1">
    <w:name w:val="标题 字符"/>
    <w:link w:val="aff0"/>
    <w:qFormat/>
    <w:rsid w:val="007C4B25"/>
    <w:rPr>
      <w:szCs w:val="24"/>
      <w:u w:val="single"/>
      <w:lang w:eastAsia="en-US"/>
    </w:rPr>
  </w:style>
  <w:style w:type="character" w:customStyle="1" w:styleId="afb">
    <w:name w:val="副标题 字符"/>
    <w:link w:val="afa"/>
    <w:qFormat/>
    <w:rsid w:val="007C4B25"/>
    <w:rPr>
      <w:szCs w:val="24"/>
      <w:u w:val="single"/>
      <w:lang w:eastAsia="en-US"/>
    </w:rPr>
  </w:style>
  <w:style w:type="character" w:customStyle="1" w:styleId="afd">
    <w:name w:val="脚注文本 字符"/>
    <w:link w:val="afc"/>
    <w:qFormat/>
    <w:rsid w:val="007C4B25"/>
    <w:rPr>
      <w:rFonts w:ascii="Arial" w:hAnsi="Arial" w:cs="Arial"/>
      <w:sz w:val="18"/>
      <w:szCs w:val="18"/>
      <w:lang w:eastAsia="en-US"/>
    </w:rPr>
  </w:style>
  <w:style w:type="character" w:customStyle="1" w:styleId="af3">
    <w:name w:val="尾注文本 字符"/>
    <w:link w:val="af2"/>
    <w:qFormat/>
    <w:rsid w:val="007C4B25"/>
    <w:rPr>
      <w:rFonts w:ascii="Arial" w:hAnsi="Arial" w:cs="Arial"/>
      <w:szCs w:val="24"/>
      <w:lang w:eastAsia="en-US"/>
    </w:rPr>
  </w:style>
  <w:style w:type="character" w:customStyle="1" w:styleId="32">
    <w:name w:val="正文文本 3 字符"/>
    <w:link w:val="31"/>
    <w:qFormat/>
    <w:rsid w:val="007C4B25"/>
    <w:rPr>
      <w:kern w:val="2"/>
      <w:sz w:val="16"/>
      <w:szCs w:val="16"/>
    </w:rPr>
  </w:style>
  <w:style w:type="paragraph" w:customStyle="1" w:styleId="16620">
    <w:name w:val="样式 标题 1 + 黑体 三号 非加粗 居中 段前: 6 磅 段后: 6 磅 行距: 固定值 20 磅"/>
    <w:basedOn w:val="1"/>
    <w:qFormat/>
    <w:rsid w:val="007C4B25"/>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sid w:val="007C4B25"/>
    <w:rPr>
      <w:b/>
      <w:bCs/>
      <w:sz w:val="32"/>
      <w:szCs w:val="32"/>
    </w:rPr>
  </w:style>
  <w:style w:type="paragraph" w:customStyle="1" w:styleId="62">
    <w:name w:val="6'"/>
    <w:basedOn w:val="a"/>
    <w:qFormat/>
    <w:rsid w:val="007C4B25"/>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rsid w:val="007C4B25"/>
    <w:pPr>
      <w:jc w:val="center"/>
      <w:textAlignment w:val="center"/>
    </w:pPr>
    <w:rPr>
      <w:rFonts w:ascii="华文细黑" w:hAnsi="华文细黑"/>
      <w:kern w:val="0"/>
      <w:szCs w:val="20"/>
    </w:rPr>
  </w:style>
  <w:style w:type="paragraph" w:customStyle="1" w:styleId="affe">
    <w:name w:val="表格文字"/>
    <w:basedOn w:val="a"/>
    <w:qFormat/>
    <w:rsid w:val="007C4B25"/>
    <w:pPr>
      <w:adjustRightInd w:val="0"/>
      <w:spacing w:line="420" w:lineRule="atLeast"/>
      <w:jc w:val="left"/>
      <w:textAlignment w:val="baseline"/>
    </w:pPr>
    <w:rPr>
      <w:kern w:val="0"/>
      <w:szCs w:val="20"/>
    </w:rPr>
  </w:style>
  <w:style w:type="character" w:customStyle="1" w:styleId="a6">
    <w:name w:val="文档结构图 字符"/>
    <w:link w:val="a5"/>
    <w:qFormat/>
    <w:rsid w:val="007C4B25"/>
    <w:rPr>
      <w:kern w:val="2"/>
      <w:sz w:val="21"/>
      <w:szCs w:val="24"/>
      <w:shd w:val="clear" w:color="auto" w:fill="000080"/>
    </w:rPr>
  </w:style>
  <w:style w:type="paragraph" w:customStyle="1" w:styleId="15">
    <w:name w:val="自定样式1"/>
    <w:basedOn w:val="a"/>
    <w:qFormat/>
    <w:rsid w:val="007C4B25"/>
    <w:pPr>
      <w:suppressAutoHyphens/>
      <w:jc w:val="center"/>
    </w:pPr>
    <w:rPr>
      <w:rFonts w:ascii="宋体" w:hAnsi="宋体"/>
      <w:color w:val="000000"/>
      <w:sz w:val="18"/>
    </w:rPr>
  </w:style>
  <w:style w:type="paragraph" w:customStyle="1" w:styleId="afff">
    <w:name w:val="表格标题"/>
    <w:basedOn w:val="afff0"/>
    <w:qFormat/>
    <w:rsid w:val="007C4B25"/>
  </w:style>
  <w:style w:type="paragraph" w:customStyle="1" w:styleId="afff0">
    <w:name w:val="表格内容"/>
    <w:basedOn w:val="a"/>
    <w:qFormat/>
    <w:rsid w:val="007C4B25"/>
    <w:pPr>
      <w:suppressLineNumbers/>
      <w:suppressAutoHyphens/>
    </w:pPr>
  </w:style>
  <w:style w:type="paragraph" w:customStyle="1" w:styleId="WW-">
    <w:name w:val="WW-表格内容"/>
    <w:basedOn w:val="a"/>
    <w:qFormat/>
    <w:rsid w:val="007C4B25"/>
    <w:pPr>
      <w:suppressLineNumbers/>
      <w:suppressAutoHyphens/>
    </w:pPr>
  </w:style>
  <w:style w:type="paragraph" w:customStyle="1" w:styleId="WW-0">
    <w:name w:val="WW-表格标题"/>
    <w:basedOn w:val="WW-"/>
    <w:qFormat/>
    <w:rsid w:val="007C4B25"/>
  </w:style>
  <w:style w:type="paragraph" w:customStyle="1" w:styleId="g3">
    <w:name w:val="g3"/>
    <w:basedOn w:val="a"/>
    <w:qFormat/>
    <w:rsid w:val="007C4B25"/>
    <w:pPr>
      <w:widowControl/>
      <w:spacing w:before="100" w:beforeAutospacing="1" w:after="100" w:afterAutospacing="1"/>
      <w:jc w:val="left"/>
    </w:pPr>
    <w:rPr>
      <w:rFonts w:ascii="宋体" w:hAnsi="宋体" w:cs="宋体"/>
      <w:kern w:val="0"/>
      <w:sz w:val="24"/>
    </w:rPr>
  </w:style>
  <w:style w:type="paragraph" w:customStyle="1" w:styleId="g2">
    <w:name w:val="g2"/>
    <w:basedOn w:val="a"/>
    <w:qFormat/>
    <w:rsid w:val="007C4B25"/>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rsid w:val="007C4B25"/>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rsid w:val="007C4B25"/>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rsid w:val="007C4B25"/>
  </w:style>
  <w:style w:type="character" w:customStyle="1" w:styleId="Char">
    <w:name w:val="批注主题 Char"/>
    <w:qFormat/>
    <w:rsid w:val="007C4B25"/>
    <w:rPr>
      <w:rFonts w:ascii="宋体" w:hAnsi="宋体"/>
      <w:kern w:val="2"/>
      <w:sz w:val="24"/>
      <w:szCs w:val="28"/>
    </w:rPr>
  </w:style>
  <w:style w:type="paragraph" w:styleId="afff1">
    <w:name w:val="List Paragraph"/>
    <w:aliases w:val="列出段落12,列出段落4,List Paragraph,正文段落1,符号列表,123"/>
    <w:basedOn w:val="a"/>
    <w:link w:val="afff2"/>
    <w:uiPriority w:val="34"/>
    <w:qFormat/>
    <w:rsid w:val="007C4B25"/>
    <w:pPr>
      <w:ind w:firstLineChars="200" w:firstLine="420"/>
    </w:pPr>
    <w:rPr>
      <w:sz w:val="28"/>
      <w:szCs w:val="28"/>
    </w:rPr>
  </w:style>
  <w:style w:type="paragraph" w:customStyle="1" w:styleId="TOC1">
    <w:name w:val="TOC 标题1"/>
    <w:basedOn w:val="1"/>
    <w:next w:val="a"/>
    <w:uiPriority w:val="39"/>
    <w:qFormat/>
    <w:rsid w:val="007C4B25"/>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sid w:val="007C4B25"/>
    <w:rPr>
      <w:rFonts w:eastAsia="黑体"/>
      <w:kern w:val="2"/>
      <w:sz w:val="44"/>
      <w:szCs w:val="44"/>
      <w:lang w:val="en-US" w:eastAsia="zh-CN" w:bidi="ar-SA"/>
    </w:rPr>
  </w:style>
  <w:style w:type="character" w:customStyle="1" w:styleId="ca-141">
    <w:name w:val="ca-141"/>
    <w:qFormat/>
    <w:rsid w:val="007C4B25"/>
    <w:rPr>
      <w:rFonts w:ascii="仿宋_GB2312" w:eastAsia="仿宋_GB2312" w:hint="eastAsia"/>
      <w:sz w:val="21"/>
      <w:szCs w:val="21"/>
    </w:rPr>
  </w:style>
  <w:style w:type="paragraph" w:customStyle="1" w:styleId="pa-27">
    <w:name w:val="pa-27"/>
    <w:basedOn w:val="a"/>
    <w:qFormat/>
    <w:rsid w:val="007C4B25"/>
    <w:pPr>
      <w:widowControl/>
      <w:spacing w:line="360" w:lineRule="atLeast"/>
      <w:ind w:firstLine="420"/>
    </w:pPr>
    <w:rPr>
      <w:rFonts w:ascii="宋体" w:hAnsi="宋体" w:cs="宋体"/>
      <w:kern w:val="0"/>
      <w:sz w:val="24"/>
    </w:rPr>
  </w:style>
  <w:style w:type="paragraph" w:customStyle="1" w:styleId="pa-34">
    <w:name w:val="pa-34"/>
    <w:basedOn w:val="a"/>
    <w:qFormat/>
    <w:rsid w:val="007C4B25"/>
    <w:pPr>
      <w:widowControl/>
      <w:spacing w:line="360" w:lineRule="atLeast"/>
      <w:ind w:firstLine="420"/>
      <w:jc w:val="left"/>
    </w:pPr>
    <w:rPr>
      <w:rFonts w:ascii="宋体" w:hAnsi="宋体" w:cs="宋体"/>
      <w:kern w:val="0"/>
      <w:sz w:val="24"/>
    </w:rPr>
  </w:style>
  <w:style w:type="character" w:customStyle="1" w:styleId="26">
    <w:name w:val="正文文本 2 字符"/>
    <w:link w:val="25"/>
    <w:qFormat/>
    <w:rsid w:val="007C4B25"/>
    <w:rPr>
      <w:i/>
      <w:iCs/>
      <w:kern w:val="2"/>
      <w:sz w:val="26"/>
      <w:szCs w:val="24"/>
    </w:rPr>
  </w:style>
  <w:style w:type="paragraph" w:customStyle="1" w:styleId="16">
    <w:name w:val="修订1"/>
    <w:hidden/>
    <w:qFormat/>
    <w:rsid w:val="007C4B25"/>
    <w:rPr>
      <w:kern w:val="2"/>
      <w:sz w:val="21"/>
      <w:szCs w:val="24"/>
    </w:rPr>
  </w:style>
  <w:style w:type="character" w:customStyle="1" w:styleId="Char1">
    <w:name w:val="纯文本 Char1"/>
    <w:qFormat/>
    <w:rsid w:val="007C4B25"/>
    <w:rPr>
      <w:rFonts w:ascii="宋体" w:hAnsi="Courier New"/>
      <w:kern w:val="2"/>
      <w:sz w:val="28"/>
      <w:szCs w:val="28"/>
    </w:rPr>
  </w:style>
  <w:style w:type="paragraph" w:customStyle="1" w:styleId="Blockquote">
    <w:name w:val="Blockquote"/>
    <w:basedOn w:val="a"/>
    <w:qFormat/>
    <w:rsid w:val="007C4B25"/>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rsid w:val="007C4B25"/>
    <w:pPr>
      <w:pageBreakBefore/>
    </w:pPr>
    <w:rPr>
      <w:rFonts w:ascii="宋体" w:eastAsia="仿宋_GB2312" w:cs="宋体"/>
      <w:sz w:val="28"/>
      <w:szCs w:val="28"/>
    </w:rPr>
  </w:style>
  <w:style w:type="character" w:customStyle="1" w:styleId="4CharChar">
    <w:name w:val="标题4 Char Char"/>
    <w:link w:val="43"/>
    <w:qFormat/>
    <w:rsid w:val="007C4B25"/>
    <w:rPr>
      <w:rFonts w:ascii="Arial" w:hAnsi="Arial"/>
      <w:b/>
      <w:bCs/>
      <w:sz w:val="24"/>
      <w:szCs w:val="32"/>
    </w:rPr>
  </w:style>
  <w:style w:type="paragraph" w:customStyle="1" w:styleId="43">
    <w:name w:val="标题4"/>
    <w:basedOn w:val="20"/>
    <w:next w:val="41"/>
    <w:link w:val="4CharChar"/>
    <w:qFormat/>
    <w:rsid w:val="007C4B25"/>
    <w:pPr>
      <w:spacing w:line="413" w:lineRule="auto"/>
    </w:pPr>
    <w:rPr>
      <w:rFonts w:ascii="Arial" w:hAnsi="Arial"/>
      <w:kern w:val="0"/>
      <w:sz w:val="24"/>
    </w:rPr>
  </w:style>
  <w:style w:type="character" w:customStyle="1" w:styleId="afff3">
    <w:name w:val="明显引用 字符"/>
    <w:link w:val="afff4"/>
    <w:qFormat/>
    <w:rsid w:val="007C4B25"/>
    <w:rPr>
      <w:b/>
      <w:bCs/>
      <w:i/>
      <w:iCs/>
      <w:color w:val="4F81BD"/>
      <w:kern w:val="2"/>
      <w:sz w:val="21"/>
      <w:szCs w:val="22"/>
    </w:rPr>
  </w:style>
  <w:style w:type="paragraph" w:styleId="afff4">
    <w:name w:val="Intense Quote"/>
    <w:basedOn w:val="a"/>
    <w:next w:val="a"/>
    <w:link w:val="afff3"/>
    <w:qFormat/>
    <w:rsid w:val="007C4B25"/>
    <w:pPr>
      <w:pBdr>
        <w:bottom w:val="single" w:sz="4" w:space="4" w:color="4F81BD"/>
      </w:pBdr>
      <w:spacing w:before="200" w:after="280"/>
      <w:ind w:left="936" w:right="936"/>
    </w:pPr>
    <w:rPr>
      <w:b/>
      <w:bCs/>
      <w:i/>
      <w:iCs/>
      <w:color w:val="4F81BD"/>
      <w:szCs w:val="22"/>
    </w:rPr>
  </w:style>
  <w:style w:type="character" w:customStyle="1" w:styleId="17">
    <w:name w:val="书籍标题1"/>
    <w:qFormat/>
    <w:rsid w:val="007C4B25"/>
    <w:rPr>
      <w:b/>
      <w:bCs/>
      <w:smallCaps/>
      <w:spacing w:val="5"/>
    </w:rPr>
  </w:style>
  <w:style w:type="character" w:customStyle="1" w:styleId="18">
    <w:name w:val="明显强调1"/>
    <w:qFormat/>
    <w:rsid w:val="007C4B25"/>
    <w:rPr>
      <w:b/>
      <w:bCs/>
      <w:i/>
      <w:iCs/>
      <w:color w:val="4F81BD"/>
    </w:rPr>
  </w:style>
  <w:style w:type="character" w:customStyle="1" w:styleId="5CharChar">
    <w:name w:val="标题5 Char Char"/>
    <w:link w:val="52"/>
    <w:qFormat/>
    <w:rsid w:val="007C4B25"/>
    <w:rPr>
      <w:rFonts w:ascii="Arial" w:hAnsi="Arial"/>
      <w:b/>
      <w:bCs/>
      <w:sz w:val="24"/>
      <w:szCs w:val="32"/>
    </w:rPr>
  </w:style>
  <w:style w:type="paragraph" w:customStyle="1" w:styleId="52">
    <w:name w:val="标题5"/>
    <w:basedOn w:val="3"/>
    <w:link w:val="5CharChar"/>
    <w:qFormat/>
    <w:rsid w:val="007C4B25"/>
    <w:pPr>
      <w:spacing w:line="413" w:lineRule="auto"/>
    </w:pPr>
    <w:rPr>
      <w:rFonts w:ascii="Arial" w:hAnsi="Arial"/>
      <w:kern w:val="0"/>
      <w:sz w:val="24"/>
    </w:rPr>
  </w:style>
  <w:style w:type="character" w:customStyle="1" w:styleId="textcontents">
    <w:name w:val="textcontents"/>
    <w:qFormat/>
    <w:rsid w:val="007C4B25"/>
    <w:rPr>
      <w:rFonts w:cs="Times New Roman"/>
    </w:rPr>
  </w:style>
  <w:style w:type="character" w:customStyle="1" w:styleId="19">
    <w:name w:val="不明显强调1"/>
    <w:qFormat/>
    <w:rsid w:val="007C4B25"/>
    <w:rPr>
      <w:i/>
      <w:iCs/>
      <w:color w:val="808080"/>
    </w:rPr>
  </w:style>
  <w:style w:type="character" w:customStyle="1" w:styleId="1a">
    <w:name w:val="不明显参考1"/>
    <w:qFormat/>
    <w:rsid w:val="007C4B25"/>
    <w:rPr>
      <w:smallCaps/>
      <w:color w:val="C0504D"/>
      <w:u w:val="single"/>
    </w:rPr>
  </w:style>
  <w:style w:type="character" w:customStyle="1" w:styleId="Char10">
    <w:name w:val="日期 Char1"/>
    <w:qFormat/>
    <w:rsid w:val="007C4B25"/>
    <w:rPr>
      <w:kern w:val="2"/>
      <w:sz w:val="21"/>
      <w:szCs w:val="22"/>
    </w:rPr>
  </w:style>
  <w:style w:type="character" w:customStyle="1" w:styleId="Char11">
    <w:name w:val="正文文本 Char1"/>
    <w:qFormat/>
    <w:rsid w:val="007C4B25"/>
    <w:rPr>
      <w:kern w:val="2"/>
      <w:sz w:val="21"/>
      <w:szCs w:val="22"/>
    </w:rPr>
  </w:style>
  <w:style w:type="character" w:customStyle="1" w:styleId="CharChar">
    <w:name w:val="批注文字 Char Char"/>
    <w:qFormat/>
    <w:rsid w:val="007C4B25"/>
    <w:rPr>
      <w:rFonts w:ascii="宋体" w:eastAsia="宋体" w:hAnsi="Times New Roman" w:cs="Times New Roman"/>
      <w:sz w:val="28"/>
      <w:szCs w:val="20"/>
    </w:rPr>
  </w:style>
  <w:style w:type="character" w:customStyle="1" w:styleId="1b">
    <w:name w:val="明显参考1"/>
    <w:qFormat/>
    <w:rsid w:val="007C4B25"/>
    <w:rPr>
      <w:b/>
      <w:bCs/>
      <w:smallCaps/>
      <w:color w:val="C0504D"/>
      <w:spacing w:val="5"/>
      <w:u w:val="single"/>
    </w:rPr>
  </w:style>
  <w:style w:type="character" w:customStyle="1" w:styleId="Char12">
    <w:name w:val="批注框文本 Char1"/>
    <w:qFormat/>
    <w:rsid w:val="007C4B25"/>
    <w:rPr>
      <w:kern w:val="2"/>
      <w:sz w:val="18"/>
      <w:szCs w:val="18"/>
    </w:rPr>
  </w:style>
  <w:style w:type="character" w:customStyle="1" w:styleId="afff5">
    <w:name w:val="引用 字符"/>
    <w:link w:val="afff6"/>
    <w:qFormat/>
    <w:rsid w:val="007C4B25"/>
    <w:rPr>
      <w:i/>
      <w:iCs/>
      <w:color w:val="000000"/>
      <w:kern w:val="2"/>
      <w:sz w:val="21"/>
      <w:szCs w:val="22"/>
    </w:rPr>
  </w:style>
  <w:style w:type="paragraph" w:styleId="afff6">
    <w:name w:val="Quote"/>
    <w:basedOn w:val="a"/>
    <w:next w:val="a"/>
    <w:link w:val="afff5"/>
    <w:qFormat/>
    <w:rsid w:val="007C4B25"/>
    <w:rPr>
      <w:i/>
      <w:iCs/>
      <w:color w:val="000000"/>
      <w:szCs w:val="22"/>
    </w:rPr>
  </w:style>
  <w:style w:type="character" w:customStyle="1" w:styleId="Char13">
    <w:name w:val="文档结构图 Char1"/>
    <w:qFormat/>
    <w:rsid w:val="007C4B25"/>
    <w:rPr>
      <w:rFonts w:ascii="宋体"/>
      <w:kern w:val="2"/>
      <w:sz w:val="18"/>
      <w:szCs w:val="18"/>
    </w:rPr>
  </w:style>
  <w:style w:type="paragraph" w:styleId="afff7">
    <w:name w:val="No Spacing"/>
    <w:qFormat/>
    <w:rsid w:val="007C4B25"/>
    <w:pPr>
      <w:widowControl w:val="0"/>
      <w:jc w:val="both"/>
    </w:pPr>
    <w:rPr>
      <w:rFonts w:ascii="Calibri" w:hAnsi="Calibri"/>
      <w:kern w:val="2"/>
      <w:sz w:val="21"/>
      <w:szCs w:val="22"/>
    </w:rPr>
  </w:style>
  <w:style w:type="character" w:customStyle="1" w:styleId="Char14">
    <w:name w:val="明显引用 Char1"/>
    <w:uiPriority w:val="30"/>
    <w:qFormat/>
    <w:rsid w:val="007C4B25"/>
    <w:rPr>
      <w:b/>
      <w:bCs/>
      <w:i/>
      <w:iCs/>
      <w:color w:val="4F81BD"/>
      <w:kern w:val="2"/>
      <w:sz w:val="21"/>
      <w:szCs w:val="24"/>
    </w:rPr>
  </w:style>
  <w:style w:type="character" w:customStyle="1" w:styleId="Char15">
    <w:name w:val="引用 Char1"/>
    <w:uiPriority w:val="29"/>
    <w:qFormat/>
    <w:rsid w:val="007C4B25"/>
    <w:rPr>
      <w:i/>
      <w:iCs/>
      <w:color w:val="000000"/>
      <w:kern w:val="2"/>
      <w:sz w:val="21"/>
      <w:szCs w:val="24"/>
    </w:rPr>
  </w:style>
  <w:style w:type="paragraph" w:customStyle="1" w:styleId="flNote">
    <w:name w:val="flNote"/>
    <w:basedOn w:val="a"/>
    <w:qFormat/>
    <w:rsid w:val="007C4B25"/>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rsid w:val="007C4B25"/>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rsid w:val="007C4B25"/>
    <w:pPr>
      <w:spacing w:line="240" w:lineRule="atLeast"/>
      <w:ind w:left="420" w:firstLine="420"/>
    </w:pPr>
    <w:rPr>
      <w:kern w:val="0"/>
      <w:szCs w:val="21"/>
    </w:rPr>
  </w:style>
  <w:style w:type="paragraph" w:customStyle="1" w:styleId="CharChar8">
    <w:name w:val="Char Char8"/>
    <w:basedOn w:val="a5"/>
    <w:qFormat/>
    <w:rsid w:val="007C4B25"/>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rsid w:val="007C4B25"/>
    <w:pPr>
      <w:widowControl w:val="0"/>
      <w:jc w:val="both"/>
    </w:pPr>
    <w:rPr>
      <w:rFonts w:ascii="Calibri" w:hAnsi="Calibri"/>
      <w:kern w:val="2"/>
      <w:sz w:val="21"/>
    </w:rPr>
  </w:style>
  <w:style w:type="paragraph" w:customStyle="1" w:styleId="27">
    <w:name w:val="修订2"/>
    <w:hidden/>
    <w:uiPriority w:val="99"/>
    <w:semiHidden/>
    <w:qFormat/>
    <w:rsid w:val="007C4B25"/>
    <w:rPr>
      <w:kern w:val="2"/>
      <w:sz w:val="21"/>
      <w:szCs w:val="24"/>
    </w:rPr>
  </w:style>
  <w:style w:type="paragraph" w:customStyle="1" w:styleId="TOC2">
    <w:name w:val="TOC 标题2"/>
    <w:basedOn w:val="1"/>
    <w:next w:val="a"/>
    <w:uiPriority w:val="39"/>
    <w:unhideWhenUsed/>
    <w:qFormat/>
    <w:rsid w:val="007C4B25"/>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7C4B25"/>
  </w:style>
  <w:style w:type="character" w:customStyle="1" w:styleId="contentxl">
    <w:name w:val="contentxl"/>
    <w:basedOn w:val="a1"/>
    <w:rsid w:val="007C4B25"/>
  </w:style>
  <w:style w:type="paragraph" w:customStyle="1" w:styleId="cb">
    <w:name w:val="cb"/>
    <w:basedOn w:val="a"/>
    <w:rsid w:val="007C4B25"/>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7C4B25"/>
  </w:style>
  <w:style w:type="character" w:customStyle="1" w:styleId="mr20">
    <w:name w:val="mr20"/>
    <w:basedOn w:val="a1"/>
    <w:rsid w:val="007C4B25"/>
  </w:style>
  <w:style w:type="character" w:customStyle="1" w:styleId="comment">
    <w:name w:val="comment"/>
    <w:basedOn w:val="a1"/>
    <w:rsid w:val="007C4B25"/>
  </w:style>
  <w:style w:type="character" w:customStyle="1" w:styleId="contact">
    <w:name w:val="contact"/>
    <w:basedOn w:val="a1"/>
    <w:rsid w:val="007C4B25"/>
  </w:style>
  <w:style w:type="paragraph" w:customStyle="1" w:styleId="margintop0">
    <w:name w:val="margintop0"/>
    <w:basedOn w:val="a"/>
    <w:rsid w:val="007C4B25"/>
    <w:pPr>
      <w:widowControl/>
      <w:spacing w:before="100" w:beforeAutospacing="1" w:after="100" w:afterAutospacing="1"/>
      <w:jc w:val="left"/>
    </w:pPr>
    <w:rPr>
      <w:rFonts w:ascii="宋体" w:hAnsi="宋体" w:cs="宋体"/>
      <w:kern w:val="0"/>
      <w:sz w:val="24"/>
    </w:rPr>
  </w:style>
  <w:style w:type="character" w:customStyle="1" w:styleId="b">
    <w:name w:val="b"/>
    <w:basedOn w:val="a1"/>
    <w:rsid w:val="007C4B25"/>
  </w:style>
  <w:style w:type="character" w:customStyle="1" w:styleId="dib">
    <w:name w:val="dib"/>
    <w:basedOn w:val="a1"/>
    <w:rsid w:val="007C4B25"/>
  </w:style>
  <w:style w:type="character" w:customStyle="1" w:styleId="duiqi">
    <w:name w:val="duiqi"/>
    <w:basedOn w:val="a1"/>
    <w:rsid w:val="007C4B25"/>
  </w:style>
  <w:style w:type="character" w:customStyle="1" w:styleId="ivu-checkbox">
    <w:name w:val="ivu-checkbox"/>
    <w:basedOn w:val="a1"/>
    <w:rsid w:val="007C4B25"/>
  </w:style>
  <w:style w:type="paragraph" w:customStyle="1" w:styleId="36">
    <w:name w:val="修订3"/>
    <w:hidden/>
    <w:uiPriority w:val="99"/>
    <w:semiHidden/>
    <w:rsid w:val="007C4B25"/>
    <w:rPr>
      <w:kern w:val="2"/>
      <w:sz w:val="21"/>
      <w:szCs w:val="24"/>
    </w:rPr>
  </w:style>
  <w:style w:type="paragraph" w:customStyle="1" w:styleId="28">
    <w:name w:val="样式  + 首行缩进:  2 字符"/>
    <w:basedOn w:val="a"/>
    <w:link w:val="2Char"/>
    <w:qFormat/>
    <w:rsid w:val="00C0209C"/>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sid w:val="00C0209C"/>
    <w:rPr>
      <w:rFonts w:ascii="宋体" w:eastAsia="仿宋" w:hAnsi="宋体"/>
      <w:spacing w:val="11"/>
      <w:sz w:val="28"/>
      <w:szCs w:val="24"/>
    </w:rPr>
  </w:style>
  <w:style w:type="paragraph" w:styleId="afff9">
    <w:name w:val="Revision"/>
    <w:hidden/>
    <w:uiPriority w:val="99"/>
    <w:semiHidden/>
    <w:rsid w:val="00DE5F78"/>
    <w:rPr>
      <w:kern w:val="2"/>
      <w:sz w:val="21"/>
      <w:szCs w:val="24"/>
    </w:rPr>
  </w:style>
  <w:style w:type="paragraph" w:customStyle="1" w:styleId="afffa">
    <w:name w:val="正文（缩进）"/>
    <w:basedOn w:val="a"/>
    <w:next w:val="a"/>
    <w:uiPriority w:val="99"/>
    <w:qFormat/>
    <w:rsid w:val="00DE5F78"/>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aliases w:val="列出段落12 字符,列出段落4 字符,List Paragraph 字符,正文段落1 字符,符号列表 字符,123 字符"/>
    <w:link w:val="afff1"/>
    <w:uiPriority w:val="34"/>
    <w:qFormat/>
    <w:locked/>
    <w:rsid w:val="00DE5F78"/>
    <w:rPr>
      <w:kern w:val="2"/>
      <w:sz w:val="28"/>
      <w:szCs w:val="28"/>
    </w:rPr>
  </w:style>
  <w:style w:type="paragraph" w:customStyle="1" w:styleId="123">
    <w:name w:val="正文123"/>
    <w:basedOn w:val="a"/>
    <w:qFormat/>
    <w:rsid w:val="00DE5F78"/>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rsid w:val="00DE5F78"/>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rsid w:val="002A6C3A"/>
  </w:style>
  <w:style w:type="character" w:customStyle="1" w:styleId="ant-form-text">
    <w:name w:val="ant-form-text"/>
    <w:basedOn w:val="a1"/>
    <w:rsid w:val="002A6C3A"/>
  </w:style>
  <w:style w:type="paragraph" w:customStyle="1" w:styleId="entrust-agent">
    <w:name w:val="entrust-agent"/>
    <w:basedOn w:val="a"/>
    <w:rsid w:val="002A6C3A"/>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rsid w:val="003E2F8F"/>
  </w:style>
  <w:style w:type="paragraph" w:styleId="z-">
    <w:name w:val="HTML Top of Form"/>
    <w:basedOn w:val="a"/>
    <w:next w:val="a"/>
    <w:link w:val="z-0"/>
    <w:hidden/>
    <w:uiPriority w:val="99"/>
    <w:semiHidden/>
    <w:unhideWhenUsed/>
    <w:rsid w:val="003E2F8F"/>
    <w:pPr>
      <w:widowControl/>
      <w:pBdr>
        <w:bottom w:val="single" w:sz="6" w:space="1" w:color="auto"/>
      </w:pBdr>
      <w:jc w:val="center"/>
    </w:pPr>
    <w:rPr>
      <w:rFonts w:ascii="Arial" w:hAnsi="Arial" w:cs="Arial"/>
      <w:vanish/>
      <w:kern w:val="0"/>
      <w:sz w:val="16"/>
      <w:szCs w:val="16"/>
    </w:rPr>
  </w:style>
  <w:style w:type="character" w:customStyle="1" w:styleId="z-0">
    <w:name w:val="z-窗体顶端 字符"/>
    <w:basedOn w:val="a1"/>
    <w:link w:val="z-"/>
    <w:uiPriority w:val="99"/>
    <w:semiHidden/>
    <w:rsid w:val="003E2F8F"/>
    <w:rPr>
      <w:rFonts w:ascii="Arial" w:hAnsi="Arial" w:cs="Arial"/>
      <w:vanish/>
      <w:sz w:val="16"/>
      <w:szCs w:val="16"/>
    </w:rPr>
  </w:style>
  <w:style w:type="character" w:customStyle="1" w:styleId="po-inputcount">
    <w:name w:val="po-input__count"/>
    <w:basedOn w:val="a1"/>
    <w:rsid w:val="003E2F8F"/>
  </w:style>
  <w:style w:type="character" w:customStyle="1" w:styleId="po-inputcount-inner">
    <w:name w:val="po-input__count-inner"/>
    <w:basedOn w:val="a1"/>
    <w:rsid w:val="003E2F8F"/>
  </w:style>
  <w:style w:type="paragraph" w:styleId="z-1">
    <w:name w:val="HTML Bottom of Form"/>
    <w:basedOn w:val="a"/>
    <w:next w:val="a"/>
    <w:link w:val="z-2"/>
    <w:hidden/>
    <w:uiPriority w:val="99"/>
    <w:semiHidden/>
    <w:unhideWhenUsed/>
    <w:rsid w:val="003E2F8F"/>
    <w:pPr>
      <w:widowControl/>
      <w:pBdr>
        <w:top w:val="single" w:sz="6" w:space="1" w:color="auto"/>
      </w:pBdr>
      <w:jc w:val="center"/>
    </w:pPr>
    <w:rPr>
      <w:rFonts w:ascii="Arial" w:hAnsi="Arial" w:cs="Arial"/>
      <w:vanish/>
      <w:kern w:val="0"/>
      <w:sz w:val="16"/>
      <w:szCs w:val="16"/>
    </w:rPr>
  </w:style>
  <w:style w:type="character" w:customStyle="1" w:styleId="z-2">
    <w:name w:val="z-窗体底端 字符"/>
    <w:basedOn w:val="a1"/>
    <w:link w:val="z-1"/>
    <w:uiPriority w:val="99"/>
    <w:semiHidden/>
    <w:rsid w:val="003E2F8F"/>
    <w:rPr>
      <w:rFonts w:ascii="Arial" w:hAnsi="Arial" w:cs="Arial"/>
      <w:vanish/>
      <w:sz w:val="16"/>
      <w:szCs w:val="16"/>
    </w:rPr>
  </w:style>
  <w:style w:type="character" w:customStyle="1" w:styleId="param-name">
    <w:name w:val="param-name"/>
    <w:basedOn w:val="a1"/>
    <w:rsid w:val="003E2F8F"/>
  </w:style>
  <w:style w:type="character" w:customStyle="1" w:styleId="param-value">
    <w:name w:val="param-value"/>
    <w:basedOn w:val="a1"/>
    <w:rsid w:val="003E2F8F"/>
  </w:style>
  <w:style w:type="character" w:customStyle="1" w:styleId="price-content">
    <w:name w:val="price-content"/>
    <w:basedOn w:val="a1"/>
    <w:rsid w:val="003E2F8F"/>
  </w:style>
  <w:style w:type="paragraph" w:customStyle="1" w:styleId="upload-tips">
    <w:name w:val="upload-tips"/>
    <w:basedOn w:val="a"/>
    <w:rsid w:val="003E2F8F"/>
    <w:pPr>
      <w:widowControl/>
      <w:spacing w:before="100" w:beforeAutospacing="1" w:after="100" w:afterAutospacing="1"/>
      <w:jc w:val="left"/>
    </w:pPr>
    <w:rPr>
      <w:rFonts w:ascii="宋体" w:hAnsi="宋体" w:cs="宋体"/>
      <w:kern w:val="0"/>
      <w:sz w:val="24"/>
    </w:rPr>
  </w:style>
  <w:style w:type="paragraph" w:customStyle="1" w:styleId="content">
    <w:name w:val="content"/>
    <w:basedOn w:val="a"/>
    <w:rsid w:val="003E2F8F"/>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rsid w:val="003E2F8F"/>
  </w:style>
  <w:style w:type="character" w:customStyle="1" w:styleId="po-radioinput">
    <w:name w:val="po-radio__input"/>
    <w:basedOn w:val="a1"/>
    <w:rsid w:val="003E2F8F"/>
  </w:style>
  <w:style w:type="character" w:customStyle="1" w:styleId="po-radiolabel">
    <w:name w:val="po-radio__label"/>
    <w:basedOn w:val="a1"/>
    <w:rsid w:val="003E2F8F"/>
  </w:style>
  <w:style w:type="character" w:customStyle="1" w:styleId="chooseconfig">
    <w:name w:val="chooseconfig"/>
    <w:basedOn w:val="a1"/>
    <w:rsid w:val="003E2F8F"/>
  </w:style>
  <w:style w:type="character" w:customStyle="1" w:styleId="add">
    <w:name w:val="add"/>
    <w:basedOn w:val="a1"/>
    <w:rsid w:val="003E2F8F"/>
  </w:style>
  <w:style w:type="character" w:customStyle="1" w:styleId="underline">
    <w:name w:val="underline"/>
    <w:basedOn w:val="a1"/>
    <w:rsid w:val="003E2F8F"/>
  </w:style>
  <w:style w:type="character" w:customStyle="1" w:styleId="invoice-selectname">
    <w:name w:val="invoice-select__name"/>
    <w:basedOn w:val="a1"/>
    <w:rsid w:val="003E2F8F"/>
  </w:style>
  <w:style w:type="character" w:customStyle="1" w:styleId="invoice-selecttype">
    <w:name w:val="invoice-select__type"/>
    <w:basedOn w:val="a1"/>
    <w:rsid w:val="003E2F8F"/>
  </w:style>
  <w:style w:type="character" w:customStyle="1" w:styleId="invoice-selectcontent">
    <w:name w:val="invoice-select__content"/>
    <w:basedOn w:val="a1"/>
    <w:rsid w:val="003E2F8F"/>
  </w:style>
  <w:style w:type="character" w:customStyle="1" w:styleId="invoice-selecttag">
    <w:name w:val="invoice-select__tag"/>
    <w:basedOn w:val="a1"/>
    <w:rsid w:val="003E2F8F"/>
  </w:style>
  <w:style w:type="character" w:customStyle="1" w:styleId="address-selectname">
    <w:name w:val="address-select__name"/>
    <w:basedOn w:val="a1"/>
    <w:rsid w:val="003E2F8F"/>
  </w:style>
  <w:style w:type="character" w:customStyle="1" w:styleId="address-selectregion">
    <w:name w:val="address-select__region"/>
    <w:basedOn w:val="a1"/>
    <w:rsid w:val="003E2F8F"/>
  </w:style>
  <w:style w:type="character" w:customStyle="1" w:styleId="address-selectphone">
    <w:name w:val="address-select__phone"/>
    <w:basedOn w:val="a1"/>
    <w:rsid w:val="003E2F8F"/>
  </w:style>
  <w:style w:type="character" w:customStyle="1" w:styleId="address-selecttag">
    <w:name w:val="address-select__tag"/>
    <w:basedOn w:val="a1"/>
    <w:rsid w:val="003E2F8F"/>
  </w:style>
  <w:style w:type="character" w:customStyle="1" w:styleId="number">
    <w:name w:val="number"/>
    <w:basedOn w:val="a1"/>
    <w:rsid w:val="003E2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412">
      <w:bodyDiv w:val="1"/>
      <w:marLeft w:val="0"/>
      <w:marRight w:val="0"/>
      <w:marTop w:val="0"/>
      <w:marBottom w:val="0"/>
      <w:divBdr>
        <w:top w:val="none" w:sz="0" w:space="0" w:color="auto"/>
        <w:left w:val="none" w:sz="0" w:space="0" w:color="auto"/>
        <w:bottom w:val="none" w:sz="0" w:space="0" w:color="auto"/>
        <w:right w:val="none" w:sz="0" w:space="0" w:color="auto"/>
      </w:divBdr>
    </w:div>
    <w:div w:id="94526128">
      <w:bodyDiv w:val="1"/>
      <w:marLeft w:val="0"/>
      <w:marRight w:val="0"/>
      <w:marTop w:val="0"/>
      <w:marBottom w:val="0"/>
      <w:divBdr>
        <w:top w:val="none" w:sz="0" w:space="0" w:color="auto"/>
        <w:left w:val="none" w:sz="0" w:space="0" w:color="auto"/>
        <w:bottom w:val="none" w:sz="0" w:space="0" w:color="auto"/>
        <w:right w:val="none" w:sz="0" w:space="0" w:color="auto"/>
      </w:divBdr>
      <w:divsChild>
        <w:div w:id="1486818816">
          <w:marLeft w:val="0"/>
          <w:marRight w:val="0"/>
          <w:marTop w:val="0"/>
          <w:marBottom w:val="0"/>
          <w:divBdr>
            <w:top w:val="none" w:sz="0" w:space="0" w:color="auto"/>
            <w:left w:val="none" w:sz="0" w:space="0" w:color="auto"/>
            <w:bottom w:val="none" w:sz="0" w:space="0" w:color="auto"/>
            <w:right w:val="none" w:sz="0" w:space="0" w:color="auto"/>
          </w:divBdr>
        </w:div>
        <w:div w:id="821772891">
          <w:marLeft w:val="0"/>
          <w:marRight w:val="0"/>
          <w:marTop w:val="0"/>
          <w:marBottom w:val="0"/>
          <w:divBdr>
            <w:top w:val="none" w:sz="0" w:space="0" w:color="auto"/>
            <w:left w:val="none" w:sz="0" w:space="0" w:color="auto"/>
            <w:bottom w:val="none" w:sz="0" w:space="0" w:color="auto"/>
            <w:right w:val="none" w:sz="0" w:space="0" w:color="auto"/>
          </w:divBdr>
        </w:div>
        <w:div w:id="1186214260">
          <w:marLeft w:val="0"/>
          <w:marRight w:val="0"/>
          <w:marTop w:val="0"/>
          <w:marBottom w:val="0"/>
          <w:divBdr>
            <w:top w:val="none" w:sz="0" w:space="0" w:color="auto"/>
            <w:left w:val="none" w:sz="0" w:space="0" w:color="auto"/>
            <w:bottom w:val="none" w:sz="0" w:space="0" w:color="auto"/>
            <w:right w:val="none" w:sz="0" w:space="0" w:color="auto"/>
          </w:divBdr>
        </w:div>
        <w:div w:id="1118723056">
          <w:marLeft w:val="0"/>
          <w:marRight w:val="0"/>
          <w:marTop w:val="0"/>
          <w:marBottom w:val="0"/>
          <w:divBdr>
            <w:top w:val="none" w:sz="0" w:space="0" w:color="auto"/>
            <w:left w:val="none" w:sz="0" w:space="0" w:color="auto"/>
            <w:bottom w:val="none" w:sz="0" w:space="0" w:color="auto"/>
            <w:right w:val="none" w:sz="0" w:space="0" w:color="auto"/>
          </w:divBdr>
        </w:div>
      </w:divsChild>
    </w:div>
    <w:div w:id="229660723">
      <w:bodyDiv w:val="1"/>
      <w:marLeft w:val="0"/>
      <w:marRight w:val="0"/>
      <w:marTop w:val="0"/>
      <w:marBottom w:val="0"/>
      <w:divBdr>
        <w:top w:val="none" w:sz="0" w:space="0" w:color="auto"/>
        <w:left w:val="none" w:sz="0" w:space="0" w:color="auto"/>
        <w:bottom w:val="none" w:sz="0" w:space="0" w:color="auto"/>
        <w:right w:val="none" w:sz="0" w:space="0" w:color="auto"/>
      </w:divBdr>
    </w:div>
    <w:div w:id="266885716">
      <w:bodyDiv w:val="1"/>
      <w:marLeft w:val="0"/>
      <w:marRight w:val="0"/>
      <w:marTop w:val="0"/>
      <w:marBottom w:val="0"/>
      <w:divBdr>
        <w:top w:val="none" w:sz="0" w:space="0" w:color="auto"/>
        <w:left w:val="none" w:sz="0" w:space="0" w:color="auto"/>
        <w:bottom w:val="none" w:sz="0" w:space="0" w:color="auto"/>
        <w:right w:val="none" w:sz="0" w:space="0" w:color="auto"/>
      </w:divBdr>
    </w:div>
    <w:div w:id="488448870">
      <w:bodyDiv w:val="1"/>
      <w:marLeft w:val="0"/>
      <w:marRight w:val="0"/>
      <w:marTop w:val="0"/>
      <w:marBottom w:val="0"/>
      <w:divBdr>
        <w:top w:val="none" w:sz="0" w:space="0" w:color="auto"/>
        <w:left w:val="none" w:sz="0" w:space="0" w:color="auto"/>
        <w:bottom w:val="none" w:sz="0" w:space="0" w:color="auto"/>
        <w:right w:val="none" w:sz="0" w:space="0" w:color="auto"/>
      </w:divBdr>
      <w:divsChild>
        <w:div w:id="1276016566">
          <w:marLeft w:val="0"/>
          <w:marRight w:val="0"/>
          <w:marTop w:val="450"/>
          <w:marBottom w:val="450"/>
          <w:divBdr>
            <w:top w:val="none" w:sz="0" w:space="0" w:color="auto"/>
            <w:left w:val="none" w:sz="0" w:space="0" w:color="auto"/>
            <w:bottom w:val="none" w:sz="0" w:space="0" w:color="auto"/>
            <w:right w:val="none" w:sz="0" w:space="0" w:color="auto"/>
          </w:divBdr>
          <w:divsChild>
            <w:div w:id="981619548">
              <w:marLeft w:val="0"/>
              <w:marRight w:val="0"/>
              <w:marTop w:val="0"/>
              <w:marBottom w:val="0"/>
              <w:divBdr>
                <w:top w:val="none" w:sz="0" w:space="0" w:color="auto"/>
                <w:left w:val="none" w:sz="0" w:space="0" w:color="auto"/>
                <w:bottom w:val="none" w:sz="0" w:space="0" w:color="auto"/>
                <w:right w:val="none" w:sz="0" w:space="0" w:color="auto"/>
              </w:divBdr>
            </w:div>
            <w:div w:id="1840608433">
              <w:marLeft w:val="3600"/>
              <w:marRight w:val="0"/>
              <w:marTop w:val="0"/>
              <w:marBottom w:val="0"/>
              <w:divBdr>
                <w:top w:val="none" w:sz="0" w:space="0" w:color="auto"/>
                <w:left w:val="none" w:sz="0" w:space="0" w:color="auto"/>
                <w:bottom w:val="none" w:sz="0" w:space="0" w:color="auto"/>
                <w:right w:val="none" w:sz="0" w:space="0" w:color="auto"/>
              </w:divBdr>
              <w:divsChild>
                <w:div w:id="324751484">
                  <w:marLeft w:val="0"/>
                  <w:marRight w:val="0"/>
                  <w:marTop w:val="0"/>
                  <w:marBottom w:val="300"/>
                  <w:divBdr>
                    <w:top w:val="single" w:sz="6" w:space="11" w:color="FAEBCC"/>
                    <w:left w:val="single" w:sz="6" w:space="11" w:color="FAEBCC"/>
                    <w:bottom w:val="single" w:sz="6" w:space="11" w:color="FAEBCC"/>
                    <w:right w:val="single" w:sz="6" w:space="11" w:color="FAEBCC"/>
                  </w:divBdr>
                </w:div>
                <w:div w:id="481889737">
                  <w:marLeft w:val="0"/>
                  <w:marRight w:val="0"/>
                  <w:marTop w:val="0"/>
                  <w:marBottom w:val="0"/>
                  <w:divBdr>
                    <w:top w:val="none" w:sz="0" w:space="0" w:color="auto"/>
                    <w:left w:val="none" w:sz="0" w:space="0" w:color="auto"/>
                    <w:bottom w:val="none" w:sz="0" w:space="0" w:color="auto"/>
                    <w:right w:val="none" w:sz="0" w:space="0" w:color="auto"/>
                  </w:divBdr>
                  <w:divsChild>
                    <w:div w:id="409620203">
                      <w:marLeft w:val="0"/>
                      <w:marRight w:val="0"/>
                      <w:marTop w:val="0"/>
                      <w:marBottom w:val="0"/>
                      <w:divBdr>
                        <w:top w:val="none" w:sz="0" w:space="0" w:color="auto"/>
                        <w:left w:val="none" w:sz="0" w:space="0" w:color="auto"/>
                        <w:bottom w:val="none" w:sz="0" w:space="0" w:color="auto"/>
                        <w:right w:val="none" w:sz="0" w:space="0" w:color="auto"/>
                      </w:divBdr>
                      <w:divsChild>
                        <w:div w:id="753284657">
                          <w:marLeft w:val="0"/>
                          <w:marRight w:val="0"/>
                          <w:marTop w:val="0"/>
                          <w:marBottom w:val="0"/>
                          <w:divBdr>
                            <w:top w:val="none" w:sz="0" w:space="0" w:color="auto"/>
                            <w:left w:val="none" w:sz="0" w:space="0" w:color="auto"/>
                            <w:bottom w:val="none" w:sz="0" w:space="0" w:color="auto"/>
                            <w:right w:val="none" w:sz="0" w:space="0" w:color="auto"/>
                          </w:divBdr>
                          <w:divsChild>
                            <w:div w:id="188420956">
                              <w:marLeft w:val="0"/>
                              <w:marRight w:val="0"/>
                              <w:marTop w:val="0"/>
                              <w:marBottom w:val="0"/>
                              <w:divBdr>
                                <w:top w:val="none" w:sz="0" w:space="0" w:color="auto"/>
                                <w:left w:val="none" w:sz="0" w:space="0" w:color="auto"/>
                                <w:bottom w:val="none" w:sz="0" w:space="0" w:color="auto"/>
                                <w:right w:val="none" w:sz="0" w:space="0" w:color="auto"/>
                              </w:divBdr>
                              <w:divsChild>
                                <w:div w:id="1602377217">
                                  <w:marLeft w:val="0"/>
                                  <w:marRight w:val="0"/>
                                  <w:marTop w:val="0"/>
                                  <w:marBottom w:val="0"/>
                                  <w:divBdr>
                                    <w:top w:val="none" w:sz="0" w:space="0" w:color="auto"/>
                                    <w:left w:val="none" w:sz="0" w:space="0" w:color="auto"/>
                                    <w:bottom w:val="none" w:sz="0" w:space="0" w:color="auto"/>
                                    <w:right w:val="none" w:sz="0" w:space="0" w:color="auto"/>
                                  </w:divBdr>
                                  <w:divsChild>
                                    <w:div w:id="1917979291">
                                      <w:marLeft w:val="0"/>
                                      <w:marRight w:val="0"/>
                                      <w:marTop w:val="0"/>
                                      <w:marBottom w:val="0"/>
                                      <w:divBdr>
                                        <w:top w:val="none" w:sz="0" w:space="0" w:color="auto"/>
                                        <w:left w:val="none" w:sz="0" w:space="0" w:color="auto"/>
                                        <w:bottom w:val="none" w:sz="0" w:space="0" w:color="auto"/>
                                        <w:right w:val="none" w:sz="0" w:space="0" w:color="auto"/>
                                      </w:divBdr>
                                      <w:divsChild>
                                        <w:div w:id="1463301887">
                                          <w:marLeft w:val="0"/>
                                          <w:marRight w:val="0"/>
                                          <w:marTop w:val="0"/>
                                          <w:marBottom w:val="0"/>
                                          <w:divBdr>
                                            <w:top w:val="none" w:sz="0" w:space="0" w:color="auto"/>
                                            <w:left w:val="none" w:sz="0" w:space="0" w:color="auto"/>
                                            <w:bottom w:val="none" w:sz="0" w:space="0" w:color="auto"/>
                                            <w:right w:val="none" w:sz="0" w:space="0" w:color="auto"/>
                                          </w:divBdr>
                                        </w:div>
                                        <w:div w:id="1815680945">
                                          <w:marLeft w:val="0"/>
                                          <w:marRight w:val="0"/>
                                          <w:marTop w:val="0"/>
                                          <w:marBottom w:val="0"/>
                                          <w:divBdr>
                                            <w:top w:val="none" w:sz="0" w:space="0" w:color="auto"/>
                                            <w:left w:val="none" w:sz="0" w:space="0" w:color="auto"/>
                                            <w:bottom w:val="none" w:sz="0" w:space="0" w:color="auto"/>
                                            <w:right w:val="none" w:sz="0" w:space="0" w:color="auto"/>
                                          </w:divBdr>
                                        </w:div>
                                        <w:div w:id="1857232633">
                                          <w:marLeft w:val="0"/>
                                          <w:marRight w:val="0"/>
                                          <w:marTop w:val="0"/>
                                          <w:marBottom w:val="0"/>
                                          <w:divBdr>
                                            <w:top w:val="none" w:sz="0" w:space="0" w:color="auto"/>
                                            <w:left w:val="none" w:sz="0" w:space="0" w:color="auto"/>
                                            <w:bottom w:val="none" w:sz="0" w:space="0" w:color="auto"/>
                                            <w:right w:val="none" w:sz="0" w:space="0" w:color="auto"/>
                                          </w:divBdr>
                                        </w:div>
                                        <w:div w:id="9278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6784475">
      <w:bodyDiv w:val="1"/>
      <w:marLeft w:val="0"/>
      <w:marRight w:val="0"/>
      <w:marTop w:val="0"/>
      <w:marBottom w:val="0"/>
      <w:divBdr>
        <w:top w:val="none" w:sz="0" w:space="0" w:color="auto"/>
        <w:left w:val="none" w:sz="0" w:space="0" w:color="auto"/>
        <w:bottom w:val="none" w:sz="0" w:space="0" w:color="auto"/>
        <w:right w:val="none" w:sz="0" w:space="0" w:color="auto"/>
      </w:divBdr>
    </w:div>
    <w:div w:id="729691380">
      <w:bodyDiv w:val="1"/>
      <w:marLeft w:val="0"/>
      <w:marRight w:val="0"/>
      <w:marTop w:val="0"/>
      <w:marBottom w:val="0"/>
      <w:divBdr>
        <w:top w:val="none" w:sz="0" w:space="0" w:color="auto"/>
        <w:left w:val="none" w:sz="0" w:space="0" w:color="auto"/>
        <w:bottom w:val="none" w:sz="0" w:space="0" w:color="auto"/>
        <w:right w:val="none" w:sz="0" w:space="0" w:color="auto"/>
      </w:divBdr>
    </w:div>
    <w:div w:id="743454952">
      <w:bodyDiv w:val="1"/>
      <w:marLeft w:val="0"/>
      <w:marRight w:val="0"/>
      <w:marTop w:val="0"/>
      <w:marBottom w:val="0"/>
      <w:divBdr>
        <w:top w:val="none" w:sz="0" w:space="0" w:color="auto"/>
        <w:left w:val="none" w:sz="0" w:space="0" w:color="auto"/>
        <w:bottom w:val="none" w:sz="0" w:space="0" w:color="auto"/>
        <w:right w:val="none" w:sz="0" w:space="0" w:color="auto"/>
      </w:divBdr>
    </w:div>
    <w:div w:id="744766147">
      <w:bodyDiv w:val="1"/>
      <w:marLeft w:val="0"/>
      <w:marRight w:val="0"/>
      <w:marTop w:val="0"/>
      <w:marBottom w:val="0"/>
      <w:divBdr>
        <w:top w:val="none" w:sz="0" w:space="0" w:color="auto"/>
        <w:left w:val="none" w:sz="0" w:space="0" w:color="auto"/>
        <w:bottom w:val="none" w:sz="0" w:space="0" w:color="auto"/>
        <w:right w:val="none" w:sz="0" w:space="0" w:color="auto"/>
      </w:divBdr>
    </w:div>
    <w:div w:id="1085227179">
      <w:bodyDiv w:val="1"/>
      <w:marLeft w:val="0"/>
      <w:marRight w:val="0"/>
      <w:marTop w:val="0"/>
      <w:marBottom w:val="0"/>
      <w:divBdr>
        <w:top w:val="none" w:sz="0" w:space="0" w:color="auto"/>
        <w:left w:val="none" w:sz="0" w:space="0" w:color="auto"/>
        <w:bottom w:val="none" w:sz="0" w:space="0" w:color="auto"/>
        <w:right w:val="none" w:sz="0" w:space="0" w:color="auto"/>
      </w:divBdr>
      <w:divsChild>
        <w:div w:id="1096947196">
          <w:marLeft w:val="0"/>
          <w:marRight w:val="0"/>
          <w:marTop w:val="0"/>
          <w:marBottom w:val="0"/>
          <w:divBdr>
            <w:top w:val="none" w:sz="0" w:space="0" w:color="auto"/>
            <w:left w:val="none" w:sz="0" w:space="0" w:color="auto"/>
            <w:bottom w:val="single" w:sz="6" w:space="15" w:color="DDDDDD"/>
            <w:right w:val="none" w:sz="0" w:space="0" w:color="auto"/>
          </w:divBdr>
        </w:div>
        <w:div w:id="1451513904">
          <w:marLeft w:val="0"/>
          <w:marRight w:val="0"/>
          <w:marTop w:val="450"/>
          <w:marBottom w:val="450"/>
          <w:divBdr>
            <w:top w:val="none" w:sz="0" w:space="0" w:color="auto"/>
            <w:left w:val="none" w:sz="0" w:space="0" w:color="auto"/>
            <w:bottom w:val="none" w:sz="0" w:space="0" w:color="auto"/>
            <w:right w:val="none" w:sz="0" w:space="0" w:color="auto"/>
          </w:divBdr>
          <w:divsChild>
            <w:div w:id="300619419">
              <w:marLeft w:val="-150"/>
              <w:marRight w:val="-150"/>
              <w:marTop w:val="300"/>
              <w:marBottom w:val="0"/>
              <w:divBdr>
                <w:top w:val="none" w:sz="0" w:space="0" w:color="auto"/>
                <w:left w:val="none" w:sz="0" w:space="0" w:color="auto"/>
                <w:bottom w:val="none" w:sz="0" w:space="0" w:color="auto"/>
                <w:right w:val="none" w:sz="0" w:space="0" w:color="auto"/>
              </w:divBdr>
              <w:divsChild>
                <w:div w:id="512034102">
                  <w:marLeft w:val="0"/>
                  <w:marRight w:val="0"/>
                  <w:marTop w:val="0"/>
                  <w:marBottom w:val="0"/>
                  <w:divBdr>
                    <w:top w:val="none" w:sz="0" w:space="0" w:color="auto"/>
                    <w:left w:val="none" w:sz="0" w:space="0" w:color="auto"/>
                    <w:bottom w:val="none" w:sz="0" w:space="0" w:color="auto"/>
                    <w:right w:val="none" w:sz="0" w:space="0" w:color="auto"/>
                  </w:divBdr>
                  <w:divsChild>
                    <w:div w:id="1077288686">
                      <w:marLeft w:val="0"/>
                      <w:marRight w:val="0"/>
                      <w:marTop w:val="0"/>
                      <w:marBottom w:val="0"/>
                      <w:divBdr>
                        <w:top w:val="single" w:sz="6" w:space="9" w:color="A9A9A9"/>
                        <w:left w:val="single" w:sz="6" w:space="23" w:color="A9A9A9"/>
                        <w:bottom w:val="single" w:sz="6" w:space="9" w:color="A9A9A9"/>
                        <w:right w:val="single" w:sz="6" w:space="23" w:color="A9A9A9"/>
                      </w:divBdr>
                      <w:divsChild>
                        <w:div w:id="760376785">
                          <w:marLeft w:val="0"/>
                          <w:marRight w:val="0"/>
                          <w:marTop w:val="75"/>
                          <w:marBottom w:val="75"/>
                          <w:divBdr>
                            <w:top w:val="none" w:sz="0" w:space="0" w:color="auto"/>
                            <w:left w:val="none" w:sz="0" w:space="0" w:color="auto"/>
                            <w:bottom w:val="none" w:sz="0" w:space="0" w:color="auto"/>
                            <w:right w:val="none" w:sz="0" w:space="0" w:color="auto"/>
                          </w:divBdr>
                          <w:divsChild>
                            <w:div w:id="20341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74209">
                  <w:marLeft w:val="0"/>
                  <w:marRight w:val="0"/>
                  <w:marTop w:val="0"/>
                  <w:marBottom w:val="0"/>
                  <w:divBdr>
                    <w:top w:val="none" w:sz="0" w:space="0" w:color="auto"/>
                    <w:left w:val="none" w:sz="0" w:space="0" w:color="auto"/>
                    <w:bottom w:val="none" w:sz="0" w:space="0" w:color="auto"/>
                    <w:right w:val="none" w:sz="0" w:space="0" w:color="auto"/>
                  </w:divBdr>
                  <w:divsChild>
                    <w:div w:id="1334795263">
                      <w:marLeft w:val="0"/>
                      <w:marRight w:val="0"/>
                      <w:marTop w:val="0"/>
                      <w:marBottom w:val="0"/>
                      <w:divBdr>
                        <w:top w:val="single" w:sz="6" w:space="9" w:color="73A4FF"/>
                        <w:left w:val="single" w:sz="6" w:space="23" w:color="73A4FF"/>
                        <w:bottom w:val="single" w:sz="6" w:space="9" w:color="73A4FF"/>
                        <w:right w:val="single" w:sz="6" w:space="23" w:color="73A4FF"/>
                      </w:divBdr>
                      <w:divsChild>
                        <w:div w:id="1788309115">
                          <w:marLeft w:val="0"/>
                          <w:marRight w:val="0"/>
                          <w:marTop w:val="75"/>
                          <w:marBottom w:val="75"/>
                          <w:divBdr>
                            <w:top w:val="none" w:sz="0" w:space="0" w:color="auto"/>
                            <w:left w:val="none" w:sz="0" w:space="0" w:color="auto"/>
                            <w:bottom w:val="none" w:sz="0" w:space="0" w:color="auto"/>
                            <w:right w:val="none" w:sz="0" w:space="0" w:color="auto"/>
                          </w:divBdr>
                          <w:divsChild>
                            <w:div w:id="876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877306">
      <w:bodyDiv w:val="1"/>
      <w:marLeft w:val="0"/>
      <w:marRight w:val="0"/>
      <w:marTop w:val="0"/>
      <w:marBottom w:val="0"/>
      <w:divBdr>
        <w:top w:val="none" w:sz="0" w:space="0" w:color="auto"/>
        <w:left w:val="none" w:sz="0" w:space="0" w:color="auto"/>
        <w:bottom w:val="none" w:sz="0" w:space="0" w:color="auto"/>
        <w:right w:val="none" w:sz="0" w:space="0" w:color="auto"/>
      </w:divBdr>
    </w:div>
    <w:div w:id="1182936005">
      <w:bodyDiv w:val="1"/>
      <w:marLeft w:val="0"/>
      <w:marRight w:val="0"/>
      <w:marTop w:val="0"/>
      <w:marBottom w:val="0"/>
      <w:divBdr>
        <w:top w:val="none" w:sz="0" w:space="0" w:color="auto"/>
        <w:left w:val="none" w:sz="0" w:space="0" w:color="auto"/>
        <w:bottom w:val="none" w:sz="0" w:space="0" w:color="auto"/>
        <w:right w:val="none" w:sz="0" w:space="0" w:color="auto"/>
      </w:divBdr>
      <w:divsChild>
        <w:div w:id="106236954">
          <w:marLeft w:val="0"/>
          <w:marRight w:val="0"/>
          <w:marTop w:val="450"/>
          <w:marBottom w:val="450"/>
          <w:divBdr>
            <w:top w:val="none" w:sz="0" w:space="0" w:color="auto"/>
            <w:left w:val="none" w:sz="0" w:space="0" w:color="auto"/>
            <w:bottom w:val="none" w:sz="0" w:space="0" w:color="auto"/>
            <w:right w:val="none" w:sz="0" w:space="0" w:color="auto"/>
          </w:divBdr>
          <w:divsChild>
            <w:div w:id="868688598">
              <w:marLeft w:val="0"/>
              <w:marRight w:val="0"/>
              <w:marTop w:val="0"/>
              <w:marBottom w:val="0"/>
              <w:divBdr>
                <w:top w:val="none" w:sz="0" w:space="0" w:color="auto"/>
                <w:left w:val="none" w:sz="0" w:space="0" w:color="auto"/>
                <w:bottom w:val="none" w:sz="0" w:space="0" w:color="auto"/>
                <w:right w:val="none" w:sz="0" w:space="0" w:color="auto"/>
              </w:divBdr>
            </w:div>
            <w:div w:id="1792044093">
              <w:marLeft w:val="3600"/>
              <w:marRight w:val="0"/>
              <w:marTop w:val="0"/>
              <w:marBottom w:val="0"/>
              <w:divBdr>
                <w:top w:val="none" w:sz="0" w:space="0" w:color="auto"/>
                <w:left w:val="none" w:sz="0" w:space="0" w:color="auto"/>
                <w:bottom w:val="none" w:sz="0" w:space="0" w:color="auto"/>
                <w:right w:val="none" w:sz="0" w:space="0" w:color="auto"/>
              </w:divBdr>
              <w:divsChild>
                <w:div w:id="20602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2330">
      <w:bodyDiv w:val="1"/>
      <w:marLeft w:val="0"/>
      <w:marRight w:val="0"/>
      <w:marTop w:val="0"/>
      <w:marBottom w:val="0"/>
      <w:divBdr>
        <w:top w:val="none" w:sz="0" w:space="0" w:color="auto"/>
        <w:left w:val="none" w:sz="0" w:space="0" w:color="auto"/>
        <w:bottom w:val="none" w:sz="0" w:space="0" w:color="auto"/>
        <w:right w:val="none" w:sz="0" w:space="0" w:color="auto"/>
      </w:divBdr>
    </w:div>
    <w:div w:id="1421609495">
      <w:bodyDiv w:val="1"/>
      <w:marLeft w:val="0"/>
      <w:marRight w:val="0"/>
      <w:marTop w:val="0"/>
      <w:marBottom w:val="0"/>
      <w:divBdr>
        <w:top w:val="none" w:sz="0" w:space="0" w:color="auto"/>
        <w:left w:val="none" w:sz="0" w:space="0" w:color="auto"/>
        <w:bottom w:val="none" w:sz="0" w:space="0" w:color="auto"/>
        <w:right w:val="none" w:sz="0" w:space="0" w:color="auto"/>
      </w:divBdr>
    </w:div>
    <w:div w:id="1626692961">
      <w:bodyDiv w:val="1"/>
      <w:marLeft w:val="0"/>
      <w:marRight w:val="0"/>
      <w:marTop w:val="0"/>
      <w:marBottom w:val="0"/>
      <w:divBdr>
        <w:top w:val="none" w:sz="0" w:space="0" w:color="auto"/>
        <w:left w:val="none" w:sz="0" w:space="0" w:color="auto"/>
        <w:bottom w:val="none" w:sz="0" w:space="0" w:color="auto"/>
        <w:right w:val="none" w:sz="0" w:space="0" w:color="auto"/>
      </w:divBdr>
    </w:div>
    <w:div w:id="1690838147">
      <w:bodyDiv w:val="1"/>
      <w:marLeft w:val="0"/>
      <w:marRight w:val="0"/>
      <w:marTop w:val="0"/>
      <w:marBottom w:val="0"/>
      <w:divBdr>
        <w:top w:val="none" w:sz="0" w:space="0" w:color="auto"/>
        <w:left w:val="none" w:sz="0" w:space="0" w:color="auto"/>
        <w:bottom w:val="none" w:sz="0" w:space="0" w:color="auto"/>
        <w:right w:val="none" w:sz="0" w:space="0" w:color="auto"/>
      </w:divBdr>
    </w:div>
    <w:div w:id="1720083543">
      <w:bodyDiv w:val="1"/>
      <w:marLeft w:val="0"/>
      <w:marRight w:val="0"/>
      <w:marTop w:val="0"/>
      <w:marBottom w:val="0"/>
      <w:divBdr>
        <w:top w:val="none" w:sz="0" w:space="0" w:color="auto"/>
        <w:left w:val="none" w:sz="0" w:space="0" w:color="auto"/>
        <w:bottom w:val="none" w:sz="0" w:space="0" w:color="auto"/>
        <w:right w:val="none" w:sz="0" w:space="0" w:color="auto"/>
      </w:divBdr>
      <w:divsChild>
        <w:div w:id="834497872">
          <w:marLeft w:val="0"/>
          <w:marRight w:val="0"/>
          <w:marTop w:val="0"/>
          <w:marBottom w:val="0"/>
          <w:divBdr>
            <w:top w:val="none" w:sz="0" w:space="0" w:color="auto"/>
            <w:left w:val="none" w:sz="0" w:space="0" w:color="auto"/>
            <w:bottom w:val="single" w:sz="6" w:space="15" w:color="DDDDDD"/>
            <w:right w:val="none" w:sz="0" w:space="0" w:color="auto"/>
          </w:divBdr>
        </w:div>
        <w:div w:id="1591885567">
          <w:marLeft w:val="0"/>
          <w:marRight w:val="0"/>
          <w:marTop w:val="450"/>
          <w:marBottom w:val="450"/>
          <w:divBdr>
            <w:top w:val="none" w:sz="0" w:space="0" w:color="auto"/>
            <w:left w:val="none" w:sz="0" w:space="0" w:color="auto"/>
            <w:bottom w:val="none" w:sz="0" w:space="0" w:color="auto"/>
            <w:right w:val="none" w:sz="0" w:space="0" w:color="auto"/>
          </w:divBdr>
          <w:divsChild>
            <w:div w:id="1930503199">
              <w:marLeft w:val="-150"/>
              <w:marRight w:val="-150"/>
              <w:marTop w:val="300"/>
              <w:marBottom w:val="0"/>
              <w:divBdr>
                <w:top w:val="none" w:sz="0" w:space="0" w:color="auto"/>
                <w:left w:val="none" w:sz="0" w:space="0" w:color="auto"/>
                <w:bottom w:val="none" w:sz="0" w:space="0" w:color="auto"/>
                <w:right w:val="none" w:sz="0" w:space="0" w:color="auto"/>
              </w:divBdr>
              <w:divsChild>
                <w:div w:id="1394546023">
                  <w:marLeft w:val="0"/>
                  <w:marRight w:val="0"/>
                  <w:marTop w:val="0"/>
                  <w:marBottom w:val="0"/>
                  <w:divBdr>
                    <w:top w:val="none" w:sz="0" w:space="0" w:color="auto"/>
                    <w:left w:val="none" w:sz="0" w:space="0" w:color="auto"/>
                    <w:bottom w:val="none" w:sz="0" w:space="0" w:color="auto"/>
                    <w:right w:val="none" w:sz="0" w:space="0" w:color="auto"/>
                  </w:divBdr>
                  <w:divsChild>
                    <w:div w:id="1820148890">
                      <w:marLeft w:val="0"/>
                      <w:marRight w:val="0"/>
                      <w:marTop w:val="0"/>
                      <w:marBottom w:val="0"/>
                      <w:divBdr>
                        <w:top w:val="single" w:sz="6" w:space="9" w:color="A9A9A9"/>
                        <w:left w:val="single" w:sz="6" w:space="23" w:color="A9A9A9"/>
                        <w:bottom w:val="single" w:sz="6" w:space="9" w:color="A9A9A9"/>
                        <w:right w:val="single" w:sz="6" w:space="23" w:color="A9A9A9"/>
                      </w:divBdr>
                      <w:divsChild>
                        <w:div w:id="1468860351">
                          <w:marLeft w:val="0"/>
                          <w:marRight w:val="0"/>
                          <w:marTop w:val="75"/>
                          <w:marBottom w:val="75"/>
                          <w:divBdr>
                            <w:top w:val="none" w:sz="0" w:space="0" w:color="auto"/>
                            <w:left w:val="none" w:sz="0" w:space="0" w:color="auto"/>
                            <w:bottom w:val="none" w:sz="0" w:space="0" w:color="auto"/>
                            <w:right w:val="none" w:sz="0" w:space="0" w:color="auto"/>
                          </w:divBdr>
                          <w:divsChild>
                            <w:div w:id="9591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43225">
                  <w:marLeft w:val="0"/>
                  <w:marRight w:val="0"/>
                  <w:marTop w:val="0"/>
                  <w:marBottom w:val="0"/>
                  <w:divBdr>
                    <w:top w:val="none" w:sz="0" w:space="0" w:color="auto"/>
                    <w:left w:val="none" w:sz="0" w:space="0" w:color="auto"/>
                    <w:bottom w:val="none" w:sz="0" w:space="0" w:color="auto"/>
                    <w:right w:val="none" w:sz="0" w:space="0" w:color="auto"/>
                  </w:divBdr>
                  <w:divsChild>
                    <w:div w:id="719288326">
                      <w:marLeft w:val="0"/>
                      <w:marRight w:val="0"/>
                      <w:marTop w:val="0"/>
                      <w:marBottom w:val="0"/>
                      <w:divBdr>
                        <w:top w:val="single" w:sz="6" w:space="9" w:color="A9A9A9"/>
                        <w:left w:val="single" w:sz="6" w:space="23" w:color="A9A9A9"/>
                        <w:bottom w:val="single" w:sz="6" w:space="9" w:color="A9A9A9"/>
                        <w:right w:val="single" w:sz="6" w:space="23" w:color="A9A9A9"/>
                      </w:divBdr>
                      <w:divsChild>
                        <w:div w:id="1044409318">
                          <w:marLeft w:val="0"/>
                          <w:marRight w:val="0"/>
                          <w:marTop w:val="75"/>
                          <w:marBottom w:val="75"/>
                          <w:divBdr>
                            <w:top w:val="none" w:sz="0" w:space="0" w:color="auto"/>
                            <w:left w:val="none" w:sz="0" w:space="0" w:color="auto"/>
                            <w:bottom w:val="none" w:sz="0" w:space="0" w:color="auto"/>
                            <w:right w:val="none" w:sz="0" w:space="0" w:color="auto"/>
                          </w:divBdr>
                          <w:divsChild>
                            <w:div w:id="2364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533506">
      <w:bodyDiv w:val="1"/>
      <w:marLeft w:val="0"/>
      <w:marRight w:val="0"/>
      <w:marTop w:val="0"/>
      <w:marBottom w:val="0"/>
      <w:divBdr>
        <w:top w:val="none" w:sz="0" w:space="0" w:color="auto"/>
        <w:left w:val="none" w:sz="0" w:space="0" w:color="auto"/>
        <w:bottom w:val="none" w:sz="0" w:space="0" w:color="auto"/>
        <w:right w:val="none" w:sz="0" w:space="0" w:color="auto"/>
      </w:divBdr>
      <w:divsChild>
        <w:div w:id="796533636">
          <w:marLeft w:val="0"/>
          <w:marRight w:val="0"/>
          <w:marTop w:val="300"/>
          <w:marBottom w:val="0"/>
          <w:divBdr>
            <w:top w:val="none" w:sz="0" w:space="0" w:color="auto"/>
            <w:left w:val="none" w:sz="0" w:space="0" w:color="auto"/>
            <w:bottom w:val="none" w:sz="0" w:space="0" w:color="auto"/>
            <w:right w:val="none" w:sz="0" w:space="0" w:color="auto"/>
          </w:divBdr>
          <w:divsChild>
            <w:div w:id="1389960939">
              <w:marLeft w:val="0"/>
              <w:marRight w:val="0"/>
              <w:marTop w:val="0"/>
              <w:marBottom w:val="0"/>
              <w:divBdr>
                <w:top w:val="none" w:sz="0" w:space="0" w:color="auto"/>
                <w:left w:val="none" w:sz="0" w:space="0" w:color="auto"/>
                <w:bottom w:val="none" w:sz="0" w:space="0" w:color="auto"/>
                <w:right w:val="none" w:sz="0" w:space="0" w:color="auto"/>
              </w:divBdr>
              <w:divsChild>
                <w:div w:id="553854761">
                  <w:marLeft w:val="0"/>
                  <w:marRight w:val="0"/>
                  <w:marTop w:val="0"/>
                  <w:marBottom w:val="0"/>
                  <w:divBdr>
                    <w:top w:val="none" w:sz="0" w:space="0" w:color="auto"/>
                    <w:left w:val="none" w:sz="0" w:space="0" w:color="auto"/>
                    <w:bottom w:val="none" w:sz="0" w:space="0" w:color="auto"/>
                    <w:right w:val="none" w:sz="0" w:space="0" w:color="auto"/>
                  </w:divBdr>
                  <w:divsChild>
                    <w:div w:id="3795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3861">
          <w:marLeft w:val="0"/>
          <w:marRight w:val="0"/>
          <w:marTop w:val="300"/>
          <w:marBottom w:val="0"/>
          <w:divBdr>
            <w:top w:val="none" w:sz="0" w:space="0" w:color="auto"/>
            <w:left w:val="none" w:sz="0" w:space="0" w:color="auto"/>
            <w:bottom w:val="none" w:sz="0" w:space="0" w:color="auto"/>
            <w:right w:val="none" w:sz="0" w:space="0" w:color="auto"/>
          </w:divBdr>
          <w:divsChild>
            <w:div w:id="266426523">
              <w:marLeft w:val="0"/>
              <w:marRight w:val="0"/>
              <w:marTop w:val="0"/>
              <w:marBottom w:val="240"/>
              <w:divBdr>
                <w:top w:val="none" w:sz="0" w:space="0" w:color="auto"/>
                <w:left w:val="none" w:sz="0" w:space="0" w:color="auto"/>
                <w:bottom w:val="none" w:sz="0" w:space="0" w:color="auto"/>
                <w:right w:val="none" w:sz="0" w:space="0" w:color="auto"/>
              </w:divBdr>
            </w:div>
            <w:div w:id="45104197">
              <w:marLeft w:val="0"/>
              <w:marRight w:val="0"/>
              <w:marTop w:val="0"/>
              <w:marBottom w:val="0"/>
              <w:divBdr>
                <w:top w:val="none" w:sz="0" w:space="0" w:color="auto"/>
                <w:left w:val="none" w:sz="0" w:space="0" w:color="auto"/>
                <w:bottom w:val="none" w:sz="0" w:space="0" w:color="auto"/>
                <w:right w:val="none" w:sz="0" w:space="0" w:color="auto"/>
              </w:divBdr>
              <w:divsChild>
                <w:div w:id="436872268">
                  <w:marLeft w:val="0"/>
                  <w:marRight w:val="0"/>
                  <w:marTop w:val="0"/>
                  <w:marBottom w:val="0"/>
                  <w:divBdr>
                    <w:top w:val="none" w:sz="0" w:space="0" w:color="auto"/>
                    <w:left w:val="none" w:sz="0" w:space="0" w:color="auto"/>
                    <w:bottom w:val="none" w:sz="0" w:space="0" w:color="auto"/>
                    <w:right w:val="none" w:sz="0" w:space="0" w:color="auto"/>
                  </w:divBdr>
                  <w:divsChild>
                    <w:div w:id="644748972">
                      <w:marLeft w:val="0"/>
                      <w:marRight w:val="0"/>
                      <w:marTop w:val="0"/>
                      <w:marBottom w:val="0"/>
                      <w:divBdr>
                        <w:top w:val="none" w:sz="0" w:space="0" w:color="auto"/>
                        <w:left w:val="none" w:sz="0" w:space="0" w:color="auto"/>
                        <w:bottom w:val="none" w:sz="0" w:space="0" w:color="auto"/>
                        <w:right w:val="none" w:sz="0" w:space="0" w:color="auto"/>
                      </w:divBdr>
                      <w:divsChild>
                        <w:div w:id="1282879332">
                          <w:marLeft w:val="0"/>
                          <w:marRight w:val="0"/>
                          <w:marTop w:val="0"/>
                          <w:marBottom w:val="0"/>
                          <w:divBdr>
                            <w:top w:val="none" w:sz="0" w:space="0" w:color="auto"/>
                            <w:left w:val="none" w:sz="0" w:space="0" w:color="auto"/>
                            <w:bottom w:val="none" w:sz="0" w:space="0" w:color="auto"/>
                            <w:right w:val="none" w:sz="0" w:space="0" w:color="auto"/>
                          </w:divBdr>
                          <w:divsChild>
                            <w:div w:id="1085540631">
                              <w:marLeft w:val="2100"/>
                              <w:marRight w:val="0"/>
                              <w:marTop w:val="0"/>
                              <w:marBottom w:val="0"/>
                              <w:divBdr>
                                <w:top w:val="none" w:sz="0" w:space="0" w:color="auto"/>
                                <w:left w:val="none" w:sz="0" w:space="0" w:color="auto"/>
                                <w:bottom w:val="none" w:sz="0" w:space="0" w:color="auto"/>
                                <w:right w:val="none" w:sz="0" w:space="0" w:color="auto"/>
                              </w:divBdr>
                              <w:divsChild>
                                <w:div w:id="124711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818745">
                      <w:marLeft w:val="0"/>
                      <w:marRight w:val="0"/>
                      <w:marTop w:val="0"/>
                      <w:marBottom w:val="0"/>
                      <w:divBdr>
                        <w:top w:val="none" w:sz="0" w:space="0" w:color="auto"/>
                        <w:left w:val="none" w:sz="0" w:space="0" w:color="auto"/>
                        <w:bottom w:val="none" w:sz="0" w:space="0" w:color="auto"/>
                        <w:right w:val="none" w:sz="0" w:space="0" w:color="auto"/>
                      </w:divBdr>
                      <w:divsChild>
                        <w:div w:id="232934111">
                          <w:marLeft w:val="0"/>
                          <w:marRight w:val="0"/>
                          <w:marTop w:val="0"/>
                          <w:marBottom w:val="0"/>
                          <w:divBdr>
                            <w:top w:val="none" w:sz="0" w:space="0" w:color="auto"/>
                            <w:left w:val="none" w:sz="0" w:space="0" w:color="auto"/>
                            <w:bottom w:val="none" w:sz="0" w:space="0" w:color="auto"/>
                            <w:right w:val="none" w:sz="0" w:space="0" w:color="auto"/>
                          </w:divBdr>
                          <w:divsChild>
                            <w:div w:id="1616863182">
                              <w:marLeft w:val="2100"/>
                              <w:marRight w:val="0"/>
                              <w:marTop w:val="0"/>
                              <w:marBottom w:val="0"/>
                              <w:divBdr>
                                <w:top w:val="none" w:sz="0" w:space="0" w:color="auto"/>
                                <w:left w:val="none" w:sz="0" w:space="0" w:color="auto"/>
                                <w:bottom w:val="none" w:sz="0" w:space="0" w:color="auto"/>
                                <w:right w:val="none" w:sz="0" w:space="0" w:color="auto"/>
                              </w:divBdr>
                              <w:divsChild>
                                <w:div w:id="143216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1000">
                      <w:marLeft w:val="0"/>
                      <w:marRight w:val="0"/>
                      <w:marTop w:val="0"/>
                      <w:marBottom w:val="0"/>
                      <w:divBdr>
                        <w:top w:val="none" w:sz="0" w:space="0" w:color="auto"/>
                        <w:left w:val="none" w:sz="0" w:space="0" w:color="auto"/>
                        <w:bottom w:val="none" w:sz="0" w:space="0" w:color="auto"/>
                        <w:right w:val="none" w:sz="0" w:space="0" w:color="auto"/>
                      </w:divBdr>
                      <w:divsChild>
                        <w:div w:id="1746490730">
                          <w:marLeft w:val="0"/>
                          <w:marRight w:val="0"/>
                          <w:marTop w:val="0"/>
                          <w:marBottom w:val="0"/>
                          <w:divBdr>
                            <w:top w:val="none" w:sz="0" w:space="0" w:color="auto"/>
                            <w:left w:val="none" w:sz="0" w:space="0" w:color="auto"/>
                            <w:bottom w:val="none" w:sz="0" w:space="0" w:color="auto"/>
                            <w:right w:val="none" w:sz="0" w:space="0" w:color="auto"/>
                          </w:divBdr>
                          <w:divsChild>
                            <w:div w:id="512720861">
                              <w:marLeft w:val="2100"/>
                              <w:marRight w:val="0"/>
                              <w:marTop w:val="0"/>
                              <w:marBottom w:val="0"/>
                              <w:divBdr>
                                <w:top w:val="none" w:sz="0" w:space="0" w:color="auto"/>
                                <w:left w:val="none" w:sz="0" w:space="0" w:color="auto"/>
                                <w:bottom w:val="none" w:sz="0" w:space="0" w:color="auto"/>
                                <w:right w:val="none" w:sz="0" w:space="0" w:color="auto"/>
                              </w:divBdr>
                              <w:divsChild>
                                <w:div w:id="162407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832527">
          <w:marLeft w:val="0"/>
          <w:marRight w:val="0"/>
          <w:marTop w:val="150"/>
          <w:marBottom w:val="0"/>
          <w:divBdr>
            <w:top w:val="none" w:sz="0" w:space="0" w:color="auto"/>
            <w:left w:val="none" w:sz="0" w:space="0" w:color="auto"/>
            <w:bottom w:val="none" w:sz="0" w:space="0" w:color="auto"/>
            <w:right w:val="none" w:sz="0" w:space="0" w:color="auto"/>
          </w:divBdr>
          <w:divsChild>
            <w:div w:id="1504082197">
              <w:marLeft w:val="0"/>
              <w:marRight w:val="0"/>
              <w:marTop w:val="0"/>
              <w:marBottom w:val="240"/>
              <w:divBdr>
                <w:top w:val="none" w:sz="0" w:space="0" w:color="auto"/>
                <w:left w:val="none" w:sz="0" w:space="0" w:color="auto"/>
                <w:bottom w:val="none" w:sz="0" w:space="0" w:color="auto"/>
                <w:right w:val="none" w:sz="0" w:space="0" w:color="auto"/>
              </w:divBdr>
              <w:divsChild>
                <w:div w:id="185564788">
                  <w:marLeft w:val="0"/>
                  <w:marRight w:val="0"/>
                  <w:marTop w:val="0"/>
                  <w:marBottom w:val="0"/>
                  <w:divBdr>
                    <w:top w:val="none" w:sz="0" w:space="0" w:color="auto"/>
                    <w:left w:val="none" w:sz="0" w:space="0" w:color="auto"/>
                    <w:bottom w:val="none" w:sz="0" w:space="0" w:color="auto"/>
                    <w:right w:val="none" w:sz="0" w:space="0" w:color="auto"/>
                  </w:divBdr>
                </w:div>
              </w:divsChild>
            </w:div>
            <w:div w:id="485129962">
              <w:marLeft w:val="0"/>
              <w:marRight w:val="0"/>
              <w:marTop w:val="0"/>
              <w:marBottom w:val="0"/>
              <w:divBdr>
                <w:top w:val="none" w:sz="0" w:space="0" w:color="auto"/>
                <w:left w:val="none" w:sz="0" w:space="0" w:color="auto"/>
                <w:bottom w:val="none" w:sz="0" w:space="0" w:color="auto"/>
                <w:right w:val="none" w:sz="0" w:space="0" w:color="auto"/>
              </w:divBdr>
              <w:divsChild>
                <w:div w:id="414085254">
                  <w:marLeft w:val="0"/>
                  <w:marRight w:val="150"/>
                  <w:marTop w:val="0"/>
                  <w:marBottom w:val="0"/>
                  <w:divBdr>
                    <w:top w:val="none" w:sz="0" w:space="0" w:color="auto"/>
                    <w:left w:val="none" w:sz="0" w:space="0" w:color="auto"/>
                    <w:bottom w:val="none" w:sz="0" w:space="0" w:color="auto"/>
                    <w:right w:val="none" w:sz="0" w:space="0" w:color="auto"/>
                  </w:divBdr>
                  <w:divsChild>
                    <w:div w:id="1244030730">
                      <w:marLeft w:val="0"/>
                      <w:marRight w:val="0"/>
                      <w:marTop w:val="0"/>
                      <w:marBottom w:val="0"/>
                      <w:divBdr>
                        <w:top w:val="none" w:sz="0" w:space="0" w:color="auto"/>
                        <w:left w:val="none" w:sz="0" w:space="0" w:color="auto"/>
                        <w:bottom w:val="none" w:sz="0" w:space="0" w:color="auto"/>
                        <w:right w:val="none" w:sz="0" w:space="0" w:color="auto"/>
                      </w:divBdr>
                    </w:div>
                  </w:divsChild>
                </w:div>
                <w:div w:id="433937179">
                  <w:marLeft w:val="0"/>
                  <w:marRight w:val="0"/>
                  <w:marTop w:val="0"/>
                  <w:marBottom w:val="0"/>
                  <w:divBdr>
                    <w:top w:val="none" w:sz="0" w:space="0" w:color="auto"/>
                    <w:left w:val="none" w:sz="0" w:space="0" w:color="auto"/>
                    <w:bottom w:val="none" w:sz="0" w:space="0" w:color="auto"/>
                    <w:right w:val="none" w:sz="0" w:space="0" w:color="auto"/>
                  </w:divBdr>
                  <w:divsChild>
                    <w:div w:id="1602297415">
                      <w:marLeft w:val="0"/>
                      <w:marRight w:val="0"/>
                      <w:marTop w:val="330"/>
                      <w:marBottom w:val="0"/>
                      <w:divBdr>
                        <w:top w:val="none" w:sz="0" w:space="0" w:color="auto"/>
                        <w:left w:val="none" w:sz="0" w:space="0" w:color="auto"/>
                        <w:bottom w:val="none" w:sz="0" w:space="0" w:color="auto"/>
                        <w:right w:val="none" w:sz="0" w:space="0" w:color="auto"/>
                      </w:divBdr>
                      <w:divsChild>
                        <w:div w:id="1701080034">
                          <w:marLeft w:val="0"/>
                          <w:marRight w:val="0"/>
                          <w:marTop w:val="0"/>
                          <w:marBottom w:val="0"/>
                          <w:divBdr>
                            <w:top w:val="none" w:sz="0" w:space="0" w:color="auto"/>
                            <w:left w:val="none" w:sz="0" w:space="0" w:color="auto"/>
                            <w:bottom w:val="none" w:sz="0" w:space="0" w:color="auto"/>
                            <w:right w:val="none" w:sz="0" w:space="0" w:color="auto"/>
                          </w:divBdr>
                          <w:divsChild>
                            <w:div w:id="408507928">
                              <w:marLeft w:val="0"/>
                              <w:marRight w:val="0"/>
                              <w:marTop w:val="0"/>
                              <w:marBottom w:val="0"/>
                              <w:divBdr>
                                <w:top w:val="single" w:sz="6" w:space="0" w:color="EBEEF5"/>
                                <w:left w:val="single" w:sz="6" w:space="0" w:color="EBEEF5"/>
                                <w:bottom w:val="none" w:sz="0" w:space="0" w:color="auto"/>
                                <w:right w:val="none" w:sz="0" w:space="0" w:color="auto"/>
                              </w:divBdr>
                              <w:divsChild>
                                <w:div w:id="2005276150">
                                  <w:marLeft w:val="0"/>
                                  <w:marRight w:val="0"/>
                                  <w:marTop w:val="0"/>
                                  <w:marBottom w:val="0"/>
                                  <w:divBdr>
                                    <w:top w:val="none" w:sz="0" w:space="0" w:color="auto"/>
                                    <w:left w:val="none" w:sz="0" w:space="0" w:color="auto"/>
                                    <w:bottom w:val="none" w:sz="0" w:space="0" w:color="auto"/>
                                    <w:right w:val="none" w:sz="0" w:space="0" w:color="auto"/>
                                  </w:divBdr>
                                  <w:divsChild>
                                    <w:div w:id="2095737915">
                                      <w:marLeft w:val="0"/>
                                      <w:marRight w:val="0"/>
                                      <w:marTop w:val="0"/>
                                      <w:marBottom w:val="0"/>
                                      <w:divBdr>
                                        <w:top w:val="none" w:sz="0" w:space="0" w:color="auto"/>
                                        <w:left w:val="none" w:sz="0" w:space="0" w:color="auto"/>
                                        <w:bottom w:val="none" w:sz="0" w:space="0" w:color="auto"/>
                                        <w:right w:val="none" w:sz="0" w:space="0" w:color="auto"/>
                                      </w:divBdr>
                                    </w:div>
                                    <w:div w:id="927616134">
                                      <w:marLeft w:val="0"/>
                                      <w:marRight w:val="0"/>
                                      <w:marTop w:val="0"/>
                                      <w:marBottom w:val="0"/>
                                      <w:divBdr>
                                        <w:top w:val="none" w:sz="0" w:space="0" w:color="auto"/>
                                        <w:left w:val="none" w:sz="0" w:space="0" w:color="auto"/>
                                        <w:bottom w:val="none" w:sz="0" w:space="0" w:color="auto"/>
                                        <w:right w:val="none" w:sz="0" w:space="0" w:color="auto"/>
                                      </w:divBdr>
                                    </w:div>
                                    <w:div w:id="1462573505">
                                      <w:marLeft w:val="0"/>
                                      <w:marRight w:val="0"/>
                                      <w:marTop w:val="0"/>
                                      <w:marBottom w:val="0"/>
                                      <w:divBdr>
                                        <w:top w:val="none" w:sz="0" w:space="0" w:color="auto"/>
                                        <w:left w:val="none" w:sz="0" w:space="0" w:color="auto"/>
                                        <w:bottom w:val="none" w:sz="0" w:space="0" w:color="auto"/>
                                        <w:right w:val="none" w:sz="0" w:space="0" w:color="auto"/>
                                      </w:divBdr>
                                    </w:div>
                                    <w:div w:id="80569132">
                                      <w:marLeft w:val="0"/>
                                      <w:marRight w:val="0"/>
                                      <w:marTop w:val="0"/>
                                      <w:marBottom w:val="0"/>
                                      <w:divBdr>
                                        <w:top w:val="none" w:sz="0" w:space="0" w:color="auto"/>
                                        <w:left w:val="none" w:sz="0" w:space="0" w:color="auto"/>
                                        <w:bottom w:val="none" w:sz="0" w:space="0" w:color="auto"/>
                                        <w:right w:val="none" w:sz="0" w:space="0" w:color="auto"/>
                                      </w:divBdr>
                                    </w:div>
                                    <w:div w:id="654991033">
                                      <w:marLeft w:val="0"/>
                                      <w:marRight w:val="0"/>
                                      <w:marTop w:val="0"/>
                                      <w:marBottom w:val="0"/>
                                      <w:divBdr>
                                        <w:top w:val="none" w:sz="0" w:space="0" w:color="auto"/>
                                        <w:left w:val="none" w:sz="0" w:space="0" w:color="auto"/>
                                        <w:bottom w:val="none" w:sz="0" w:space="0" w:color="auto"/>
                                        <w:right w:val="none" w:sz="0" w:space="0" w:color="auto"/>
                                      </w:divBdr>
                                    </w:div>
                                    <w:div w:id="193078989">
                                      <w:marLeft w:val="0"/>
                                      <w:marRight w:val="0"/>
                                      <w:marTop w:val="0"/>
                                      <w:marBottom w:val="0"/>
                                      <w:divBdr>
                                        <w:top w:val="none" w:sz="0" w:space="0" w:color="auto"/>
                                        <w:left w:val="none" w:sz="0" w:space="0" w:color="auto"/>
                                        <w:bottom w:val="none" w:sz="0" w:space="0" w:color="auto"/>
                                        <w:right w:val="none" w:sz="0" w:space="0" w:color="auto"/>
                                      </w:divBdr>
                                    </w:div>
                                    <w:div w:id="372073274">
                                      <w:marLeft w:val="0"/>
                                      <w:marRight w:val="0"/>
                                      <w:marTop w:val="0"/>
                                      <w:marBottom w:val="0"/>
                                      <w:divBdr>
                                        <w:top w:val="none" w:sz="0" w:space="0" w:color="auto"/>
                                        <w:left w:val="none" w:sz="0" w:space="0" w:color="auto"/>
                                        <w:bottom w:val="none" w:sz="0" w:space="0" w:color="auto"/>
                                        <w:right w:val="none" w:sz="0" w:space="0" w:color="auto"/>
                                      </w:divBdr>
                                    </w:div>
                                    <w:div w:id="1590768071">
                                      <w:marLeft w:val="0"/>
                                      <w:marRight w:val="0"/>
                                      <w:marTop w:val="0"/>
                                      <w:marBottom w:val="0"/>
                                      <w:divBdr>
                                        <w:top w:val="none" w:sz="0" w:space="0" w:color="auto"/>
                                        <w:left w:val="none" w:sz="0" w:space="0" w:color="auto"/>
                                        <w:bottom w:val="none" w:sz="0" w:space="0" w:color="auto"/>
                                        <w:right w:val="none" w:sz="0" w:space="0" w:color="auto"/>
                                      </w:divBdr>
                                    </w:div>
                                  </w:divsChild>
                                </w:div>
                                <w:div w:id="1812094584">
                                  <w:marLeft w:val="0"/>
                                  <w:marRight w:val="0"/>
                                  <w:marTop w:val="0"/>
                                  <w:marBottom w:val="0"/>
                                  <w:divBdr>
                                    <w:top w:val="none" w:sz="0" w:space="0" w:color="auto"/>
                                    <w:left w:val="none" w:sz="0" w:space="0" w:color="auto"/>
                                    <w:bottom w:val="none" w:sz="0" w:space="0" w:color="auto"/>
                                    <w:right w:val="none" w:sz="0" w:space="0" w:color="auto"/>
                                  </w:divBdr>
                                  <w:divsChild>
                                    <w:div w:id="52772621">
                                      <w:marLeft w:val="0"/>
                                      <w:marRight w:val="0"/>
                                      <w:marTop w:val="0"/>
                                      <w:marBottom w:val="0"/>
                                      <w:divBdr>
                                        <w:top w:val="none" w:sz="0" w:space="0" w:color="auto"/>
                                        <w:left w:val="none" w:sz="0" w:space="0" w:color="auto"/>
                                        <w:bottom w:val="none" w:sz="0" w:space="0" w:color="auto"/>
                                        <w:right w:val="none" w:sz="0" w:space="0" w:color="auto"/>
                                      </w:divBdr>
                                      <w:divsChild>
                                        <w:div w:id="3118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0107">
                                  <w:marLeft w:val="0"/>
                                  <w:marRight w:val="0"/>
                                  <w:marTop w:val="0"/>
                                  <w:marBottom w:val="0"/>
                                  <w:divBdr>
                                    <w:top w:val="none" w:sz="0" w:space="0" w:color="auto"/>
                                    <w:left w:val="none" w:sz="0" w:space="0" w:color="auto"/>
                                    <w:bottom w:val="none" w:sz="0" w:space="0" w:color="auto"/>
                                    <w:right w:val="none" w:sz="0" w:space="0" w:color="auto"/>
                                  </w:divBdr>
                                  <w:divsChild>
                                    <w:div w:id="1195341280">
                                      <w:marLeft w:val="0"/>
                                      <w:marRight w:val="0"/>
                                      <w:marTop w:val="0"/>
                                      <w:marBottom w:val="0"/>
                                      <w:divBdr>
                                        <w:top w:val="none" w:sz="0" w:space="0" w:color="auto"/>
                                        <w:left w:val="none" w:sz="0" w:space="0" w:color="auto"/>
                                        <w:bottom w:val="none" w:sz="0" w:space="0" w:color="auto"/>
                                        <w:right w:val="none" w:sz="0" w:space="0" w:color="auto"/>
                                      </w:divBdr>
                                    </w:div>
                                    <w:div w:id="839151050">
                                      <w:marLeft w:val="0"/>
                                      <w:marRight w:val="0"/>
                                      <w:marTop w:val="0"/>
                                      <w:marBottom w:val="0"/>
                                      <w:divBdr>
                                        <w:top w:val="none" w:sz="0" w:space="0" w:color="auto"/>
                                        <w:left w:val="none" w:sz="0" w:space="0" w:color="auto"/>
                                        <w:bottom w:val="none" w:sz="0" w:space="0" w:color="auto"/>
                                        <w:right w:val="none" w:sz="0" w:space="0" w:color="auto"/>
                                      </w:divBdr>
                                    </w:div>
                                    <w:div w:id="1960646356">
                                      <w:marLeft w:val="0"/>
                                      <w:marRight w:val="0"/>
                                      <w:marTop w:val="0"/>
                                      <w:marBottom w:val="0"/>
                                      <w:divBdr>
                                        <w:top w:val="none" w:sz="0" w:space="0" w:color="auto"/>
                                        <w:left w:val="none" w:sz="0" w:space="0" w:color="auto"/>
                                        <w:bottom w:val="none" w:sz="0" w:space="0" w:color="auto"/>
                                        <w:right w:val="none" w:sz="0" w:space="0" w:color="auto"/>
                                      </w:divBdr>
                                    </w:div>
                                  </w:divsChild>
                                </w:div>
                                <w:div w:id="1556818966">
                                  <w:marLeft w:val="0"/>
                                  <w:marRight w:val="0"/>
                                  <w:marTop w:val="0"/>
                                  <w:marBottom w:val="0"/>
                                  <w:divBdr>
                                    <w:top w:val="none" w:sz="0" w:space="0" w:color="auto"/>
                                    <w:left w:val="none" w:sz="0" w:space="0" w:color="auto"/>
                                    <w:bottom w:val="none" w:sz="0" w:space="0" w:color="auto"/>
                                    <w:right w:val="none" w:sz="0" w:space="0" w:color="auto"/>
                                  </w:divBdr>
                                  <w:divsChild>
                                    <w:div w:id="787284771">
                                      <w:marLeft w:val="0"/>
                                      <w:marRight w:val="0"/>
                                      <w:marTop w:val="0"/>
                                      <w:marBottom w:val="0"/>
                                      <w:divBdr>
                                        <w:top w:val="none" w:sz="0" w:space="0" w:color="auto"/>
                                        <w:left w:val="none" w:sz="0" w:space="0" w:color="auto"/>
                                        <w:bottom w:val="none" w:sz="0" w:space="0" w:color="auto"/>
                                        <w:right w:val="none" w:sz="0" w:space="0" w:color="auto"/>
                                      </w:divBdr>
                                      <w:divsChild>
                                        <w:div w:id="2060662902">
                                          <w:marLeft w:val="0"/>
                                          <w:marRight w:val="0"/>
                                          <w:marTop w:val="0"/>
                                          <w:marBottom w:val="0"/>
                                          <w:divBdr>
                                            <w:top w:val="none" w:sz="0" w:space="0" w:color="auto"/>
                                            <w:left w:val="none" w:sz="0" w:space="0" w:color="auto"/>
                                            <w:bottom w:val="none" w:sz="0" w:space="0" w:color="auto"/>
                                            <w:right w:val="none" w:sz="0" w:space="0" w:color="auto"/>
                                          </w:divBdr>
                                          <w:divsChild>
                                            <w:div w:id="6372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96805">
                                  <w:marLeft w:val="0"/>
                                  <w:marRight w:val="0"/>
                                  <w:marTop w:val="0"/>
                                  <w:marBottom w:val="0"/>
                                  <w:divBdr>
                                    <w:top w:val="none" w:sz="0" w:space="0" w:color="auto"/>
                                    <w:left w:val="none" w:sz="0" w:space="0" w:color="auto"/>
                                    <w:bottom w:val="none" w:sz="0" w:space="0" w:color="auto"/>
                                    <w:right w:val="none" w:sz="0" w:space="0" w:color="auto"/>
                                  </w:divBdr>
                                  <w:divsChild>
                                    <w:div w:id="1975790062">
                                      <w:marLeft w:val="0"/>
                                      <w:marRight w:val="0"/>
                                      <w:marTop w:val="0"/>
                                      <w:marBottom w:val="0"/>
                                      <w:divBdr>
                                        <w:top w:val="none" w:sz="0" w:space="0" w:color="auto"/>
                                        <w:left w:val="none" w:sz="0" w:space="0" w:color="auto"/>
                                        <w:bottom w:val="none" w:sz="0" w:space="0" w:color="auto"/>
                                        <w:right w:val="none" w:sz="0" w:space="0" w:color="auto"/>
                                      </w:divBdr>
                                      <w:divsChild>
                                        <w:div w:id="185430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84501">
                                  <w:marLeft w:val="0"/>
                                  <w:marRight w:val="0"/>
                                  <w:marTop w:val="0"/>
                                  <w:marBottom w:val="0"/>
                                  <w:divBdr>
                                    <w:top w:val="none" w:sz="0" w:space="0" w:color="auto"/>
                                    <w:left w:val="none" w:sz="0" w:space="0" w:color="auto"/>
                                    <w:bottom w:val="none" w:sz="0" w:space="0" w:color="auto"/>
                                    <w:right w:val="none" w:sz="0" w:space="0" w:color="auto"/>
                                  </w:divBdr>
                                  <w:divsChild>
                                    <w:div w:id="2124685699">
                                      <w:marLeft w:val="0"/>
                                      <w:marRight w:val="0"/>
                                      <w:marTop w:val="0"/>
                                      <w:marBottom w:val="0"/>
                                      <w:divBdr>
                                        <w:top w:val="none" w:sz="0" w:space="0" w:color="auto"/>
                                        <w:left w:val="none" w:sz="0" w:space="0" w:color="auto"/>
                                        <w:bottom w:val="none" w:sz="0" w:space="0" w:color="auto"/>
                                        <w:right w:val="none" w:sz="0" w:space="0" w:color="auto"/>
                                      </w:divBdr>
                                    </w:div>
                                  </w:divsChild>
                                </w:div>
                                <w:div w:id="1563516483">
                                  <w:marLeft w:val="0"/>
                                  <w:marRight w:val="0"/>
                                  <w:marTop w:val="0"/>
                                  <w:marBottom w:val="0"/>
                                  <w:divBdr>
                                    <w:top w:val="none" w:sz="0" w:space="0" w:color="auto"/>
                                    <w:left w:val="none" w:sz="0" w:space="0" w:color="auto"/>
                                    <w:bottom w:val="none" w:sz="0" w:space="0" w:color="auto"/>
                                    <w:right w:val="none" w:sz="0" w:space="0" w:color="auto"/>
                                  </w:divBdr>
                                </w:div>
                                <w:div w:id="64452737">
                                  <w:marLeft w:val="0"/>
                                  <w:marRight w:val="0"/>
                                  <w:marTop w:val="0"/>
                                  <w:marBottom w:val="0"/>
                                  <w:divBdr>
                                    <w:top w:val="none" w:sz="0" w:space="0" w:color="auto"/>
                                    <w:left w:val="none" w:sz="0" w:space="0" w:color="auto"/>
                                    <w:bottom w:val="none" w:sz="0" w:space="0" w:color="auto"/>
                                    <w:right w:val="none" w:sz="0" w:space="0" w:color="auto"/>
                                  </w:divBdr>
                                  <w:divsChild>
                                    <w:div w:id="1704867130">
                                      <w:marLeft w:val="0"/>
                                      <w:marRight w:val="0"/>
                                      <w:marTop w:val="0"/>
                                      <w:marBottom w:val="0"/>
                                      <w:divBdr>
                                        <w:top w:val="none" w:sz="0" w:space="0" w:color="auto"/>
                                        <w:left w:val="none" w:sz="0" w:space="0" w:color="auto"/>
                                        <w:bottom w:val="none" w:sz="0" w:space="0" w:color="auto"/>
                                        <w:right w:val="none" w:sz="0" w:space="0" w:color="auto"/>
                                      </w:divBdr>
                                      <w:divsChild>
                                        <w:div w:id="13092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19121">
                                  <w:marLeft w:val="0"/>
                                  <w:marRight w:val="0"/>
                                  <w:marTop w:val="0"/>
                                  <w:marBottom w:val="0"/>
                                  <w:divBdr>
                                    <w:top w:val="none" w:sz="0" w:space="0" w:color="auto"/>
                                    <w:left w:val="none" w:sz="0" w:space="0" w:color="auto"/>
                                    <w:bottom w:val="none" w:sz="0" w:space="0" w:color="auto"/>
                                    <w:right w:val="none" w:sz="0" w:space="0" w:color="auto"/>
                                  </w:divBdr>
                                </w:div>
                              </w:divsChild>
                            </w:div>
                            <w:div w:id="76218774">
                              <w:marLeft w:val="0"/>
                              <w:marRight w:val="0"/>
                              <w:marTop w:val="0"/>
                              <w:marBottom w:val="0"/>
                              <w:divBdr>
                                <w:top w:val="none" w:sz="0" w:space="0" w:color="auto"/>
                                <w:left w:val="none" w:sz="0" w:space="0" w:color="auto"/>
                                <w:bottom w:val="none" w:sz="0" w:space="0" w:color="auto"/>
                                <w:right w:val="none" w:sz="0" w:space="0" w:color="auto"/>
                              </w:divBdr>
                              <w:divsChild>
                                <w:div w:id="1860511934">
                                  <w:marLeft w:val="-180"/>
                                  <w:marRight w:val="-180"/>
                                  <w:marTop w:val="0"/>
                                  <w:marBottom w:val="0"/>
                                  <w:divBdr>
                                    <w:top w:val="none" w:sz="0" w:space="0" w:color="auto"/>
                                    <w:left w:val="none" w:sz="0" w:space="0" w:color="auto"/>
                                    <w:bottom w:val="none" w:sz="0" w:space="0" w:color="auto"/>
                                    <w:right w:val="none" w:sz="0" w:space="0" w:color="auto"/>
                                  </w:divBdr>
                                  <w:divsChild>
                                    <w:div w:id="120655212">
                                      <w:marLeft w:val="0"/>
                                      <w:marRight w:val="0"/>
                                      <w:marTop w:val="0"/>
                                      <w:marBottom w:val="0"/>
                                      <w:divBdr>
                                        <w:top w:val="none" w:sz="0" w:space="0" w:color="auto"/>
                                        <w:left w:val="none" w:sz="0" w:space="0" w:color="auto"/>
                                        <w:bottom w:val="none" w:sz="0" w:space="0" w:color="auto"/>
                                        <w:right w:val="none" w:sz="0" w:space="0" w:color="auto"/>
                                      </w:divBdr>
                                      <w:divsChild>
                                        <w:div w:id="547575317">
                                          <w:marLeft w:val="0"/>
                                          <w:marRight w:val="0"/>
                                          <w:marTop w:val="0"/>
                                          <w:marBottom w:val="0"/>
                                          <w:divBdr>
                                            <w:top w:val="none" w:sz="0" w:space="0" w:color="auto"/>
                                            <w:left w:val="none" w:sz="0" w:space="0" w:color="auto"/>
                                            <w:bottom w:val="none" w:sz="0" w:space="0" w:color="auto"/>
                                            <w:right w:val="none" w:sz="0" w:space="0" w:color="auto"/>
                                          </w:divBdr>
                                          <w:divsChild>
                                            <w:div w:id="193412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456405">
                  <w:marLeft w:val="-180"/>
                  <w:marRight w:val="-180"/>
                  <w:marTop w:val="360"/>
                  <w:marBottom w:val="0"/>
                  <w:divBdr>
                    <w:top w:val="none" w:sz="0" w:space="0" w:color="auto"/>
                    <w:left w:val="none" w:sz="0" w:space="0" w:color="auto"/>
                    <w:bottom w:val="none" w:sz="0" w:space="0" w:color="auto"/>
                    <w:right w:val="none" w:sz="0" w:space="0" w:color="auto"/>
                  </w:divBdr>
                  <w:divsChild>
                    <w:div w:id="1478838879">
                      <w:marLeft w:val="0"/>
                      <w:marRight w:val="0"/>
                      <w:marTop w:val="0"/>
                      <w:marBottom w:val="0"/>
                      <w:divBdr>
                        <w:top w:val="none" w:sz="0" w:space="0" w:color="auto"/>
                        <w:left w:val="none" w:sz="0" w:space="0" w:color="auto"/>
                        <w:bottom w:val="none" w:sz="0" w:space="0" w:color="auto"/>
                        <w:right w:val="none" w:sz="0" w:space="0" w:color="auto"/>
                      </w:divBdr>
                      <w:divsChild>
                        <w:div w:id="452402797">
                          <w:marLeft w:val="0"/>
                          <w:marRight w:val="0"/>
                          <w:marTop w:val="0"/>
                          <w:marBottom w:val="0"/>
                          <w:divBdr>
                            <w:top w:val="none" w:sz="0" w:space="0" w:color="auto"/>
                            <w:left w:val="none" w:sz="0" w:space="0" w:color="auto"/>
                            <w:bottom w:val="none" w:sz="0" w:space="0" w:color="auto"/>
                            <w:right w:val="none" w:sz="0" w:space="0" w:color="auto"/>
                          </w:divBdr>
                          <w:divsChild>
                            <w:div w:id="74977759">
                              <w:marLeft w:val="0"/>
                              <w:marRight w:val="0"/>
                              <w:marTop w:val="0"/>
                              <w:marBottom w:val="0"/>
                              <w:divBdr>
                                <w:top w:val="none" w:sz="0" w:space="0" w:color="auto"/>
                                <w:left w:val="none" w:sz="0" w:space="0" w:color="auto"/>
                                <w:bottom w:val="none" w:sz="0" w:space="0" w:color="auto"/>
                                <w:right w:val="none" w:sz="0" w:space="0" w:color="auto"/>
                              </w:divBdr>
                              <w:divsChild>
                                <w:div w:id="652180112">
                                  <w:marLeft w:val="1500"/>
                                  <w:marRight w:val="0"/>
                                  <w:marTop w:val="0"/>
                                  <w:marBottom w:val="0"/>
                                  <w:divBdr>
                                    <w:top w:val="none" w:sz="0" w:space="0" w:color="auto"/>
                                    <w:left w:val="none" w:sz="0" w:space="0" w:color="auto"/>
                                    <w:bottom w:val="none" w:sz="0" w:space="0" w:color="auto"/>
                                    <w:right w:val="none" w:sz="0" w:space="0" w:color="auto"/>
                                  </w:divBdr>
                                  <w:divsChild>
                                    <w:div w:id="1913543667">
                                      <w:marLeft w:val="0"/>
                                      <w:marRight w:val="0"/>
                                      <w:marTop w:val="0"/>
                                      <w:marBottom w:val="0"/>
                                      <w:divBdr>
                                        <w:top w:val="none" w:sz="0" w:space="0" w:color="auto"/>
                                        <w:left w:val="none" w:sz="0" w:space="0" w:color="auto"/>
                                        <w:bottom w:val="none" w:sz="0" w:space="0" w:color="auto"/>
                                        <w:right w:val="none" w:sz="0" w:space="0" w:color="auto"/>
                                      </w:divBdr>
                                      <w:divsChild>
                                        <w:div w:id="19474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798177">
          <w:marLeft w:val="0"/>
          <w:marRight w:val="0"/>
          <w:marTop w:val="150"/>
          <w:marBottom w:val="0"/>
          <w:divBdr>
            <w:top w:val="none" w:sz="0" w:space="0" w:color="auto"/>
            <w:left w:val="none" w:sz="0" w:space="0" w:color="auto"/>
            <w:bottom w:val="none" w:sz="0" w:space="0" w:color="auto"/>
            <w:right w:val="none" w:sz="0" w:space="0" w:color="auto"/>
          </w:divBdr>
          <w:divsChild>
            <w:div w:id="790981006">
              <w:marLeft w:val="0"/>
              <w:marRight w:val="0"/>
              <w:marTop w:val="0"/>
              <w:marBottom w:val="240"/>
              <w:divBdr>
                <w:top w:val="none" w:sz="0" w:space="0" w:color="auto"/>
                <w:left w:val="none" w:sz="0" w:space="0" w:color="auto"/>
                <w:bottom w:val="none" w:sz="0" w:space="0" w:color="auto"/>
                <w:right w:val="none" w:sz="0" w:space="0" w:color="auto"/>
              </w:divBdr>
            </w:div>
            <w:div w:id="1326741589">
              <w:marLeft w:val="0"/>
              <w:marRight w:val="0"/>
              <w:marTop w:val="0"/>
              <w:marBottom w:val="0"/>
              <w:divBdr>
                <w:top w:val="none" w:sz="0" w:space="0" w:color="auto"/>
                <w:left w:val="none" w:sz="0" w:space="0" w:color="auto"/>
                <w:bottom w:val="none" w:sz="0" w:space="0" w:color="auto"/>
                <w:right w:val="none" w:sz="0" w:space="0" w:color="auto"/>
              </w:divBdr>
              <w:divsChild>
                <w:div w:id="1823616944">
                  <w:marLeft w:val="0"/>
                  <w:marRight w:val="0"/>
                  <w:marTop w:val="0"/>
                  <w:marBottom w:val="120"/>
                  <w:divBdr>
                    <w:top w:val="none" w:sz="0" w:space="0" w:color="auto"/>
                    <w:left w:val="none" w:sz="0" w:space="0" w:color="auto"/>
                    <w:bottom w:val="none" w:sz="0" w:space="0" w:color="auto"/>
                    <w:right w:val="none" w:sz="0" w:space="0" w:color="auto"/>
                  </w:divBdr>
                  <w:divsChild>
                    <w:div w:id="986933252">
                      <w:marLeft w:val="0"/>
                      <w:marRight w:val="0"/>
                      <w:marTop w:val="0"/>
                      <w:marBottom w:val="0"/>
                      <w:divBdr>
                        <w:top w:val="none" w:sz="0" w:space="0" w:color="auto"/>
                        <w:left w:val="none" w:sz="0" w:space="0" w:color="auto"/>
                        <w:bottom w:val="none" w:sz="0" w:space="0" w:color="auto"/>
                        <w:right w:val="none" w:sz="0" w:space="0" w:color="auto"/>
                      </w:divBdr>
                      <w:divsChild>
                        <w:div w:id="1217861572">
                          <w:marLeft w:val="0"/>
                          <w:marRight w:val="150"/>
                          <w:marTop w:val="0"/>
                          <w:marBottom w:val="0"/>
                          <w:divBdr>
                            <w:top w:val="none" w:sz="0" w:space="0" w:color="auto"/>
                            <w:left w:val="none" w:sz="0" w:space="0" w:color="auto"/>
                            <w:bottom w:val="none" w:sz="0" w:space="0" w:color="auto"/>
                            <w:right w:val="none" w:sz="0" w:space="0" w:color="auto"/>
                          </w:divBdr>
                          <w:divsChild>
                            <w:div w:id="840511987">
                              <w:marLeft w:val="0"/>
                              <w:marRight w:val="0"/>
                              <w:marTop w:val="0"/>
                              <w:marBottom w:val="0"/>
                              <w:divBdr>
                                <w:top w:val="none" w:sz="0" w:space="0" w:color="auto"/>
                                <w:left w:val="none" w:sz="0" w:space="0" w:color="auto"/>
                                <w:bottom w:val="none" w:sz="0" w:space="0" w:color="auto"/>
                                <w:right w:val="none" w:sz="0" w:space="0" w:color="auto"/>
                              </w:divBdr>
                              <w:divsChild>
                                <w:div w:id="5119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482513">
                      <w:marLeft w:val="0"/>
                      <w:marRight w:val="0"/>
                      <w:marTop w:val="0"/>
                      <w:marBottom w:val="0"/>
                      <w:divBdr>
                        <w:top w:val="none" w:sz="0" w:space="0" w:color="auto"/>
                        <w:left w:val="none" w:sz="0" w:space="0" w:color="auto"/>
                        <w:bottom w:val="none" w:sz="0" w:space="0" w:color="auto"/>
                        <w:right w:val="none" w:sz="0" w:space="0" w:color="auto"/>
                      </w:divBdr>
                      <w:divsChild>
                        <w:div w:id="1333707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514614251">
                  <w:marLeft w:val="0"/>
                  <w:marRight w:val="0"/>
                  <w:marTop w:val="0"/>
                  <w:marBottom w:val="0"/>
                  <w:divBdr>
                    <w:top w:val="none" w:sz="0" w:space="0" w:color="auto"/>
                    <w:left w:val="none" w:sz="0" w:space="0" w:color="auto"/>
                    <w:bottom w:val="none" w:sz="0" w:space="0" w:color="auto"/>
                    <w:right w:val="none" w:sz="0" w:space="0" w:color="auto"/>
                  </w:divBdr>
                  <w:divsChild>
                    <w:div w:id="1723285707">
                      <w:marLeft w:val="0"/>
                      <w:marRight w:val="0"/>
                      <w:marTop w:val="0"/>
                      <w:marBottom w:val="0"/>
                      <w:divBdr>
                        <w:top w:val="none" w:sz="0" w:space="0" w:color="auto"/>
                        <w:left w:val="none" w:sz="0" w:space="0" w:color="auto"/>
                        <w:bottom w:val="none" w:sz="0" w:space="0" w:color="auto"/>
                        <w:right w:val="none" w:sz="0" w:space="0" w:color="auto"/>
                      </w:divBdr>
                      <w:divsChild>
                        <w:div w:id="112486967">
                          <w:marLeft w:val="0"/>
                          <w:marRight w:val="150"/>
                          <w:marTop w:val="0"/>
                          <w:marBottom w:val="0"/>
                          <w:divBdr>
                            <w:top w:val="none" w:sz="0" w:space="0" w:color="auto"/>
                            <w:left w:val="none" w:sz="0" w:space="0" w:color="auto"/>
                            <w:bottom w:val="none" w:sz="0" w:space="0" w:color="auto"/>
                            <w:right w:val="none" w:sz="0" w:space="0" w:color="auto"/>
                          </w:divBdr>
                        </w:div>
                      </w:divsChild>
                    </w:div>
                    <w:div w:id="1638872457">
                      <w:marLeft w:val="0"/>
                      <w:marRight w:val="0"/>
                      <w:marTop w:val="0"/>
                      <w:marBottom w:val="0"/>
                      <w:divBdr>
                        <w:top w:val="none" w:sz="0" w:space="0" w:color="auto"/>
                        <w:left w:val="none" w:sz="0" w:space="0" w:color="auto"/>
                        <w:bottom w:val="none" w:sz="0" w:space="0" w:color="auto"/>
                        <w:right w:val="none" w:sz="0" w:space="0" w:color="auto"/>
                      </w:divBdr>
                      <w:divsChild>
                        <w:div w:id="1795177969">
                          <w:marLeft w:val="0"/>
                          <w:marRight w:val="150"/>
                          <w:marTop w:val="0"/>
                          <w:marBottom w:val="0"/>
                          <w:divBdr>
                            <w:top w:val="none" w:sz="0" w:space="0" w:color="auto"/>
                            <w:left w:val="none" w:sz="0" w:space="0" w:color="auto"/>
                            <w:bottom w:val="none" w:sz="0" w:space="0" w:color="auto"/>
                            <w:right w:val="none" w:sz="0" w:space="0" w:color="auto"/>
                          </w:divBdr>
                          <w:divsChild>
                            <w:div w:id="1801991027">
                              <w:marLeft w:val="0"/>
                              <w:marRight w:val="0"/>
                              <w:marTop w:val="0"/>
                              <w:marBottom w:val="0"/>
                              <w:divBdr>
                                <w:top w:val="none" w:sz="0" w:space="0" w:color="auto"/>
                                <w:left w:val="none" w:sz="0" w:space="0" w:color="auto"/>
                                <w:bottom w:val="none" w:sz="0" w:space="0" w:color="auto"/>
                                <w:right w:val="none" w:sz="0" w:space="0" w:color="auto"/>
                              </w:divBdr>
                              <w:divsChild>
                                <w:div w:id="14866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930241">
                  <w:marLeft w:val="0"/>
                  <w:marRight w:val="0"/>
                  <w:marTop w:val="0"/>
                  <w:marBottom w:val="0"/>
                  <w:divBdr>
                    <w:top w:val="none" w:sz="0" w:space="0" w:color="auto"/>
                    <w:left w:val="none" w:sz="0" w:space="0" w:color="auto"/>
                    <w:bottom w:val="none" w:sz="0" w:space="0" w:color="auto"/>
                    <w:right w:val="none" w:sz="0" w:space="0" w:color="auto"/>
                  </w:divBdr>
                  <w:divsChild>
                    <w:div w:id="1441338138">
                      <w:marLeft w:val="0"/>
                      <w:marRight w:val="0"/>
                      <w:marTop w:val="0"/>
                      <w:marBottom w:val="0"/>
                      <w:divBdr>
                        <w:top w:val="none" w:sz="0" w:space="0" w:color="auto"/>
                        <w:left w:val="none" w:sz="0" w:space="0" w:color="auto"/>
                        <w:bottom w:val="none" w:sz="0" w:space="0" w:color="auto"/>
                        <w:right w:val="none" w:sz="0" w:space="0" w:color="auto"/>
                      </w:divBdr>
                      <w:divsChild>
                        <w:div w:id="1508711872">
                          <w:marLeft w:val="0"/>
                          <w:marRight w:val="150"/>
                          <w:marTop w:val="0"/>
                          <w:marBottom w:val="0"/>
                          <w:divBdr>
                            <w:top w:val="none" w:sz="0" w:space="0" w:color="auto"/>
                            <w:left w:val="none" w:sz="0" w:space="0" w:color="auto"/>
                            <w:bottom w:val="none" w:sz="0" w:space="0" w:color="auto"/>
                            <w:right w:val="none" w:sz="0" w:space="0" w:color="auto"/>
                          </w:divBdr>
                          <w:divsChild>
                            <w:div w:id="1506245793">
                              <w:marLeft w:val="0"/>
                              <w:marRight w:val="0"/>
                              <w:marTop w:val="0"/>
                              <w:marBottom w:val="0"/>
                              <w:divBdr>
                                <w:top w:val="none" w:sz="0" w:space="0" w:color="auto"/>
                                <w:left w:val="none" w:sz="0" w:space="0" w:color="auto"/>
                                <w:bottom w:val="none" w:sz="0" w:space="0" w:color="auto"/>
                                <w:right w:val="none" w:sz="0" w:space="0" w:color="auto"/>
                              </w:divBdr>
                              <w:divsChild>
                                <w:div w:id="87111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68837">
                      <w:marLeft w:val="0"/>
                      <w:marRight w:val="0"/>
                      <w:marTop w:val="0"/>
                      <w:marBottom w:val="0"/>
                      <w:divBdr>
                        <w:top w:val="none" w:sz="0" w:space="0" w:color="auto"/>
                        <w:left w:val="none" w:sz="0" w:space="0" w:color="auto"/>
                        <w:bottom w:val="none" w:sz="0" w:space="0" w:color="auto"/>
                        <w:right w:val="none" w:sz="0" w:space="0" w:color="auto"/>
                      </w:divBdr>
                      <w:divsChild>
                        <w:div w:id="575672549">
                          <w:marLeft w:val="0"/>
                          <w:marRight w:val="150"/>
                          <w:marTop w:val="0"/>
                          <w:marBottom w:val="0"/>
                          <w:divBdr>
                            <w:top w:val="none" w:sz="0" w:space="0" w:color="auto"/>
                            <w:left w:val="none" w:sz="0" w:space="0" w:color="auto"/>
                            <w:bottom w:val="none" w:sz="0" w:space="0" w:color="auto"/>
                            <w:right w:val="none" w:sz="0" w:space="0" w:color="auto"/>
                          </w:divBdr>
                          <w:divsChild>
                            <w:div w:id="141979403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95393863">
                      <w:marLeft w:val="0"/>
                      <w:marRight w:val="0"/>
                      <w:marTop w:val="0"/>
                      <w:marBottom w:val="0"/>
                      <w:divBdr>
                        <w:top w:val="none" w:sz="0" w:space="0" w:color="auto"/>
                        <w:left w:val="none" w:sz="0" w:space="0" w:color="auto"/>
                        <w:bottom w:val="none" w:sz="0" w:space="0" w:color="auto"/>
                        <w:right w:val="none" w:sz="0" w:space="0" w:color="auto"/>
                      </w:divBdr>
                      <w:divsChild>
                        <w:div w:id="9767664">
                          <w:marLeft w:val="0"/>
                          <w:marRight w:val="150"/>
                          <w:marTop w:val="0"/>
                          <w:marBottom w:val="0"/>
                          <w:divBdr>
                            <w:top w:val="none" w:sz="0" w:space="0" w:color="auto"/>
                            <w:left w:val="none" w:sz="0" w:space="0" w:color="auto"/>
                            <w:bottom w:val="none" w:sz="0" w:space="0" w:color="auto"/>
                            <w:right w:val="none" w:sz="0" w:space="0" w:color="auto"/>
                          </w:divBdr>
                        </w:div>
                      </w:divsChild>
                    </w:div>
                    <w:div w:id="954404974">
                      <w:marLeft w:val="0"/>
                      <w:marRight w:val="0"/>
                      <w:marTop w:val="0"/>
                      <w:marBottom w:val="0"/>
                      <w:divBdr>
                        <w:top w:val="none" w:sz="0" w:space="0" w:color="auto"/>
                        <w:left w:val="none" w:sz="0" w:space="0" w:color="auto"/>
                        <w:bottom w:val="none" w:sz="0" w:space="0" w:color="auto"/>
                        <w:right w:val="none" w:sz="0" w:space="0" w:color="auto"/>
                      </w:divBdr>
                      <w:divsChild>
                        <w:div w:id="795828396">
                          <w:marLeft w:val="0"/>
                          <w:marRight w:val="150"/>
                          <w:marTop w:val="0"/>
                          <w:marBottom w:val="0"/>
                          <w:divBdr>
                            <w:top w:val="none" w:sz="0" w:space="0" w:color="auto"/>
                            <w:left w:val="none" w:sz="0" w:space="0" w:color="auto"/>
                            <w:bottom w:val="none" w:sz="0" w:space="0" w:color="auto"/>
                            <w:right w:val="none" w:sz="0" w:space="0" w:color="auto"/>
                          </w:divBdr>
                        </w:div>
                      </w:divsChild>
                    </w:div>
                    <w:div w:id="99112151">
                      <w:marLeft w:val="0"/>
                      <w:marRight w:val="0"/>
                      <w:marTop w:val="0"/>
                      <w:marBottom w:val="0"/>
                      <w:divBdr>
                        <w:top w:val="none" w:sz="0" w:space="0" w:color="auto"/>
                        <w:left w:val="none" w:sz="0" w:space="0" w:color="auto"/>
                        <w:bottom w:val="none" w:sz="0" w:space="0" w:color="auto"/>
                        <w:right w:val="none" w:sz="0" w:space="0" w:color="auto"/>
                      </w:divBdr>
                      <w:divsChild>
                        <w:div w:id="1474829684">
                          <w:marLeft w:val="0"/>
                          <w:marRight w:val="150"/>
                          <w:marTop w:val="0"/>
                          <w:marBottom w:val="0"/>
                          <w:divBdr>
                            <w:top w:val="none" w:sz="0" w:space="0" w:color="auto"/>
                            <w:left w:val="none" w:sz="0" w:space="0" w:color="auto"/>
                            <w:bottom w:val="none" w:sz="0" w:space="0" w:color="auto"/>
                            <w:right w:val="none" w:sz="0" w:space="0" w:color="auto"/>
                          </w:divBdr>
                          <w:divsChild>
                            <w:div w:id="17092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207428">
          <w:marLeft w:val="0"/>
          <w:marRight w:val="0"/>
          <w:marTop w:val="0"/>
          <w:marBottom w:val="0"/>
          <w:divBdr>
            <w:top w:val="none" w:sz="0" w:space="0" w:color="auto"/>
            <w:left w:val="none" w:sz="0" w:space="0" w:color="auto"/>
            <w:bottom w:val="none" w:sz="0" w:space="0" w:color="auto"/>
            <w:right w:val="none" w:sz="0" w:space="0" w:color="auto"/>
          </w:divBdr>
          <w:divsChild>
            <w:div w:id="1224028918">
              <w:marLeft w:val="0"/>
              <w:marRight w:val="0"/>
              <w:marTop w:val="150"/>
              <w:marBottom w:val="0"/>
              <w:divBdr>
                <w:top w:val="none" w:sz="0" w:space="0" w:color="auto"/>
                <w:left w:val="none" w:sz="0" w:space="0" w:color="auto"/>
                <w:bottom w:val="none" w:sz="0" w:space="0" w:color="auto"/>
                <w:right w:val="none" w:sz="0" w:space="0" w:color="auto"/>
              </w:divBdr>
              <w:divsChild>
                <w:div w:id="2010131403">
                  <w:marLeft w:val="0"/>
                  <w:marRight w:val="0"/>
                  <w:marTop w:val="0"/>
                  <w:marBottom w:val="240"/>
                  <w:divBdr>
                    <w:top w:val="none" w:sz="0" w:space="0" w:color="auto"/>
                    <w:left w:val="none" w:sz="0" w:space="0" w:color="auto"/>
                    <w:bottom w:val="none" w:sz="0" w:space="0" w:color="auto"/>
                    <w:right w:val="none" w:sz="0" w:space="0" w:color="auto"/>
                  </w:divBdr>
                  <w:divsChild>
                    <w:div w:id="1361392680">
                      <w:marLeft w:val="0"/>
                      <w:marRight w:val="0"/>
                      <w:marTop w:val="0"/>
                      <w:marBottom w:val="0"/>
                      <w:divBdr>
                        <w:top w:val="none" w:sz="0" w:space="0" w:color="auto"/>
                        <w:left w:val="none" w:sz="0" w:space="0" w:color="auto"/>
                        <w:bottom w:val="none" w:sz="0" w:space="0" w:color="auto"/>
                        <w:right w:val="none" w:sz="0" w:space="0" w:color="auto"/>
                      </w:divBdr>
                    </w:div>
                  </w:divsChild>
                </w:div>
                <w:div w:id="1793743820">
                  <w:marLeft w:val="0"/>
                  <w:marRight w:val="0"/>
                  <w:marTop w:val="0"/>
                  <w:marBottom w:val="0"/>
                  <w:divBdr>
                    <w:top w:val="none" w:sz="0" w:space="0" w:color="auto"/>
                    <w:left w:val="none" w:sz="0" w:space="0" w:color="auto"/>
                    <w:bottom w:val="none" w:sz="0" w:space="0" w:color="auto"/>
                    <w:right w:val="none" w:sz="0" w:space="0" w:color="auto"/>
                  </w:divBdr>
                  <w:divsChild>
                    <w:div w:id="499857585">
                      <w:marLeft w:val="0"/>
                      <w:marRight w:val="0"/>
                      <w:marTop w:val="0"/>
                      <w:marBottom w:val="0"/>
                      <w:divBdr>
                        <w:top w:val="none" w:sz="0" w:space="0" w:color="auto"/>
                        <w:left w:val="none" w:sz="0" w:space="0" w:color="auto"/>
                        <w:bottom w:val="none" w:sz="0" w:space="0" w:color="auto"/>
                        <w:right w:val="none" w:sz="0" w:space="0" w:color="auto"/>
                      </w:divBdr>
                      <w:divsChild>
                        <w:div w:id="527378682">
                          <w:marLeft w:val="0"/>
                          <w:marRight w:val="0"/>
                          <w:marTop w:val="0"/>
                          <w:marBottom w:val="0"/>
                          <w:divBdr>
                            <w:top w:val="none" w:sz="0" w:space="0" w:color="auto"/>
                            <w:left w:val="none" w:sz="0" w:space="0" w:color="auto"/>
                            <w:bottom w:val="none" w:sz="0" w:space="0" w:color="auto"/>
                            <w:right w:val="none" w:sz="0" w:space="0" w:color="auto"/>
                          </w:divBdr>
                          <w:divsChild>
                            <w:div w:id="1729453273">
                              <w:marLeft w:val="0"/>
                              <w:marRight w:val="0"/>
                              <w:marTop w:val="0"/>
                              <w:marBottom w:val="0"/>
                              <w:divBdr>
                                <w:top w:val="none" w:sz="0" w:space="0" w:color="auto"/>
                                <w:left w:val="none" w:sz="0" w:space="0" w:color="auto"/>
                                <w:bottom w:val="none" w:sz="0" w:space="0" w:color="auto"/>
                                <w:right w:val="none" w:sz="0" w:space="0" w:color="auto"/>
                              </w:divBdr>
                              <w:divsChild>
                                <w:div w:id="399404942">
                                  <w:marLeft w:val="0"/>
                                  <w:marRight w:val="0"/>
                                  <w:marTop w:val="0"/>
                                  <w:marBottom w:val="0"/>
                                  <w:divBdr>
                                    <w:top w:val="none" w:sz="0" w:space="0" w:color="auto"/>
                                    <w:left w:val="none" w:sz="0" w:space="0" w:color="auto"/>
                                    <w:bottom w:val="none" w:sz="0" w:space="0" w:color="auto"/>
                                    <w:right w:val="none" w:sz="0" w:space="0" w:color="auto"/>
                                  </w:divBdr>
                                </w:div>
                                <w:div w:id="1014573079">
                                  <w:marLeft w:val="0"/>
                                  <w:marRight w:val="0"/>
                                  <w:marTop w:val="0"/>
                                  <w:marBottom w:val="0"/>
                                  <w:divBdr>
                                    <w:top w:val="none" w:sz="0" w:space="0" w:color="auto"/>
                                    <w:left w:val="none" w:sz="0" w:space="0" w:color="auto"/>
                                    <w:bottom w:val="none" w:sz="0" w:space="0" w:color="auto"/>
                                    <w:right w:val="none" w:sz="0" w:space="0" w:color="auto"/>
                                  </w:divBdr>
                                </w:div>
                                <w:div w:id="180826063">
                                  <w:marLeft w:val="0"/>
                                  <w:marRight w:val="0"/>
                                  <w:marTop w:val="0"/>
                                  <w:marBottom w:val="0"/>
                                  <w:divBdr>
                                    <w:top w:val="none" w:sz="0" w:space="0" w:color="auto"/>
                                    <w:left w:val="none" w:sz="0" w:space="0" w:color="auto"/>
                                    <w:bottom w:val="none" w:sz="0" w:space="0" w:color="auto"/>
                                    <w:right w:val="none" w:sz="0" w:space="0" w:color="auto"/>
                                  </w:divBdr>
                                </w:div>
                                <w:div w:id="673531417">
                                  <w:marLeft w:val="0"/>
                                  <w:marRight w:val="0"/>
                                  <w:marTop w:val="0"/>
                                  <w:marBottom w:val="0"/>
                                  <w:divBdr>
                                    <w:top w:val="none" w:sz="0" w:space="0" w:color="auto"/>
                                    <w:left w:val="none" w:sz="0" w:space="0" w:color="auto"/>
                                    <w:bottom w:val="none" w:sz="0" w:space="0" w:color="auto"/>
                                    <w:right w:val="none" w:sz="0" w:space="0" w:color="auto"/>
                                  </w:divBdr>
                                </w:div>
                              </w:divsChild>
                            </w:div>
                            <w:div w:id="1323006881">
                              <w:marLeft w:val="0"/>
                              <w:marRight w:val="0"/>
                              <w:marTop w:val="0"/>
                              <w:marBottom w:val="0"/>
                              <w:divBdr>
                                <w:top w:val="none" w:sz="0" w:space="0" w:color="auto"/>
                                <w:left w:val="none" w:sz="0" w:space="0" w:color="auto"/>
                                <w:bottom w:val="none" w:sz="0" w:space="0" w:color="auto"/>
                                <w:right w:val="none" w:sz="0" w:space="0" w:color="auto"/>
                              </w:divBdr>
                              <w:divsChild>
                                <w:div w:id="3084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92825">
          <w:marLeft w:val="0"/>
          <w:marRight w:val="0"/>
          <w:marTop w:val="0"/>
          <w:marBottom w:val="0"/>
          <w:divBdr>
            <w:top w:val="none" w:sz="0" w:space="0" w:color="auto"/>
            <w:left w:val="none" w:sz="0" w:space="0" w:color="auto"/>
            <w:bottom w:val="none" w:sz="0" w:space="0" w:color="auto"/>
            <w:right w:val="none" w:sz="0" w:space="0" w:color="auto"/>
          </w:divBdr>
          <w:divsChild>
            <w:div w:id="1790078710">
              <w:marLeft w:val="0"/>
              <w:marRight w:val="0"/>
              <w:marTop w:val="150"/>
              <w:marBottom w:val="0"/>
              <w:divBdr>
                <w:top w:val="none" w:sz="0" w:space="0" w:color="auto"/>
                <w:left w:val="none" w:sz="0" w:space="0" w:color="auto"/>
                <w:bottom w:val="none" w:sz="0" w:space="0" w:color="auto"/>
                <w:right w:val="none" w:sz="0" w:space="0" w:color="auto"/>
              </w:divBdr>
              <w:divsChild>
                <w:div w:id="2138524897">
                  <w:marLeft w:val="0"/>
                  <w:marRight w:val="0"/>
                  <w:marTop w:val="0"/>
                  <w:marBottom w:val="240"/>
                  <w:divBdr>
                    <w:top w:val="none" w:sz="0" w:space="0" w:color="auto"/>
                    <w:left w:val="none" w:sz="0" w:space="0" w:color="auto"/>
                    <w:bottom w:val="none" w:sz="0" w:space="0" w:color="auto"/>
                    <w:right w:val="none" w:sz="0" w:space="0" w:color="auto"/>
                  </w:divBdr>
                  <w:divsChild>
                    <w:div w:id="193541474">
                      <w:marLeft w:val="0"/>
                      <w:marRight w:val="0"/>
                      <w:marTop w:val="0"/>
                      <w:marBottom w:val="0"/>
                      <w:divBdr>
                        <w:top w:val="none" w:sz="0" w:space="0" w:color="auto"/>
                        <w:left w:val="none" w:sz="0" w:space="0" w:color="auto"/>
                        <w:bottom w:val="none" w:sz="0" w:space="0" w:color="auto"/>
                        <w:right w:val="none" w:sz="0" w:space="0" w:color="auto"/>
                      </w:divBdr>
                    </w:div>
                  </w:divsChild>
                </w:div>
                <w:div w:id="432361911">
                  <w:marLeft w:val="0"/>
                  <w:marRight w:val="0"/>
                  <w:marTop w:val="0"/>
                  <w:marBottom w:val="0"/>
                  <w:divBdr>
                    <w:top w:val="none" w:sz="0" w:space="0" w:color="auto"/>
                    <w:left w:val="none" w:sz="0" w:space="0" w:color="auto"/>
                    <w:bottom w:val="none" w:sz="0" w:space="0" w:color="auto"/>
                    <w:right w:val="none" w:sz="0" w:space="0" w:color="auto"/>
                  </w:divBdr>
                  <w:divsChild>
                    <w:div w:id="178742823">
                      <w:marLeft w:val="0"/>
                      <w:marRight w:val="0"/>
                      <w:marTop w:val="0"/>
                      <w:marBottom w:val="0"/>
                      <w:divBdr>
                        <w:top w:val="none" w:sz="0" w:space="0" w:color="auto"/>
                        <w:left w:val="none" w:sz="0" w:space="0" w:color="auto"/>
                        <w:bottom w:val="none" w:sz="0" w:space="0" w:color="auto"/>
                        <w:right w:val="none" w:sz="0" w:space="0" w:color="auto"/>
                      </w:divBdr>
                      <w:divsChild>
                        <w:div w:id="1159926368">
                          <w:marLeft w:val="0"/>
                          <w:marRight w:val="0"/>
                          <w:marTop w:val="0"/>
                          <w:marBottom w:val="0"/>
                          <w:divBdr>
                            <w:top w:val="none" w:sz="0" w:space="0" w:color="auto"/>
                            <w:left w:val="none" w:sz="0" w:space="0" w:color="auto"/>
                            <w:bottom w:val="none" w:sz="0" w:space="0" w:color="auto"/>
                            <w:right w:val="none" w:sz="0" w:space="0" w:color="auto"/>
                          </w:divBdr>
                          <w:divsChild>
                            <w:div w:id="1961063047">
                              <w:marLeft w:val="0"/>
                              <w:marRight w:val="0"/>
                              <w:marTop w:val="0"/>
                              <w:marBottom w:val="0"/>
                              <w:divBdr>
                                <w:top w:val="none" w:sz="0" w:space="0" w:color="auto"/>
                                <w:left w:val="none" w:sz="0" w:space="0" w:color="auto"/>
                                <w:bottom w:val="none" w:sz="0" w:space="0" w:color="auto"/>
                                <w:right w:val="none" w:sz="0" w:space="0" w:color="auto"/>
                              </w:divBdr>
                              <w:divsChild>
                                <w:div w:id="2101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818422">
                      <w:marLeft w:val="0"/>
                      <w:marRight w:val="0"/>
                      <w:marTop w:val="0"/>
                      <w:marBottom w:val="0"/>
                      <w:divBdr>
                        <w:top w:val="none" w:sz="0" w:space="0" w:color="auto"/>
                        <w:left w:val="none" w:sz="0" w:space="0" w:color="auto"/>
                        <w:bottom w:val="none" w:sz="0" w:space="0" w:color="auto"/>
                        <w:right w:val="none" w:sz="0" w:space="0" w:color="auto"/>
                      </w:divBdr>
                      <w:divsChild>
                        <w:div w:id="2131781973">
                          <w:marLeft w:val="0"/>
                          <w:marRight w:val="0"/>
                          <w:marTop w:val="0"/>
                          <w:marBottom w:val="150"/>
                          <w:divBdr>
                            <w:top w:val="single" w:sz="6" w:space="0" w:color="197AFF"/>
                            <w:left w:val="single" w:sz="6" w:space="15" w:color="197AFF"/>
                            <w:bottom w:val="single" w:sz="6" w:space="0" w:color="197AFF"/>
                            <w:right w:val="single" w:sz="6" w:space="31" w:color="197AFF"/>
                          </w:divBdr>
                        </w:div>
                        <w:div w:id="34217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763388">
          <w:marLeft w:val="0"/>
          <w:marRight w:val="0"/>
          <w:marTop w:val="0"/>
          <w:marBottom w:val="0"/>
          <w:divBdr>
            <w:top w:val="none" w:sz="0" w:space="0" w:color="auto"/>
            <w:left w:val="none" w:sz="0" w:space="0" w:color="auto"/>
            <w:bottom w:val="none" w:sz="0" w:space="0" w:color="auto"/>
            <w:right w:val="none" w:sz="0" w:space="0" w:color="auto"/>
          </w:divBdr>
          <w:divsChild>
            <w:div w:id="836305314">
              <w:marLeft w:val="0"/>
              <w:marRight w:val="0"/>
              <w:marTop w:val="150"/>
              <w:marBottom w:val="0"/>
              <w:divBdr>
                <w:top w:val="none" w:sz="0" w:space="0" w:color="auto"/>
                <w:left w:val="none" w:sz="0" w:space="0" w:color="auto"/>
                <w:bottom w:val="none" w:sz="0" w:space="0" w:color="auto"/>
                <w:right w:val="none" w:sz="0" w:space="0" w:color="auto"/>
              </w:divBdr>
              <w:divsChild>
                <w:div w:id="1211917634">
                  <w:marLeft w:val="0"/>
                  <w:marRight w:val="0"/>
                  <w:marTop w:val="0"/>
                  <w:marBottom w:val="240"/>
                  <w:divBdr>
                    <w:top w:val="none" w:sz="0" w:space="0" w:color="auto"/>
                    <w:left w:val="none" w:sz="0" w:space="0" w:color="auto"/>
                    <w:bottom w:val="none" w:sz="0" w:space="0" w:color="auto"/>
                    <w:right w:val="none" w:sz="0" w:space="0" w:color="auto"/>
                  </w:divBdr>
                  <w:divsChild>
                    <w:div w:id="636304960">
                      <w:marLeft w:val="0"/>
                      <w:marRight w:val="0"/>
                      <w:marTop w:val="0"/>
                      <w:marBottom w:val="0"/>
                      <w:divBdr>
                        <w:top w:val="none" w:sz="0" w:space="0" w:color="auto"/>
                        <w:left w:val="none" w:sz="0" w:space="0" w:color="auto"/>
                        <w:bottom w:val="none" w:sz="0" w:space="0" w:color="auto"/>
                        <w:right w:val="none" w:sz="0" w:space="0" w:color="auto"/>
                      </w:divBdr>
                    </w:div>
                  </w:divsChild>
                </w:div>
                <w:div w:id="684525630">
                  <w:marLeft w:val="0"/>
                  <w:marRight w:val="0"/>
                  <w:marTop w:val="0"/>
                  <w:marBottom w:val="0"/>
                  <w:divBdr>
                    <w:top w:val="none" w:sz="0" w:space="0" w:color="auto"/>
                    <w:left w:val="none" w:sz="0" w:space="0" w:color="auto"/>
                    <w:bottom w:val="none" w:sz="0" w:space="0" w:color="auto"/>
                    <w:right w:val="none" w:sz="0" w:space="0" w:color="auto"/>
                  </w:divBdr>
                  <w:divsChild>
                    <w:div w:id="209535966">
                      <w:marLeft w:val="0"/>
                      <w:marRight w:val="0"/>
                      <w:marTop w:val="0"/>
                      <w:marBottom w:val="300"/>
                      <w:divBdr>
                        <w:top w:val="none" w:sz="0" w:space="0" w:color="auto"/>
                        <w:left w:val="none" w:sz="0" w:space="0" w:color="auto"/>
                        <w:bottom w:val="none" w:sz="0" w:space="0" w:color="auto"/>
                        <w:right w:val="none" w:sz="0" w:space="0" w:color="auto"/>
                      </w:divBdr>
                      <w:divsChild>
                        <w:div w:id="1137064366">
                          <w:marLeft w:val="0"/>
                          <w:marRight w:val="0"/>
                          <w:marTop w:val="0"/>
                          <w:marBottom w:val="150"/>
                          <w:divBdr>
                            <w:top w:val="single" w:sz="6" w:space="0" w:color="197AFF"/>
                            <w:left w:val="single" w:sz="6" w:space="15" w:color="197AFF"/>
                            <w:bottom w:val="single" w:sz="6" w:space="0" w:color="197AFF"/>
                            <w:right w:val="single" w:sz="6" w:space="31" w:color="197AFF"/>
                          </w:divBdr>
                        </w:div>
                        <w:div w:id="1720203221">
                          <w:marLeft w:val="0"/>
                          <w:marRight w:val="0"/>
                          <w:marTop w:val="0"/>
                          <w:marBottom w:val="0"/>
                          <w:divBdr>
                            <w:top w:val="none" w:sz="0" w:space="0" w:color="auto"/>
                            <w:left w:val="none" w:sz="0" w:space="0" w:color="auto"/>
                            <w:bottom w:val="none" w:sz="0" w:space="0" w:color="auto"/>
                            <w:right w:val="none" w:sz="0" w:space="0" w:color="auto"/>
                          </w:divBdr>
                        </w:div>
                      </w:divsChild>
                    </w:div>
                    <w:div w:id="2111655403">
                      <w:marLeft w:val="0"/>
                      <w:marRight w:val="0"/>
                      <w:marTop w:val="0"/>
                      <w:marBottom w:val="0"/>
                      <w:divBdr>
                        <w:top w:val="none" w:sz="0" w:space="0" w:color="auto"/>
                        <w:left w:val="none" w:sz="0" w:space="0" w:color="auto"/>
                        <w:bottom w:val="none" w:sz="0" w:space="0" w:color="auto"/>
                        <w:right w:val="none" w:sz="0" w:space="0" w:color="auto"/>
                      </w:divBdr>
                      <w:divsChild>
                        <w:div w:id="351877955">
                          <w:marLeft w:val="0"/>
                          <w:marRight w:val="0"/>
                          <w:marTop w:val="0"/>
                          <w:marBottom w:val="0"/>
                          <w:divBdr>
                            <w:top w:val="none" w:sz="0" w:space="0" w:color="auto"/>
                            <w:left w:val="none" w:sz="0" w:space="0" w:color="auto"/>
                            <w:bottom w:val="none" w:sz="0" w:space="0" w:color="auto"/>
                            <w:right w:val="none" w:sz="0" w:space="0" w:color="auto"/>
                          </w:divBdr>
                          <w:divsChild>
                            <w:div w:id="1296521623">
                              <w:marLeft w:val="0"/>
                              <w:marRight w:val="0"/>
                              <w:marTop w:val="0"/>
                              <w:marBottom w:val="0"/>
                              <w:divBdr>
                                <w:top w:val="none" w:sz="0" w:space="0" w:color="auto"/>
                                <w:left w:val="none" w:sz="0" w:space="0" w:color="auto"/>
                                <w:bottom w:val="none" w:sz="0" w:space="0" w:color="auto"/>
                                <w:right w:val="none" w:sz="0" w:space="0" w:color="auto"/>
                              </w:divBdr>
                              <w:divsChild>
                                <w:div w:id="700202013">
                                  <w:marLeft w:val="1650"/>
                                  <w:marRight w:val="0"/>
                                  <w:marTop w:val="0"/>
                                  <w:marBottom w:val="0"/>
                                  <w:divBdr>
                                    <w:top w:val="none" w:sz="0" w:space="0" w:color="auto"/>
                                    <w:left w:val="none" w:sz="0" w:space="0" w:color="auto"/>
                                    <w:bottom w:val="none" w:sz="0" w:space="0" w:color="auto"/>
                                    <w:right w:val="none" w:sz="0" w:space="0" w:color="auto"/>
                                  </w:divBdr>
                                </w:div>
                              </w:divsChild>
                            </w:div>
                          </w:divsChild>
                        </w:div>
                        <w:div w:id="1825850850">
                          <w:marLeft w:val="0"/>
                          <w:marRight w:val="0"/>
                          <w:marTop w:val="0"/>
                          <w:marBottom w:val="0"/>
                          <w:divBdr>
                            <w:top w:val="none" w:sz="0" w:space="0" w:color="auto"/>
                            <w:left w:val="none" w:sz="0" w:space="0" w:color="auto"/>
                            <w:bottom w:val="none" w:sz="0" w:space="0" w:color="auto"/>
                            <w:right w:val="none" w:sz="0" w:space="0" w:color="auto"/>
                          </w:divBdr>
                          <w:divsChild>
                            <w:div w:id="123042277">
                              <w:marLeft w:val="0"/>
                              <w:marRight w:val="0"/>
                              <w:marTop w:val="0"/>
                              <w:marBottom w:val="0"/>
                              <w:divBdr>
                                <w:top w:val="none" w:sz="0" w:space="0" w:color="auto"/>
                                <w:left w:val="none" w:sz="0" w:space="0" w:color="auto"/>
                                <w:bottom w:val="none" w:sz="0" w:space="0" w:color="auto"/>
                                <w:right w:val="none" w:sz="0" w:space="0" w:color="auto"/>
                              </w:divBdr>
                              <w:divsChild>
                                <w:div w:id="2048216783">
                                  <w:marLeft w:val="1650"/>
                                  <w:marRight w:val="0"/>
                                  <w:marTop w:val="0"/>
                                  <w:marBottom w:val="0"/>
                                  <w:divBdr>
                                    <w:top w:val="none" w:sz="0" w:space="0" w:color="auto"/>
                                    <w:left w:val="none" w:sz="0" w:space="0" w:color="auto"/>
                                    <w:bottom w:val="none" w:sz="0" w:space="0" w:color="auto"/>
                                    <w:right w:val="none" w:sz="0" w:space="0" w:color="auto"/>
                                  </w:divBdr>
                                  <w:divsChild>
                                    <w:div w:id="14774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546598">
                      <w:marLeft w:val="0"/>
                      <w:marRight w:val="0"/>
                      <w:marTop w:val="0"/>
                      <w:marBottom w:val="0"/>
                      <w:divBdr>
                        <w:top w:val="none" w:sz="0" w:space="0" w:color="auto"/>
                        <w:left w:val="none" w:sz="0" w:space="0" w:color="auto"/>
                        <w:bottom w:val="none" w:sz="0" w:space="0" w:color="auto"/>
                        <w:right w:val="none" w:sz="0" w:space="0" w:color="auto"/>
                      </w:divBdr>
                      <w:divsChild>
                        <w:div w:id="1751731230">
                          <w:marLeft w:val="0"/>
                          <w:marRight w:val="0"/>
                          <w:marTop w:val="0"/>
                          <w:marBottom w:val="0"/>
                          <w:divBdr>
                            <w:top w:val="none" w:sz="0" w:space="0" w:color="auto"/>
                            <w:left w:val="none" w:sz="0" w:space="0" w:color="auto"/>
                            <w:bottom w:val="none" w:sz="0" w:space="0" w:color="auto"/>
                            <w:right w:val="none" w:sz="0" w:space="0" w:color="auto"/>
                          </w:divBdr>
                          <w:divsChild>
                            <w:div w:id="1777750591">
                              <w:marLeft w:val="0"/>
                              <w:marRight w:val="0"/>
                              <w:marTop w:val="0"/>
                              <w:marBottom w:val="0"/>
                              <w:divBdr>
                                <w:top w:val="none" w:sz="0" w:space="0" w:color="auto"/>
                                <w:left w:val="none" w:sz="0" w:space="0" w:color="auto"/>
                                <w:bottom w:val="none" w:sz="0" w:space="0" w:color="auto"/>
                                <w:right w:val="none" w:sz="0" w:space="0" w:color="auto"/>
                              </w:divBdr>
                              <w:divsChild>
                                <w:div w:id="494228015">
                                  <w:marLeft w:val="1650"/>
                                  <w:marRight w:val="0"/>
                                  <w:marTop w:val="0"/>
                                  <w:marBottom w:val="0"/>
                                  <w:divBdr>
                                    <w:top w:val="none" w:sz="0" w:space="0" w:color="auto"/>
                                    <w:left w:val="none" w:sz="0" w:space="0" w:color="auto"/>
                                    <w:bottom w:val="none" w:sz="0" w:space="0" w:color="auto"/>
                                    <w:right w:val="none" w:sz="0" w:space="0" w:color="auto"/>
                                  </w:divBdr>
                                  <w:divsChild>
                                    <w:div w:id="1734115274">
                                      <w:marLeft w:val="0"/>
                                      <w:marRight w:val="0"/>
                                      <w:marTop w:val="0"/>
                                      <w:marBottom w:val="0"/>
                                      <w:divBdr>
                                        <w:top w:val="none" w:sz="0" w:space="0" w:color="auto"/>
                                        <w:left w:val="none" w:sz="0" w:space="0" w:color="auto"/>
                                        <w:bottom w:val="none" w:sz="0" w:space="0" w:color="auto"/>
                                        <w:right w:val="none" w:sz="0" w:space="0" w:color="auto"/>
                                      </w:divBdr>
                                      <w:divsChild>
                                        <w:div w:id="119029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390585">
                      <w:marLeft w:val="0"/>
                      <w:marRight w:val="0"/>
                      <w:marTop w:val="0"/>
                      <w:marBottom w:val="0"/>
                      <w:divBdr>
                        <w:top w:val="none" w:sz="0" w:space="0" w:color="auto"/>
                        <w:left w:val="none" w:sz="0" w:space="0" w:color="auto"/>
                        <w:bottom w:val="none" w:sz="0" w:space="0" w:color="auto"/>
                        <w:right w:val="none" w:sz="0" w:space="0" w:color="auto"/>
                      </w:divBdr>
                      <w:divsChild>
                        <w:div w:id="1913391163">
                          <w:marLeft w:val="0"/>
                          <w:marRight w:val="0"/>
                          <w:marTop w:val="0"/>
                          <w:marBottom w:val="0"/>
                          <w:divBdr>
                            <w:top w:val="none" w:sz="0" w:space="0" w:color="auto"/>
                            <w:left w:val="none" w:sz="0" w:space="0" w:color="auto"/>
                            <w:bottom w:val="none" w:sz="0" w:space="0" w:color="auto"/>
                            <w:right w:val="none" w:sz="0" w:space="0" w:color="auto"/>
                          </w:divBdr>
                          <w:divsChild>
                            <w:div w:id="763691481">
                              <w:marLeft w:val="1650"/>
                              <w:marRight w:val="0"/>
                              <w:marTop w:val="0"/>
                              <w:marBottom w:val="0"/>
                              <w:divBdr>
                                <w:top w:val="none" w:sz="0" w:space="0" w:color="auto"/>
                                <w:left w:val="none" w:sz="0" w:space="0" w:color="auto"/>
                                <w:bottom w:val="none" w:sz="0" w:space="0" w:color="auto"/>
                                <w:right w:val="none" w:sz="0" w:space="0" w:color="auto"/>
                              </w:divBdr>
                              <w:divsChild>
                                <w:div w:id="18406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83625">
          <w:marLeft w:val="0"/>
          <w:marRight w:val="0"/>
          <w:marTop w:val="150"/>
          <w:marBottom w:val="0"/>
          <w:divBdr>
            <w:top w:val="none" w:sz="0" w:space="0" w:color="auto"/>
            <w:left w:val="none" w:sz="0" w:space="0" w:color="auto"/>
            <w:bottom w:val="none" w:sz="0" w:space="0" w:color="auto"/>
            <w:right w:val="none" w:sz="0" w:space="0" w:color="auto"/>
          </w:divBdr>
          <w:divsChild>
            <w:div w:id="1972203301">
              <w:marLeft w:val="0"/>
              <w:marRight w:val="0"/>
              <w:marTop w:val="0"/>
              <w:marBottom w:val="240"/>
              <w:divBdr>
                <w:top w:val="none" w:sz="0" w:space="0" w:color="auto"/>
                <w:left w:val="none" w:sz="0" w:space="0" w:color="auto"/>
                <w:bottom w:val="none" w:sz="0" w:space="0" w:color="auto"/>
                <w:right w:val="none" w:sz="0" w:space="0" w:color="auto"/>
              </w:divBdr>
            </w:div>
            <w:div w:id="758333835">
              <w:marLeft w:val="0"/>
              <w:marRight w:val="0"/>
              <w:marTop w:val="0"/>
              <w:marBottom w:val="0"/>
              <w:divBdr>
                <w:top w:val="none" w:sz="0" w:space="0" w:color="auto"/>
                <w:left w:val="none" w:sz="0" w:space="0" w:color="auto"/>
                <w:bottom w:val="none" w:sz="0" w:space="0" w:color="auto"/>
                <w:right w:val="none" w:sz="0" w:space="0" w:color="auto"/>
              </w:divBdr>
              <w:divsChild>
                <w:div w:id="661470520">
                  <w:marLeft w:val="0"/>
                  <w:marRight w:val="150"/>
                  <w:marTop w:val="30"/>
                  <w:marBottom w:val="0"/>
                  <w:divBdr>
                    <w:top w:val="none" w:sz="0" w:space="0" w:color="auto"/>
                    <w:left w:val="none" w:sz="0" w:space="0" w:color="auto"/>
                    <w:bottom w:val="none" w:sz="0" w:space="0" w:color="auto"/>
                    <w:right w:val="none" w:sz="0" w:space="0" w:color="auto"/>
                  </w:divBdr>
                  <w:divsChild>
                    <w:div w:id="546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2">
          <w:marLeft w:val="0"/>
          <w:marRight w:val="0"/>
          <w:marTop w:val="0"/>
          <w:marBottom w:val="0"/>
          <w:divBdr>
            <w:top w:val="none" w:sz="0" w:space="0" w:color="auto"/>
            <w:left w:val="none" w:sz="0" w:space="0" w:color="auto"/>
            <w:bottom w:val="none" w:sz="0" w:space="0" w:color="auto"/>
            <w:right w:val="none" w:sz="0" w:space="0" w:color="auto"/>
          </w:divBdr>
          <w:divsChild>
            <w:div w:id="1003507059">
              <w:marLeft w:val="0"/>
              <w:marRight w:val="0"/>
              <w:marTop w:val="150"/>
              <w:marBottom w:val="0"/>
              <w:divBdr>
                <w:top w:val="none" w:sz="0" w:space="0" w:color="auto"/>
                <w:left w:val="none" w:sz="0" w:space="0" w:color="auto"/>
                <w:bottom w:val="none" w:sz="0" w:space="0" w:color="auto"/>
                <w:right w:val="none" w:sz="0" w:space="0" w:color="auto"/>
              </w:divBdr>
              <w:divsChild>
                <w:div w:id="312564224">
                  <w:marLeft w:val="0"/>
                  <w:marRight w:val="0"/>
                  <w:marTop w:val="0"/>
                  <w:marBottom w:val="240"/>
                  <w:divBdr>
                    <w:top w:val="none" w:sz="0" w:space="0" w:color="auto"/>
                    <w:left w:val="none" w:sz="0" w:space="0" w:color="auto"/>
                    <w:bottom w:val="none" w:sz="0" w:space="0" w:color="auto"/>
                    <w:right w:val="none" w:sz="0" w:space="0" w:color="auto"/>
                  </w:divBdr>
                </w:div>
                <w:div w:id="1351376681">
                  <w:marLeft w:val="0"/>
                  <w:marRight w:val="0"/>
                  <w:marTop w:val="0"/>
                  <w:marBottom w:val="0"/>
                  <w:divBdr>
                    <w:top w:val="none" w:sz="0" w:space="0" w:color="auto"/>
                    <w:left w:val="none" w:sz="0" w:space="0" w:color="auto"/>
                    <w:bottom w:val="none" w:sz="0" w:space="0" w:color="auto"/>
                    <w:right w:val="none" w:sz="0" w:space="0" w:color="auto"/>
                  </w:divBdr>
                  <w:divsChild>
                    <w:div w:id="525219790">
                      <w:marLeft w:val="0"/>
                      <w:marRight w:val="0"/>
                      <w:marTop w:val="0"/>
                      <w:marBottom w:val="0"/>
                      <w:divBdr>
                        <w:top w:val="none" w:sz="0" w:space="0" w:color="auto"/>
                        <w:left w:val="none" w:sz="0" w:space="0" w:color="auto"/>
                        <w:bottom w:val="none" w:sz="0" w:space="0" w:color="auto"/>
                        <w:right w:val="none" w:sz="0" w:space="0" w:color="auto"/>
                      </w:divBdr>
                      <w:divsChild>
                        <w:div w:id="173767736">
                          <w:marLeft w:val="2070"/>
                          <w:marRight w:val="0"/>
                          <w:marTop w:val="0"/>
                          <w:marBottom w:val="0"/>
                          <w:divBdr>
                            <w:top w:val="none" w:sz="0" w:space="0" w:color="auto"/>
                            <w:left w:val="none" w:sz="0" w:space="0" w:color="auto"/>
                            <w:bottom w:val="none" w:sz="0" w:space="0" w:color="auto"/>
                            <w:right w:val="none" w:sz="0" w:space="0" w:color="auto"/>
                          </w:divBdr>
                          <w:divsChild>
                            <w:div w:id="12747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4098">
                      <w:marLeft w:val="0"/>
                      <w:marRight w:val="0"/>
                      <w:marTop w:val="0"/>
                      <w:marBottom w:val="0"/>
                      <w:divBdr>
                        <w:top w:val="none" w:sz="0" w:space="0" w:color="auto"/>
                        <w:left w:val="none" w:sz="0" w:space="0" w:color="auto"/>
                        <w:bottom w:val="none" w:sz="0" w:space="0" w:color="auto"/>
                        <w:right w:val="none" w:sz="0" w:space="0" w:color="auto"/>
                      </w:divBdr>
                      <w:divsChild>
                        <w:div w:id="1947499952">
                          <w:marLeft w:val="2070"/>
                          <w:marRight w:val="0"/>
                          <w:marTop w:val="0"/>
                          <w:marBottom w:val="0"/>
                          <w:divBdr>
                            <w:top w:val="none" w:sz="0" w:space="0" w:color="auto"/>
                            <w:left w:val="none" w:sz="0" w:space="0" w:color="auto"/>
                            <w:bottom w:val="none" w:sz="0" w:space="0" w:color="auto"/>
                            <w:right w:val="none" w:sz="0" w:space="0" w:color="auto"/>
                          </w:divBdr>
                          <w:divsChild>
                            <w:div w:id="8221120">
                              <w:marLeft w:val="0"/>
                              <w:marRight w:val="0"/>
                              <w:marTop w:val="0"/>
                              <w:marBottom w:val="0"/>
                              <w:divBdr>
                                <w:top w:val="none" w:sz="0" w:space="0" w:color="auto"/>
                                <w:left w:val="none" w:sz="0" w:space="0" w:color="auto"/>
                                <w:bottom w:val="none" w:sz="0" w:space="0" w:color="auto"/>
                                <w:right w:val="none" w:sz="0" w:space="0" w:color="auto"/>
                              </w:divBdr>
                              <w:divsChild>
                                <w:div w:id="20263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18036">
                      <w:marLeft w:val="0"/>
                      <w:marRight w:val="0"/>
                      <w:marTop w:val="75"/>
                      <w:marBottom w:val="0"/>
                      <w:divBdr>
                        <w:top w:val="none" w:sz="0" w:space="0" w:color="auto"/>
                        <w:left w:val="none" w:sz="0" w:space="0" w:color="auto"/>
                        <w:bottom w:val="none" w:sz="0" w:space="0" w:color="auto"/>
                        <w:right w:val="none" w:sz="0" w:space="0" w:color="auto"/>
                      </w:divBdr>
                      <w:divsChild>
                        <w:div w:id="2067223273">
                          <w:marLeft w:val="2070"/>
                          <w:marRight w:val="0"/>
                          <w:marTop w:val="0"/>
                          <w:marBottom w:val="0"/>
                          <w:divBdr>
                            <w:top w:val="none" w:sz="0" w:space="0" w:color="auto"/>
                            <w:left w:val="none" w:sz="0" w:space="0" w:color="auto"/>
                            <w:bottom w:val="none" w:sz="0" w:space="0" w:color="auto"/>
                            <w:right w:val="none" w:sz="0" w:space="0" w:color="auto"/>
                          </w:divBdr>
                          <w:divsChild>
                            <w:div w:id="109458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604927">
      <w:bodyDiv w:val="1"/>
      <w:marLeft w:val="0"/>
      <w:marRight w:val="0"/>
      <w:marTop w:val="0"/>
      <w:marBottom w:val="0"/>
      <w:divBdr>
        <w:top w:val="none" w:sz="0" w:space="0" w:color="auto"/>
        <w:left w:val="none" w:sz="0" w:space="0" w:color="auto"/>
        <w:bottom w:val="none" w:sz="0" w:space="0" w:color="auto"/>
        <w:right w:val="none" w:sz="0" w:space="0" w:color="auto"/>
      </w:divBdr>
    </w:div>
    <w:div w:id="2047480832">
      <w:bodyDiv w:val="1"/>
      <w:marLeft w:val="0"/>
      <w:marRight w:val="0"/>
      <w:marTop w:val="0"/>
      <w:marBottom w:val="0"/>
      <w:divBdr>
        <w:top w:val="none" w:sz="0" w:space="0" w:color="auto"/>
        <w:left w:val="none" w:sz="0" w:space="0" w:color="auto"/>
        <w:bottom w:val="none" w:sz="0" w:space="0" w:color="auto"/>
        <w:right w:val="none" w:sz="0" w:space="0" w:color="auto"/>
      </w:divBdr>
      <w:divsChild>
        <w:div w:id="272325101">
          <w:marLeft w:val="0"/>
          <w:marRight w:val="0"/>
          <w:marTop w:val="0"/>
          <w:marBottom w:val="0"/>
          <w:divBdr>
            <w:top w:val="none" w:sz="0" w:space="0" w:color="auto"/>
            <w:left w:val="none" w:sz="0" w:space="0" w:color="auto"/>
            <w:bottom w:val="none" w:sz="0" w:space="0" w:color="auto"/>
            <w:right w:val="none" w:sz="0" w:space="0" w:color="auto"/>
          </w:divBdr>
          <w:divsChild>
            <w:div w:id="186910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B74DA3-174B-4379-BBAB-200623521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14</Pages>
  <Words>1400</Words>
  <Characters>7984</Characters>
  <Application>Microsoft Office Word</Application>
  <DocSecurity>0</DocSecurity>
  <Lines>66</Lines>
  <Paragraphs>18</Paragraphs>
  <ScaleCrop>false</ScaleCrop>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subject/>
  <dc:creator>微软用户</dc:creator>
  <cp:keywords/>
  <dc:description/>
  <cp:lastModifiedBy>twb</cp:lastModifiedBy>
  <cp:revision>38</cp:revision>
  <cp:lastPrinted>2018-01-23T09:07:00Z</cp:lastPrinted>
  <dcterms:created xsi:type="dcterms:W3CDTF">2022-03-02T08:50:00Z</dcterms:created>
  <dcterms:modified xsi:type="dcterms:W3CDTF">2022-04-18T07:40:00Z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540E37F7509B4A8F9C4A562ADB9E53BE</vt:lpwstr>
  </property>
</Properties>
</file>