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6DC0EC" w14:textId="76E2A692" w:rsidR="009C012A" w:rsidRDefault="00B6328B" w:rsidP="004638A0">
      <w:pPr>
        <w:tabs>
          <w:tab w:val="left" w:pos="6300"/>
        </w:tabs>
        <w:snapToGrid w:val="0"/>
        <w:spacing w:line="360" w:lineRule="auto"/>
        <w:jc w:val="center"/>
        <w:rPr>
          <w:color w:val="000000" w:themeColor="text1"/>
          <w:sz w:val="30"/>
          <w:szCs w:val="30"/>
        </w:rPr>
      </w:pPr>
      <w:bookmarkStart w:id="0" w:name="_Toc68101080"/>
      <w:bookmarkStart w:id="1" w:name="_Toc71553081"/>
      <w:bookmarkStart w:id="2" w:name="OLE_LINK18"/>
      <w:bookmarkStart w:id="3" w:name="OLE_LINK21"/>
      <w:r>
        <w:rPr>
          <w:rFonts w:ascii="宋体" w:hAnsi="宋体" w:cs="宋体" w:hint="eastAsia"/>
          <w:b/>
          <w:color w:val="000000"/>
          <w:spacing w:val="-2"/>
          <w:sz w:val="28"/>
          <w:szCs w:val="28"/>
          <w:u w:color="000000"/>
        </w:rPr>
        <w:t>重庆工商大学</w:t>
      </w:r>
      <w:bookmarkStart w:id="4" w:name="OLE_LINK1"/>
      <w:bookmarkStart w:id="5" w:name="OLE_LINK2"/>
      <w:r>
        <w:rPr>
          <w:rFonts w:ascii="宋体" w:hAnsi="宋体" w:cs="宋体" w:hint="eastAsia"/>
          <w:b/>
          <w:color w:val="000000"/>
          <w:spacing w:val="-2"/>
          <w:sz w:val="28"/>
          <w:szCs w:val="28"/>
          <w:u w:color="000000"/>
        </w:rPr>
        <w:t>教职工迎新年游园活动纪念品采购</w:t>
      </w:r>
      <w:bookmarkEnd w:id="4"/>
      <w:bookmarkEnd w:id="5"/>
    </w:p>
    <w:bookmarkEnd w:id="2"/>
    <w:bookmarkEnd w:id="3"/>
    <w:p w14:paraId="408EFA59" w14:textId="77777777" w:rsidR="009C012A" w:rsidRDefault="009C012A">
      <w:pPr>
        <w:tabs>
          <w:tab w:val="left" w:pos="6300"/>
        </w:tabs>
        <w:snapToGrid w:val="0"/>
        <w:spacing w:line="360" w:lineRule="auto"/>
        <w:rPr>
          <w:color w:val="000000" w:themeColor="text1"/>
          <w:sz w:val="30"/>
          <w:szCs w:val="30"/>
        </w:rPr>
      </w:pPr>
    </w:p>
    <w:p w14:paraId="4826EF4A" w14:textId="77777777" w:rsidR="009C012A" w:rsidRPr="00301CEC" w:rsidRDefault="009C012A">
      <w:pPr>
        <w:tabs>
          <w:tab w:val="left" w:pos="6300"/>
        </w:tabs>
        <w:snapToGrid w:val="0"/>
        <w:spacing w:line="360" w:lineRule="auto"/>
        <w:rPr>
          <w:color w:val="000000" w:themeColor="text1"/>
          <w:sz w:val="30"/>
          <w:szCs w:val="30"/>
        </w:rPr>
      </w:pPr>
    </w:p>
    <w:p w14:paraId="18B6C440" w14:textId="77777777" w:rsidR="009C012A" w:rsidRDefault="00FD56AD">
      <w:pPr>
        <w:tabs>
          <w:tab w:val="left" w:pos="6300"/>
        </w:tabs>
        <w:snapToGrid w:val="0"/>
        <w:spacing w:line="360" w:lineRule="auto"/>
        <w:jc w:val="center"/>
        <w:rPr>
          <w:rFonts w:ascii="方正小标宋_GBK" w:eastAsia="方正小标宋_GBK"/>
          <w:color w:val="000000" w:themeColor="text1"/>
          <w:sz w:val="96"/>
          <w:szCs w:val="96"/>
        </w:rPr>
      </w:pPr>
      <w:r>
        <w:rPr>
          <w:rFonts w:ascii="方正小标宋_GBK" w:eastAsia="方正小标宋_GBK" w:hint="eastAsia"/>
          <w:color w:val="000000" w:themeColor="text1"/>
          <w:sz w:val="96"/>
          <w:szCs w:val="96"/>
        </w:rPr>
        <w:t>响 应 文 件</w:t>
      </w:r>
    </w:p>
    <w:p w14:paraId="369380F9" w14:textId="77777777" w:rsidR="009C012A" w:rsidRDefault="009C012A">
      <w:pPr>
        <w:tabs>
          <w:tab w:val="left" w:pos="6300"/>
        </w:tabs>
        <w:snapToGrid w:val="0"/>
        <w:spacing w:line="360" w:lineRule="auto"/>
        <w:rPr>
          <w:color w:val="000000" w:themeColor="text1"/>
          <w:sz w:val="30"/>
          <w:szCs w:val="30"/>
        </w:rPr>
      </w:pPr>
    </w:p>
    <w:p w14:paraId="53C7B35D" w14:textId="77777777" w:rsidR="009C012A" w:rsidRDefault="009C012A">
      <w:pPr>
        <w:tabs>
          <w:tab w:val="left" w:pos="6300"/>
        </w:tabs>
        <w:snapToGrid w:val="0"/>
        <w:spacing w:line="360" w:lineRule="auto"/>
        <w:rPr>
          <w:color w:val="000000" w:themeColor="text1"/>
          <w:sz w:val="30"/>
          <w:szCs w:val="30"/>
        </w:rPr>
      </w:pPr>
    </w:p>
    <w:p w14:paraId="2F38C7A2" w14:textId="77777777" w:rsidR="009C012A" w:rsidRDefault="009C012A">
      <w:pPr>
        <w:tabs>
          <w:tab w:val="left" w:pos="6300"/>
        </w:tabs>
        <w:snapToGrid w:val="0"/>
        <w:spacing w:line="360" w:lineRule="auto"/>
        <w:rPr>
          <w:color w:val="000000" w:themeColor="text1"/>
          <w:sz w:val="30"/>
          <w:szCs w:val="30"/>
        </w:rPr>
      </w:pPr>
    </w:p>
    <w:p w14:paraId="304F6B51" w14:textId="77777777" w:rsidR="009C012A" w:rsidRDefault="009C012A">
      <w:pPr>
        <w:tabs>
          <w:tab w:val="left" w:pos="6300"/>
        </w:tabs>
        <w:snapToGrid w:val="0"/>
        <w:spacing w:line="360" w:lineRule="auto"/>
        <w:rPr>
          <w:color w:val="000000" w:themeColor="text1"/>
          <w:sz w:val="30"/>
          <w:szCs w:val="30"/>
        </w:rPr>
      </w:pPr>
    </w:p>
    <w:p w14:paraId="71D4D79E" w14:textId="77777777" w:rsidR="009C012A" w:rsidRDefault="009C012A">
      <w:pPr>
        <w:tabs>
          <w:tab w:val="left" w:pos="6300"/>
        </w:tabs>
        <w:snapToGrid w:val="0"/>
        <w:spacing w:line="360" w:lineRule="auto"/>
        <w:rPr>
          <w:color w:val="000000" w:themeColor="text1"/>
          <w:sz w:val="30"/>
          <w:szCs w:val="30"/>
        </w:rPr>
      </w:pPr>
    </w:p>
    <w:p w14:paraId="0D60B666" w14:textId="77777777" w:rsidR="009C012A" w:rsidRDefault="009C012A">
      <w:pPr>
        <w:tabs>
          <w:tab w:val="left" w:pos="6300"/>
        </w:tabs>
        <w:snapToGrid w:val="0"/>
        <w:spacing w:line="360" w:lineRule="auto"/>
        <w:rPr>
          <w:color w:val="000000" w:themeColor="text1"/>
          <w:sz w:val="30"/>
          <w:szCs w:val="30"/>
        </w:rPr>
      </w:pPr>
    </w:p>
    <w:p w14:paraId="52420D0B" w14:textId="77777777" w:rsidR="009C012A" w:rsidRDefault="009C012A">
      <w:pPr>
        <w:tabs>
          <w:tab w:val="left" w:pos="6300"/>
        </w:tabs>
        <w:snapToGrid w:val="0"/>
        <w:spacing w:line="360" w:lineRule="auto"/>
        <w:rPr>
          <w:color w:val="000000" w:themeColor="text1"/>
          <w:sz w:val="30"/>
          <w:szCs w:val="30"/>
        </w:rPr>
      </w:pPr>
    </w:p>
    <w:p w14:paraId="4AFB3C5B" w14:textId="77777777" w:rsidR="009C012A" w:rsidRDefault="009C012A">
      <w:pPr>
        <w:tabs>
          <w:tab w:val="left" w:pos="6300"/>
        </w:tabs>
        <w:snapToGrid w:val="0"/>
        <w:spacing w:line="360" w:lineRule="auto"/>
        <w:rPr>
          <w:color w:val="000000" w:themeColor="text1"/>
          <w:sz w:val="30"/>
          <w:szCs w:val="30"/>
        </w:rPr>
      </w:pPr>
    </w:p>
    <w:p w14:paraId="23475556" w14:textId="77777777" w:rsidR="009C012A" w:rsidRDefault="009C012A">
      <w:pPr>
        <w:tabs>
          <w:tab w:val="left" w:pos="6300"/>
        </w:tabs>
        <w:snapToGrid w:val="0"/>
        <w:spacing w:line="360" w:lineRule="auto"/>
        <w:rPr>
          <w:color w:val="000000" w:themeColor="text1"/>
          <w:sz w:val="30"/>
          <w:szCs w:val="30"/>
        </w:rPr>
      </w:pPr>
    </w:p>
    <w:p w14:paraId="02A19BC3" w14:textId="77777777" w:rsidR="009C012A" w:rsidRDefault="009C012A">
      <w:pPr>
        <w:tabs>
          <w:tab w:val="left" w:pos="6300"/>
        </w:tabs>
        <w:snapToGrid w:val="0"/>
        <w:spacing w:line="360" w:lineRule="auto"/>
        <w:rPr>
          <w:color w:val="000000" w:themeColor="text1"/>
          <w:sz w:val="30"/>
          <w:szCs w:val="30"/>
        </w:rPr>
      </w:pPr>
    </w:p>
    <w:p w14:paraId="0CE14150" w14:textId="77777777" w:rsidR="009C012A" w:rsidRDefault="009C012A">
      <w:pPr>
        <w:tabs>
          <w:tab w:val="left" w:pos="6300"/>
        </w:tabs>
        <w:snapToGrid w:val="0"/>
        <w:spacing w:line="360" w:lineRule="auto"/>
        <w:rPr>
          <w:color w:val="000000" w:themeColor="text1"/>
          <w:sz w:val="28"/>
          <w:szCs w:val="28"/>
        </w:rPr>
      </w:pPr>
    </w:p>
    <w:p w14:paraId="389359C1" w14:textId="68B3F7BA" w:rsidR="009C012A" w:rsidRDefault="00FD56AD">
      <w:pPr>
        <w:tabs>
          <w:tab w:val="left" w:pos="6300"/>
        </w:tabs>
        <w:snapToGrid w:val="0"/>
        <w:spacing w:line="360" w:lineRule="auto"/>
        <w:jc w:val="center"/>
        <w:rPr>
          <w:color w:val="000000" w:themeColor="text1"/>
          <w:sz w:val="28"/>
          <w:szCs w:val="28"/>
          <w:u w:val="single"/>
        </w:rPr>
      </w:pPr>
      <w:r>
        <w:rPr>
          <w:rFonts w:hint="eastAsia"/>
          <w:color w:val="000000" w:themeColor="text1"/>
          <w:sz w:val="28"/>
          <w:szCs w:val="28"/>
        </w:rPr>
        <w:t>供应商名称：</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w:t>
      </w:r>
      <w:proofErr w:type="gramStart"/>
      <w:r w:rsidR="00773DAA" w:rsidRPr="00773DAA">
        <w:rPr>
          <w:rFonts w:hint="eastAsia"/>
          <w:color w:val="000000" w:themeColor="text1"/>
          <w:sz w:val="28"/>
          <w:szCs w:val="28"/>
        </w:rPr>
        <w:t>盖供应</w:t>
      </w:r>
      <w:proofErr w:type="gramEnd"/>
      <w:r w:rsidR="00773DAA" w:rsidRPr="00773DAA">
        <w:rPr>
          <w:rFonts w:hint="eastAsia"/>
          <w:color w:val="000000" w:themeColor="text1"/>
          <w:sz w:val="28"/>
          <w:szCs w:val="28"/>
        </w:rPr>
        <w:t>商公章</w:t>
      </w:r>
      <w:r>
        <w:rPr>
          <w:rFonts w:hint="eastAsia"/>
          <w:color w:val="000000" w:themeColor="text1"/>
          <w:sz w:val="28"/>
          <w:szCs w:val="28"/>
        </w:rPr>
        <w:t>）</w:t>
      </w:r>
    </w:p>
    <w:p w14:paraId="07E71AB9" w14:textId="77777777" w:rsidR="009C012A" w:rsidRDefault="00FD56AD">
      <w:pPr>
        <w:tabs>
          <w:tab w:val="left" w:pos="6300"/>
        </w:tabs>
        <w:snapToGrid w:val="0"/>
        <w:spacing w:line="360" w:lineRule="auto"/>
        <w:jc w:val="center"/>
        <w:rPr>
          <w:color w:val="000000" w:themeColor="text1"/>
          <w:sz w:val="28"/>
          <w:szCs w:val="28"/>
        </w:rPr>
      </w:pPr>
      <w:r>
        <w:rPr>
          <w:rFonts w:hint="eastAsia"/>
          <w:color w:val="000000" w:themeColor="text1"/>
          <w:sz w:val="28"/>
          <w:szCs w:val="28"/>
        </w:rPr>
        <w:t>法定代表人或授权委托人：</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（签字或签章）</w:t>
      </w:r>
    </w:p>
    <w:p w14:paraId="47F8D8B0" w14:textId="77777777" w:rsidR="00423241" w:rsidRDefault="00FD56AD" w:rsidP="00423241">
      <w:pPr>
        <w:tabs>
          <w:tab w:val="left" w:pos="6300"/>
        </w:tabs>
        <w:snapToGrid w:val="0"/>
        <w:spacing w:line="360" w:lineRule="auto"/>
        <w:jc w:val="center"/>
        <w:rPr>
          <w:color w:val="000000" w:themeColor="text1"/>
          <w:sz w:val="28"/>
          <w:szCs w:val="28"/>
        </w:rPr>
        <w:sectPr w:rsidR="00423241">
          <w:footerReference w:type="even" r:id="rId9"/>
          <w:footerReference w:type="default" r:id="rId10"/>
          <w:pgSz w:w="11906" w:h="16838"/>
          <w:pgMar w:top="1418" w:right="1134" w:bottom="1418" w:left="1418" w:header="1021" w:footer="1077" w:gutter="0"/>
          <w:cols w:space="425"/>
          <w:docGrid w:linePitch="312"/>
        </w:sectPr>
      </w:pPr>
      <w:r>
        <w:rPr>
          <w:color w:val="000000" w:themeColor="text1"/>
          <w:sz w:val="28"/>
          <w:szCs w:val="28"/>
          <w:u w:val="single"/>
        </w:rPr>
        <w:t xml:space="preserve"> 202</w:t>
      </w:r>
      <w:r w:rsidR="00B6328B">
        <w:rPr>
          <w:color w:val="000000" w:themeColor="text1"/>
          <w:sz w:val="28"/>
          <w:szCs w:val="28"/>
          <w:u w:val="single"/>
        </w:rPr>
        <w:t>5</w:t>
      </w:r>
      <w:r>
        <w:rPr>
          <w:rFonts w:hint="eastAsia"/>
          <w:color w:val="000000" w:themeColor="text1"/>
          <w:sz w:val="28"/>
          <w:szCs w:val="28"/>
        </w:rPr>
        <w:t>年</w:t>
      </w:r>
      <w:r>
        <w:rPr>
          <w:rFonts w:hint="eastAsia"/>
          <w:color w:val="000000" w:themeColor="text1"/>
          <w:sz w:val="28"/>
          <w:szCs w:val="28"/>
          <w:u w:val="single"/>
        </w:rPr>
        <w:t xml:space="preserve">  </w:t>
      </w:r>
      <w:r>
        <w:rPr>
          <w:rFonts w:hint="eastAsia"/>
          <w:color w:val="000000" w:themeColor="text1"/>
          <w:sz w:val="28"/>
          <w:szCs w:val="28"/>
        </w:rPr>
        <w:t>月</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日</w:t>
      </w:r>
    </w:p>
    <w:p w14:paraId="309DBB98" w14:textId="77777777" w:rsidR="009C012A" w:rsidRPr="00423241" w:rsidRDefault="00FD56AD" w:rsidP="00423241">
      <w:pPr>
        <w:tabs>
          <w:tab w:val="left" w:pos="6300"/>
        </w:tabs>
        <w:snapToGrid w:val="0"/>
        <w:spacing w:line="360" w:lineRule="auto"/>
        <w:jc w:val="center"/>
        <w:rPr>
          <w:color w:val="000000" w:themeColor="text1"/>
          <w:sz w:val="28"/>
          <w:szCs w:val="28"/>
        </w:rPr>
      </w:pPr>
      <w:r>
        <w:rPr>
          <w:rFonts w:hint="eastAsia"/>
          <w:b/>
          <w:color w:val="000000" w:themeColor="text1"/>
          <w:sz w:val="32"/>
          <w:szCs w:val="32"/>
        </w:rPr>
        <w:lastRenderedPageBreak/>
        <w:t>一、报价函及</w:t>
      </w:r>
      <w:r>
        <w:rPr>
          <w:b/>
          <w:color w:val="000000" w:themeColor="text1"/>
          <w:sz w:val="32"/>
          <w:szCs w:val="32"/>
        </w:rPr>
        <w:t>承诺</w:t>
      </w:r>
      <w:r>
        <w:rPr>
          <w:rFonts w:hint="eastAsia"/>
          <w:b/>
          <w:color w:val="000000" w:themeColor="text1"/>
          <w:sz w:val="32"/>
          <w:szCs w:val="32"/>
        </w:rPr>
        <w:t>书</w:t>
      </w:r>
    </w:p>
    <w:p w14:paraId="2E328006" w14:textId="1D5938A2" w:rsidR="009C012A" w:rsidRDefault="00FD56AD">
      <w:pPr>
        <w:spacing w:line="360" w:lineRule="auto"/>
        <w:rPr>
          <w:b/>
          <w:color w:val="000000" w:themeColor="text1"/>
          <w:sz w:val="24"/>
        </w:rPr>
      </w:pPr>
      <w:r>
        <w:rPr>
          <w:color w:val="000000" w:themeColor="text1"/>
          <w:sz w:val="24"/>
        </w:rPr>
        <w:t>致：</w:t>
      </w:r>
      <w:r>
        <w:rPr>
          <w:color w:val="000000" w:themeColor="text1"/>
          <w:sz w:val="24"/>
          <w:u w:val="single"/>
        </w:rPr>
        <w:t>重庆工商大学</w:t>
      </w:r>
      <w:r w:rsidR="006A3A1F">
        <w:rPr>
          <w:rFonts w:hint="eastAsia"/>
          <w:color w:val="000000" w:themeColor="text1"/>
          <w:sz w:val="24"/>
          <w:u w:val="single"/>
        </w:rPr>
        <w:t>工会委员会</w:t>
      </w:r>
    </w:p>
    <w:p w14:paraId="62663CCC" w14:textId="77777777" w:rsidR="009C012A" w:rsidRDefault="00FD56AD">
      <w:pPr>
        <w:snapToGrid w:val="0"/>
        <w:spacing w:line="360" w:lineRule="auto"/>
        <w:ind w:firstLineChars="200" w:firstLine="480"/>
        <w:jc w:val="left"/>
        <w:rPr>
          <w:color w:val="000000" w:themeColor="text1"/>
          <w:sz w:val="24"/>
        </w:rPr>
      </w:pPr>
      <w:r>
        <w:rPr>
          <w:color w:val="000000" w:themeColor="text1"/>
          <w:sz w:val="24"/>
        </w:rPr>
        <w:t>我方在参加</w:t>
      </w:r>
      <w:r w:rsidR="00B6328B">
        <w:rPr>
          <w:rFonts w:hint="eastAsia"/>
          <w:color w:val="000000" w:themeColor="text1"/>
          <w:sz w:val="24"/>
          <w:u w:val="single"/>
        </w:rPr>
        <w:t>重庆工商大学教职工迎新年游园活动纪念品采购</w:t>
      </w:r>
      <w:r w:rsidR="00B6328B">
        <w:rPr>
          <w:rFonts w:hint="eastAsia"/>
          <w:color w:val="000000" w:themeColor="text1"/>
          <w:sz w:val="24"/>
          <w:u w:val="single"/>
        </w:rPr>
        <w:t xml:space="preserve"> </w:t>
      </w:r>
      <w:r>
        <w:rPr>
          <w:rFonts w:hint="eastAsia"/>
          <w:bCs/>
          <w:snapToGrid w:val="0"/>
          <w:color w:val="000000" w:themeColor="text1"/>
          <w:kern w:val="0"/>
          <w:position w:val="-2"/>
          <w:sz w:val="24"/>
        </w:rPr>
        <w:t>项目</w:t>
      </w:r>
      <w:r>
        <w:rPr>
          <w:color w:val="000000" w:themeColor="text1"/>
          <w:sz w:val="24"/>
        </w:rPr>
        <w:t>的</w:t>
      </w:r>
      <w:proofErr w:type="gramStart"/>
      <w:r>
        <w:rPr>
          <w:color w:val="000000" w:themeColor="text1"/>
          <w:sz w:val="24"/>
        </w:rPr>
        <w:t>网上竞采采购</w:t>
      </w:r>
      <w:proofErr w:type="gramEnd"/>
      <w:r>
        <w:rPr>
          <w:color w:val="000000" w:themeColor="text1"/>
          <w:sz w:val="24"/>
        </w:rPr>
        <w:t>活动中，报价及承诺如下：</w:t>
      </w:r>
    </w:p>
    <w:p w14:paraId="0737370E" w14:textId="77777777" w:rsidR="009C012A" w:rsidRDefault="00FD56AD">
      <w:pPr>
        <w:tabs>
          <w:tab w:val="left" w:pos="6300"/>
        </w:tabs>
        <w:snapToGrid w:val="0"/>
        <w:spacing w:line="360" w:lineRule="auto"/>
        <w:ind w:firstLineChars="200" w:firstLine="480"/>
        <w:jc w:val="left"/>
        <w:rPr>
          <w:sz w:val="24"/>
        </w:rPr>
      </w:pPr>
      <w:r>
        <w:rPr>
          <w:sz w:val="24"/>
        </w:rPr>
        <w:t>1.</w:t>
      </w:r>
      <w:r>
        <w:rPr>
          <w:sz w:val="24"/>
        </w:rPr>
        <w:t>我方愿意按照本项目采购人发布的</w:t>
      </w:r>
      <w:proofErr w:type="gramStart"/>
      <w:r>
        <w:rPr>
          <w:sz w:val="24"/>
        </w:rPr>
        <w:t>网上竞采采购</w:t>
      </w:r>
      <w:proofErr w:type="gramEnd"/>
      <w:r>
        <w:rPr>
          <w:sz w:val="24"/>
        </w:rPr>
        <w:t>的全部内容，提供</w:t>
      </w:r>
      <w:r>
        <w:rPr>
          <w:rFonts w:hint="eastAsia"/>
          <w:sz w:val="24"/>
        </w:rPr>
        <w:t>符合</w:t>
      </w:r>
      <w:r>
        <w:rPr>
          <w:sz w:val="24"/>
        </w:rPr>
        <w:t>本项目</w:t>
      </w:r>
      <w:r>
        <w:rPr>
          <w:rFonts w:hint="eastAsia"/>
          <w:sz w:val="24"/>
        </w:rPr>
        <w:t>要求</w:t>
      </w:r>
      <w:r>
        <w:rPr>
          <w:sz w:val="24"/>
        </w:rPr>
        <w:t>的</w:t>
      </w:r>
      <w:r>
        <w:rPr>
          <w:rFonts w:hint="eastAsia"/>
          <w:sz w:val="24"/>
        </w:rPr>
        <w:t>商品或</w:t>
      </w:r>
      <w:r>
        <w:rPr>
          <w:sz w:val="24"/>
        </w:rPr>
        <w:t>服务，总报价为人民币小写：</w:t>
      </w:r>
      <w:r>
        <w:rPr>
          <w:sz w:val="24"/>
          <w:u w:val="single"/>
        </w:rPr>
        <w:t xml:space="preserve">         </w:t>
      </w:r>
      <w:r>
        <w:rPr>
          <w:sz w:val="24"/>
        </w:rPr>
        <w:t>元（大写：</w:t>
      </w:r>
      <w:r>
        <w:rPr>
          <w:sz w:val="24"/>
          <w:u w:val="single"/>
        </w:rPr>
        <w:t xml:space="preserve">      </w:t>
      </w:r>
      <w:r>
        <w:rPr>
          <w:sz w:val="24"/>
        </w:rPr>
        <w:t>），并严格按照合同约定和</w:t>
      </w:r>
      <w:proofErr w:type="gramStart"/>
      <w:r>
        <w:rPr>
          <w:sz w:val="24"/>
        </w:rPr>
        <w:t>网上竞采采购</w:t>
      </w:r>
      <w:proofErr w:type="gramEnd"/>
      <w:r>
        <w:rPr>
          <w:sz w:val="24"/>
        </w:rPr>
        <w:t>的要求实施和完成本项目，拟派项目负责人</w:t>
      </w:r>
      <w:r>
        <w:rPr>
          <w:rFonts w:hint="eastAsia"/>
          <w:sz w:val="24"/>
          <w:u w:val="single"/>
        </w:rPr>
        <w:t xml:space="preserve"> </w:t>
      </w:r>
      <w:r>
        <w:rPr>
          <w:sz w:val="24"/>
          <w:u w:val="single"/>
        </w:rPr>
        <w:t xml:space="preserve">     </w:t>
      </w:r>
      <w:r>
        <w:rPr>
          <w:rFonts w:hint="eastAsia"/>
          <w:sz w:val="24"/>
        </w:rPr>
        <w:t>及</w:t>
      </w:r>
      <w:r>
        <w:rPr>
          <w:sz w:val="24"/>
        </w:rPr>
        <w:t>电话：</w:t>
      </w:r>
      <w:r>
        <w:rPr>
          <w:sz w:val="24"/>
          <w:u w:val="single"/>
        </w:rPr>
        <w:t xml:space="preserve">          </w:t>
      </w:r>
      <w:r>
        <w:rPr>
          <w:sz w:val="24"/>
        </w:rPr>
        <w:t>。</w:t>
      </w:r>
    </w:p>
    <w:tbl>
      <w:tblPr>
        <w:tblW w:w="55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992"/>
        <w:gridCol w:w="1418"/>
        <w:gridCol w:w="1417"/>
        <w:gridCol w:w="1276"/>
        <w:gridCol w:w="992"/>
        <w:gridCol w:w="992"/>
        <w:gridCol w:w="1277"/>
      </w:tblGrid>
      <w:tr w:rsidR="00DB2B2E" w:rsidRPr="00554699" w14:paraId="42C518C7" w14:textId="77777777" w:rsidTr="00DB2B2E">
        <w:trPr>
          <w:trHeight w:val="281"/>
          <w:jc w:val="center"/>
        </w:trPr>
        <w:tc>
          <w:tcPr>
            <w:tcW w:w="1980" w:type="dxa"/>
            <w:vMerge w:val="restart"/>
            <w:vAlign w:val="center"/>
          </w:tcPr>
          <w:p w14:paraId="6C47B880" w14:textId="77777777" w:rsidR="00DB2B2E" w:rsidRPr="00554699" w:rsidRDefault="00DB2B2E">
            <w:pPr>
              <w:spacing w:line="360" w:lineRule="auto"/>
              <w:jc w:val="center"/>
              <w:rPr>
                <w:rFonts w:asciiTheme="minorEastAsia" w:eastAsiaTheme="minorEastAsia" w:hAnsiTheme="minorEastAsia"/>
                <w:b/>
                <w:sz w:val="24"/>
              </w:rPr>
            </w:pPr>
            <w:bookmarkStart w:id="6" w:name="_Hlk214974662"/>
            <w:r w:rsidRPr="00554699">
              <w:rPr>
                <w:rFonts w:asciiTheme="minorEastAsia" w:eastAsiaTheme="minorEastAsia" w:hAnsiTheme="minorEastAsia"/>
                <w:b/>
                <w:sz w:val="24"/>
              </w:rPr>
              <w:t>产品名称</w:t>
            </w:r>
          </w:p>
        </w:tc>
        <w:tc>
          <w:tcPr>
            <w:tcW w:w="992" w:type="dxa"/>
            <w:vMerge w:val="restart"/>
            <w:vAlign w:val="center"/>
          </w:tcPr>
          <w:p w14:paraId="167DEAFB" w14:textId="77777777" w:rsidR="00DB2B2E" w:rsidRPr="00554699" w:rsidRDefault="00DB2B2E">
            <w:pPr>
              <w:spacing w:line="360" w:lineRule="auto"/>
              <w:jc w:val="center"/>
              <w:rPr>
                <w:rFonts w:asciiTheme="minorEastAsia" w:eastAsiaTheme="minorEastAsia" w:hAnsiTheme="minorEastAsia"/>
                <w:b/>
                <w:sz w:val="24"/>
              </w:rPr>
            </w:pPr>
            <w:r w:rsidRPr="00554699">
              <w:rPr>
                <w:rFonts w:asciiTheme="minorEastAsia" w:eastAsiaTheme="minorEastAsia" w:hAnsiTheme="minorEastAsia"/>
                <w:b/>
                <w:sz w:val="24"/>
              </w:rPr>
              <w:t>品牌</w:t>
            </w:r>
          </w:p>
        </w:tc>
        <w:tc>
          <w:tcPr>
            <w:tcW w:w="1418" w:type="dxa"/>
            <w:vMerge w:val="restart"/>
            <w:shd w:val="clear" w:color="auto" w:fill="auto"/>
            <w:vAlign w:val="center"/>
          </w:tcPr>
          <w:p w14:paraId="77AC68FC" w14:textId="77777777" w:rsidR="00DB2B2E" w:rsidRPr="005655A1" w:rsidRDefault="00DB2B2E" w:rsidP="005655A1">
            <w:pPr>
              <w:spacing w:line="360" w:lineRule="auto"/>
              <w:jc w:val="center"/>
              <w:rPr>
                <w:rFonts w:asciiTheme="minorEastAsia" w:eastAsiaTheme="minorEastAsia" w:hAnsiTheme="minorEastAsia"/>
                <w:b/>
                <w:sz w:val="24"/>
              </w:rPr>
            </w:pPr>
            <w:r w:rsidRPr="00F124DB">
              <w:rPr>
                <w:rFonts w:asciiTheme="minorEastAsia" w:eastAsiaTheme="minorEastAsia" w:hAnsiTheme="minorEastAsia" w:hint="eastAsia"/>
                <w:b/>
                <w:sz w:val="24"/>
              </w:rPr>
              <w:t>制造商</w:t>
            </w:r>
          </w:p>
        </w:tc>
        <w:tc>
          <w:tcPr>
            <w:tcW w:w="1417" w:type="dxa"/>
            <w:vMerge w:val="restart"/>
            <w:vAlign w:val="center"/>
          </w:tcPr>
          <w:p w14:paraId="2C448887" w14:textId="493C1AD5" w:rsidR="00DB2B2E" w:rsidRPr="00554699" w:rsidRDefault="00DB2B2E">
            <w:pPr>
              <w:spacing w:line="360" w:lineRule="auto"/>
              <w:jc w:val="center"/>
              <w:rPr>
                <w:rFonts w:asciiTheme="minorEastAsia" w:eastAsiaTheme="minorEastAsia" w:hAnsiTheme="minorEastAsia"/>
                <w:b/>
                <w:bCs/>
                <w:sz w:val="24"/>
              </w:rPr>
            </w:pPr>
            <w:r w:rsidRPr="00554699">
              <w:rPr>
                <w:rFonts w:asciiTheme="minorEastAsia" w:eastAsiaTheme="minorEastAsia" w:hAnsiTheme="minorEastAsia"/>
                <w:b/>
                <w:bCs/>
                <w:sz w:val="24"/>
              </w:rPr>
              <w:t>规格</w:t>
            </w:r>
            <w:r w:rsidRPr="00554699">
              <w:rPr>
                <w:rFonts w:asciiTheme="minorEastAsia" w:eastAsiaTheme="minorEastAsia" w:hAnsiTheme="minorEastAsia" w:hint="eastAsia"/>
                <w:b/>
                <w:bCs/>
                <w:sz w:val="24"/>
              </w:rPr>
              <w:t>型号</w:t>
            </w:r>
            <w:r>
              <w:rPr>
                <w:rFonts w:asciiTheme="minorEastAsia" w:eastAsiaTheme="minorEastAsia" w:hAnsiTheme="minorEastAsia" w:hint="eastAsia"/>
                <w:b/>
                <w:bCs/>
                <w:sz w:val="24"/>
              </w:rPr>
              <w:t>及技术参数</w:t>
            </w:r>
            <w:bookmarkStart w:id="7" w:name="_GoBack"/>
            <w:bookmarkEnd w:id="7"/>
          </w:p>
        </w:tc>
        <w:tc>
          <w:tcPr>
            <w:tcW w:w="1276" w:type="dxa"/>
            <w:vMerge w:val="restart"/>
            <w:vAlign w:val="center"/>
          </w:tcPr>
          <w:p w14:paraId="313F3D54" w14:textId="625B1FBA" w:rsidR="00DB2B2E" w:rsidRPr="00554699" w:rsidRDefault="00DB2B2E" w:rsidP="00E33B6E">
            <w:pPr>
              <w:spacing w:line="360" w:lineRule="auto"/>
              <w:jc w:val="center"/>
              <w:rPr>
                <w:rFonts w:asciiTheme="minorEastAsia" w:eastAsiaTheme="minorEastAsia" w:hAnsiTheme="minorEastAsia"/>
                <w:b/>
                <w:bCs/>
                <w:sz w:val="24"/>
              </w:rPr>
            </w:pPr>
            <w:r>
              <w:rPr>
                <w:rFonts w:asciiTheme="minorEastAsia" w:eastAsiaTheme="minorEastAsia" w:hAnsiTheme="minorEastAsia" w:hint="eastAsia"/>
                <w:b/>
                <w:bCs/>
                <w:sz w:val="24"/>
              </w:rPr>
              <w:t>预估</w:t>
            </w:r>
            <w:r w:rsidRPr="00554699">
              <w:rPr>
                <w:rFonts w:asciiTheme="minorEastAsia" w:eastAsiaTheme="minorEastAsia" w:hAnsiTheme="minorEastAsia"/>
                <w:b/>
                <w:bCs/>
                <w:sz w:val="24"/>
              </w:rPr>
              <w:t>数量</w:t>
            </w:r>
          </w:p>
        </w:tc>
        <w:tc>
          <w:tcPr>
            <w:tcW w:w="1984" w:type="dxa"/>
            <w:gridSpan w:val="2"/>
            <w:vAlign w:val="center"/>
          </w:tcPr>
          <w:p w14:paraId="62207DA1" w14:textId="77777777" w:rsidR="00DB2B2E" w:rsidRPr="008F183A" w:rsidRDefault="00DB2B2E">
            <w:pPr>
              <w:spacing w:line="360" w:lineRule="auto"/>
              <w:jc w:val="center"/>
              <w:rPr>
                <w:rFonts w:asciiTheme="minorEastAsia" w:eastAsiaTheme="minorEastAsia" w:hAnsiTheme="minorEastAsia"/>
                <w:b/>
                <w:bCs/>
                <w:sz w:val="24"/>
              </w:rPr>
            </w:pPr>
            <w:r w:rsidRPr="008F183A">
              <w:rPr>
                <w:rFonts w:asciiTheme="minorEastAsia" w:eastAsiaTheme="minorEastAsia" w:hAnsiTheme="minorEastAsia"/>
                <w:b/>
                <w:bCs/>
                <w:sz w:val="24"/>
              </w:rPr>
              <w:t>综合单价（元）</w:t>
            </w:r>
          </w:p>
        </w:tc>
        <w:tc>
          <w:tcPr>
            <w:tcW w:w="1277" w:type="dxa"/>
            <w:vMerge w:val="restart"/>
            <w:vAlign w:val="center"/>
          </w:tcPr>
          <w:p w14:paraId="13807996" w14:textId="30395F71" w:rsidR="00DB2B2E" w:rsidRPr="008F183A" w:rsidRDefault="00DB2B2E">
            <w:pPr>
              <w:spacing w:line="360" w:lineRule="auto"/>
              <w:jc w:val="center"/>
              <w:rPr>
                <w:rFonts w:asciiTheme="minorEastAsia" w:eastAsiaTheme="minorEastAsia" w:hAnsiTheme="minorEastAsia"/>
                <w:b/>
                <w:bCs/>
                <w:sz w:val="24"/>
              </w:rPr>
            </w:pPr>
            <w:r w:rsidRPr="008F183A">
              <w:rPr>
                <w:rFonts w:asciiTheme="minorEastAsia" w:eastAsiaTheme="minorEastAsia" w:hAnsiTheme="minorEastAsia"/>
                <w:b/>
                <w:bCs/>
                <w:sz w:val="24"/>
              </w:rPr>
              <w:t>总价（元）</w:t>
            </w:r>
          </w:p>
        </w:tc>
      </w:tr>
      <w:tr w:rsidR="00DB2B2E" w:rsidRPr="00554699" w14:paraId="3B070730" w14:textId="77777777" w:rsidTr="00DB2B2E">
        <w:trPr>
          <w:trHeight w:val="287"/>
          <w:jc w:val="center"/>
        </w:trPr>
        <w:tc>
          <w:tcPr>
            <w:tcW w:w="1980" w:type="dxa"/>
            <w:vMerge/>
            <w:vAlign w:val="center"/>
          </w:tcPr>
          <w:p w14:paraId="1E54675B" w14:textId="77777777" w:rsidR="00DB2B2E" w:rsidRPr="00554699" w:rsidRDefault="00DB2B2E">
            <w:pPr>
              <w:spacing w:line="360" w:lineRule="auto"/>
              <w:jc w:val="center"/>
              <w:rPr>
                <w:rFonts w:asciiTheme="minorEastAsia" w:eastAsiaTheme="minorEastAsia" w:hAnsiTheme="minorEastAsia"/>
                <w:b/>
                <w:sz w:val="24"/>
              </w:rPr>
            </w:pPr>
          </w:p>
        </w:tc>
        <w:tc>
          <w:tcPr>
            <w:tcW w:w="992" w:type="dxa"/>
            <w:vMerge/>
            <w:vAlign w:val="center"/>
          </w:tcPr>
          <w:p w14:paraId="270DD877" w14:textId="77777777" w:rsidR="00DB2B2E" w:rsidRPr="00554699" w:rsidRDefault="00DB2B2E">
            <w:pPr>
              <w:spacing w:line="360" w:lineRule="auto"/>
              <w:jc w:val="center"/>
              <w:rPr>
                <w:rFonts w:asciiTheme="minorEastAsia" w:eastAsiaTheme="minorEastAsia" w:hAnsiTheme="minorEastAsia"/>
                <w:b/>
                <w:sz w:val="24"/>
              </w:rPr>
            </w:pPr>
          </w:p>
        </w:tc>
        <w:tc>
          <w:tcPr>
            <w:tcW w:w="1418" w:type="dxa"/>
            <w:vMerge/>
            <w:shd w:val="clear" w:color="auto" w:fill="auto"/>
            <w:vAlign w:val="center"/>
          </w:tcPr>
          <w:p w14:paraId="59360EDE" w14:textId="77777777" w:rsidR="00DB2B2E" w:rsidRPr="00554699" w:rsidRDefault="00DB2B2E">
            <w:pPr>
              <w:spacing w:line="360" w:lineRule="auto"/>
              <w:jc w:val="center"/>
              <w:rPr>
                <w:rFonts w:asciiTheme="minorEastAsia" w:eastAsiaTheme="minorEastAsia" w:hAnsiTheme="minorEastAsia"/>
                <w:b/>
                <w:sz w:val="24"/>
              </w:rPr>
            </w:pPr>
          </w:p>
        </w:tc>
        <w:tc>
          <w:tcPr>
            <w:tcW w:w="1417" w:type="dxa"/>
            <w:vMerge/>
            <w:vAlign w:val="center"/>
          </w:tcPr>
          <w:p w14:paraId="09E538FD" w14:textId="77777777" w:rsidR="00DB2B2E" w:rsidRPr="00554699" w:rsidRDefault="00DB2B2E">
            <w:pPr>
              <w:spacing w:line="360" w:lineRule="auto"/>
              <w:jc w:val="center"/>
              <w:rPr>
                <w:rFonts w:asciiTheme="minorEastAsia" w:eastAsiaTheme="minorEastAsia" w:hAnsiTheme="minorEastAsia"/>
                <w:b/>
                <w:bCs/>
                <w:sz w:val="24"/>
              </w:rPr>
            </w:pPr>
          </w:p>
        </w:tc>
        <w:tc>
          <w:tcPr>
            <w:tcW w:w="1276" w:type="dxa"/>
            <w:vMerge/>
            <w:vAlign w:val="center"/>
          </w:tcPr>
          <w:p w14:paraId="39C7E953" w14:textId="77777777" w:rsidR="00DB2B2E" w:rsidRPr="00554699" w:rsidRDefault="00DB2B2E">
            <w:pPr>
              <w:spacing w:line="360" w:lineRule="auto"/>
              <w:jc w:val="center"/>
              <w:rPr>
                <w:rFonts w:asciiTheme="minorEastAsia" w:eastAsiaTheme="minorEastAsia" w:hAnsiTheme="minorEastAsia"/>
                <w:b/>
                <w:bCs/>
                <w:sz w:val="24"/>
              </w:rPr>
            </w:pPr>
          </w:p>
        </w:tc>
        <w:tc>
          <w:tcPr>
            <w:tcW w:w="992" w:type="dxa"/>
            <w:vAlign w:val="center"/>
          </w:tcPr>
          <w:p w14:paraId="454EDD75" w14:textId="77777777" w:rsidR="00DB2B2E" w:rsidRPr="00554699" w:rsidRDefault="00DB2B2E">
            <w:pPr>
              <w:spacing w:line="360" w:lineRule="auto"/>
              <w:jc w:val="center"/>
              <w:rPr>
                <w:rFonts w:asciiTheme="minorEastAsia" w:eastAsiaTheme="minorEastAsia" w:hAnsiTheme="minorEastAsia"/>
                <w:b/>
                <w:bCs/>
                <w:sz w:val="24"/>
              </w:rPr>
            </w:pPr>
            <w:r w:rsidRPr="00554699">
              <w:rPr>
                <w:rFonts w:asciiTheme="minorEastAsia" w:eastAsiaTheme="minorEastAsia" w:hAnsiTheme="minorEastAsia"/>
                <w:b/>
                <w:bCs/>
                <w:sz w:val="24"/>
              </w:rPr>
              <w:t>限价</w:t>
            </w:r>
          </w:p>
        </w:tc>
        <w:tc>
          <w:tcPr>
            <w:tcW w:w="992" w:type="dxa"/>
            <w:vAlign w:val="center"/>
          </w:tcPr>
          <w:p w14:paraId="7D92B634" w14:textId="77777777" w:rsidR="00DB2B2E" w:rsidRPr="008F183A" w:rsidRDefault="00DB2B2E">
            <w:pPr>
              <w:spacing w:line="360" w:lineRule="auto"/>
              <w:jc w:val="center"/>
              <w:rPr>
                <w:rFonts w:asciiTheme="minorEastAsia" w:eastAsiaTheme="minorEastAsia" w:hAnsiTheme="minorEastAsia"/>
                <w:b/>
                <w:bCs/>
                <w:sz w:val="24"/>
              </w:rPr>
            </w:pPr>
            <w:r w:rsidRPr="008F183A">
              <w:rPr>
                <w:rFonts w:asciiTheme="minorEastAsia" w:eastAsiaTheme="minorEastAsia" w:hAnsiTheme="minorEastAsia"/>
                <w:b/>
                <w:bCs/>
                <w:sz w:val="24"/>
              </w:rPr>
              <w:t>报价</w:t>
            </w:r>
          </w:p>
        </w:tc>
        <w:tc>
          <w:tcPr>
            <w:tcW w:w="1277" w:type="dxa"/>
            <w:vMerge/>
            <w:vAlign w:val="center"/>
          </w:tcPr>
          <w:p w14:paraId="0064EDE4" w14:textId="51EEEB11" w:rsidR="00DB2B2E" w:rsidRPr="008F183A" w:rsidRDefault="00DB2B2E">
            <w:pPr>
              <w:spacing w:line="360" w:lineRule="auto"/>
              <w:jc w:val="center"/>
              <w:rPr>
                <w:rFonts w:asciiTheme="minorEastAsia" w:eastAsiaTheme="minorEastAsia" w:hAnsiTheme="minorEastAsia"/>
                <w:b/>
                <w:bCs/>
                <w:sz w:val="24"/>
              </w:rPr>
            </w:pPr>
          </w:p>
        </w:tc>
      </w:tr>
      <w:tr w:rsidR="00DB2B2E" w:rsidRPr="006000AB" w14:paraId="77950588" w14:textId="77777777" w:rsidTr="00DB2B2E">
        <w:trPr>
          <w:trHeight w:val="999"/>
          <w:jc w:val="center"/>
        </w:trPr>
        <w:tc>
          <w:tcPr>
            <w:tcW w:w="1980" w:type="dxa"/>
            <w:tcBorders>
              <w:top w:val="single" w:sz="4" w:space="0" w:color="000000"/>
              <w:left w:val="single" w:sz="4" w:space="0" w:color="000000"/>
              <w:right w:val="single" w:sz="4" w:space="0" w:color="000000"/>
            </w:tcBorders>
            <w:vAlign w:val="center"/>
          </w:tcPr>
          <w:p w14:paraId="63409626" w14:textId="40FA2988" w:rsidR="00DB2B2E" w:rsidRDefault="00F37F6B" w:rsidP="00D93014">
            <w:pPr>
              <w:snapToGrid w:val="0"/>
              <w:jc w:val="center"/>
              <w:rPr>
                <w:rFonts w:asciiTheme="minorEastAsia" w:eastAsiaTheme="minorEastAsia" w:hAnsiTheme="minorEastAsia" w:cs="宋体"/>
                <w:kern w:val="0"/>
                <w:sz w:val="24"/>
              </w:rPr>
            </w:pPr>
            <w:bookmarkStart w:id="8" w:name="OLE_LINK23"/>
            <w:bookmarkStart w:id="9" w:name="OLE_LINK24"/>
            <w:bookmarkStart w:id="10" w:name="OLE_LINK17"/>
            <w:bookmarkStart w:id="11" w:name="_Hlk215129959"/>
            <w:r w:rsidRPr="00F37F6B">
              <w:rPr>
                <w:rFonts w:asciiTheme="minorEastAsia" w:eastAsiaTheme="minorEastAsia" w:hAnsiTheme="minorEastAsia" w:cs="宋体" w:hint="eastAsia"/>
                <w:kern w:val="0"/>
                <w:sz w:val="24"/>
              </w:rPr>
              <w:t>产品1：</w:t>
            </w:r>
            <w:r w:rsidR="00DB2B2E" w:rsidRPr="00F8258E">
              <w:rPr>
                <w:rFonts w:asciiTheme="minorEastAsia" w:eastAsiaTheme="minorEastAsia" w:hAnsiTheme="minorEastAsia" w:cs="宋体" w:hint="eastAsia"/>
                <w:kern w:val="0"/>
                <w:sz w:val="24"/>
              </w:rPr>
              <w:t>牙博士</w:t>
            </w:r>
            <w:bookmarkEnd w:id="8"/>
            <w:bookmarkEnd w:id="9"/>
            <w:r w:rsidR="00DB2B2E" w:rsidRPr="00F8258E">
              <w:rPr>
                <w:rFonts w:asciiTheme="minorEastAsia" w:eastAsiaTheme="minorEastAsia" w:hAnsiTheme="minorEastAsia" w:cs="宋体" w:hint="eastAsia"/>
                <w:kern w:val="0"/>
                <w:sz w:val="24"/>
              </w:rPr>
              <w:t>牙膏</w:t>
            </w:r>
          </w:p>
          <w:bookmarkEnd w:id="10"/>
          <w:p w14:paraId="17ABA198" w14:textId="7FF7DF5B" w:rsidR="00DB2B2E" w:rsidRPr="00E33B6E" w:rsidRDefault="00DB2B2E" w:rsidP="00D93014">
            <w:pPr>
              <w:snapToGrid w:val="0"/>
              <w:jc w:val="center"/>
              <w:rPr>
                <w:rFonts w:asciiTheme="minorEastAsia" w:eastAsiaTheme="minorEastAsia" w:hAnsiTheme="minorEastAsia" w:cs="宋体"/>
                <w:b/>
                <w:kern w:val="0"/>
                <w:sz w:val="24"/>
              </w:rPr>
            </w:pPr>
            <w:r w:rsidRPr="00E33B6E">
              <w:rPr>
                <w:rFonts w:asciiTheme="minorEastAsia" w:eastAsiaTheme="minorEastAsia" w:hAnsiTheme="minorEastAsia" w:cs="宋体" w:hint="eastAsia"/>
                <w:b/>
                <w:kern w:val="0"/>
                <w:sz w:val="24"/>
              </w:rPr>
              <w:t>（</w:t>
            </w:r>
            <w:bookmarkStart w:id="12" w:name="OLE_LINK12"/>
            <w:bookmarkStart w:id="13" w:name="OLE_LINK13"/>
            <w:r w:rsidRPr="00E33B6E">
              <w:rPr>
                <w:rFonts w:asciiTheme="minorEastAsia" w:eastAsiaTheme="minorEastAsia" w:hAnsiTheme="minorEastAsia" w:cs="宋体" w:hint="eastAsia"/>
                <w:b/>
                <w:kern w:val="0"/>
                <w:sz w:val="24"/>
              </w:rPr>
              <w:t>160g/支</w:t>
            </w:r>
            <w:bookmarkEnd w:id="12"/>
            <w:bookmarkEnd w:id="13"/>
            <w:r w:rsidRPr="00E33B6E">
              <w:rPr>
                <w:rFonts w:asciiTheme="minorEastAsia" w:eastAsiaTheme="minorEastAsia" w:hAnsiTheme="minorEastAsia" w:cs="宋体" w:hint="eastAsia"/>
                <w:b/>
                <w:kern w:val="0"/>
                <w:sz w:val="24"/>
              </w:rPr>
              <w:t>×2）</w:t>
            </w:r>
          </w:p>
        </w:tc>
        <w:tc>
          <w:tcPr>
            <w:tcW w:w="992" w:type="dxa"/>
            <w:tcBorders>
              <w:top w:val="single" w:sz="4" w:space="0" w:color="auto"/>
              <w:left w:val="single" w:sz="4" w:space="0" w:color="auto"/>
              <w:right w:val="single" w:sz="4" w:space="0" w:color="auto"/>
            </w:tcBorders>
            <w:shd w:val="clear" w:color="000000" w:fill="FFFFFF"/>
            <w:vAlign w:val="center"/>
          </w:tcPr>
          <w:p w14:paraId="2E630E53" w14:textId="77777777" w:rsidR="00DB2B2E" w:rsidRPr="006000AB" w:rsidRDefault="00DB2B2E" w:rsidP="00CF1100">
            <w:pPr>
              <w:jc w:val="center"/>
              <w:rPr>
                <w:rFonts w:asciiTheme="minorEastAsia" w:eastAsiaTheme="minorEastAsia" w:hAnsiTheme="minorEastAsia"/>
                <w:sz w:val="24"/>
              </w:rPr>
            </w:pPr>
            <w:r w:rsidRPr="00F8258E">
              <w:rPr>
                <w:rFonts w:asciiTheme="minorEastAsia" w:eastAsiaTheme="minorEastAsia" w:hAnsiTheme="minorEastAsia" w:cs="宋体" w:hint="eastAsia"/>
                <w:kern w:val="0"/>
                <w:sz w:val="24"/>
              </w:rPr>
              <w:t>牙博士</w:t>
            </w:r>
          </w:p>
        </w:tc>
        <w:tc>
          <w:tcPr>
            <w:tcW w:w="1418" w:type="dxa"/>
            <w:tcBorders>
              <w:top w:val="single" w:sz="4" w:space="0" w:color="000000"/>
              <w:left w:val="single" w:sz="4" w:space="0" w:color="000000"/>
              <w:right w:val="single" w:sz="4" w:space="0" w:color="000000"/>
            </w:tcBorders>
            <w:shd w:val="clear" w:color="auto" w:fill="auto"/>
            <w:vAlign w:val="center"/>
          </w:tcPr>
          <w:p w14:paraId="29295248" w14:textId="77777777" w:rsidR="00DB2B2E" w:rsidRPr="006000AB" w:rsidRDefault="00DB2B2E" w:rsidP="005D296A">
            <w:pPr>
              <w:rPr>
                <w:rFonts w:asciiTheme="minorEastAsia" w:eastAsiaTheme="minorEastAsia" w:hAnsiTheme="minorEastAsia"/>
                <w:sz w:val="24"/>
              </w:rPr>
            </w:pPr>
            <w:r w:rsidRPr="00423241">
              <w:rPr>
                <w:rFonts w:asciiTheme="minorEastAsia" w:eastAsiaTheme="minorEastAsia" w:hAnsiTheme="minorEastAsia" w:cs="宋体" w:hint="eastAsia"/>
                <w:color w:val="000000"/>
                <w:sz w:val="22"/>
                <w:szCs w:val="22"/>
                <w:u w:val="single"/>
              </w:rPr>
              <w:t xml:space="preserve"> </w:t>
            </w:r>
            <w:r>
              <w:rPr>
                <w:rFonts w:asciiTheme="minorEastAsia" w:eastAsiaTheme="minorEastAsia" w:hAnsiTheme="minorEastAsia" w:cs="宋体"/>
                <w:color w:val="000000"/>
                <w:sz w:val="22"/>
                <w:szCs w:val="22"/>
                <w:u w:val="single"/>
              </w:rPr>
              <w:t xml:space="preserve">      </w:t>
            </w:r>
            <w:r w:rsidRPr="00423241">
              <w:rPr>
                <w:rFonts w:asciiTheme="minorEastAsia" w:eastAsiaTheme="minorEastAsia" w:hAnsiTheme="minorEastAsia" w:cs="宋体" w:hint="eastAsia"/>
                <w:color w:val="000000"/>
                <w:sz w:val="22"/>
                <w:szCs w:val="22"/>
                <w:u w:val="single"/>
              </w:rPr>
              <w:t xml:space="preserve">     </w:t>
            </w:r>
          </w:p>
        </w:tc>
        <w:tc>
          <w:tcPr>
            <w:tcW w:w="1417" w:type="dxa"/>
            <w:tcBorders>
              <w:top w:val="single" w:sz="4" w:space="0" w:color="auto"/>
              <w:left w:val="single" w:sz="4" w:space="0" w:color="auto"/>
              <w:right w:val="single" w:sz="4" w:space="0" w:color="auto"/>
            </w:tcBorders>
            <w:shd w:val="clear" w:color="auto" w:fill="auto"/>
            <w:vAlign w:val="center"/>
          </w:tcPr>
          <w:p w14:paraId="21C73675" w14:textId="0E8B5E16" w:rsidR="00DB2B2E" w:rsidRPr="00DB2B2E" w:rsidRDefault="00DB2B2E" w:rsidP="0025708B">
            <w:pPr>
              <w:pStyle w:val="a0"/>
              <w:jc w:val="center"/>
              <w:rPr>
                <w:rFonts w:asciiTheme="minorEastAsia" w:eastAsiaTheme="minorEastAsia" w:hAnsiTheme="minorEastAsia" w:cs="宋体"/>
                <w:color w:val="FF0000"/>
                <w:kern w:val="0"/>
                <w:sz w:val="24"/>
                <w:szCs w:val="24"/>
              </w:rPr>
            </w:pPr>
            <w:bookmarkStart w:id="14" w:name="OLE_LINK88"/>
            <w:bookmarkStart w:id="15" w:name="OLE_LINK89"/>
            <w:r w:rsidRPr="00DB2B2E">
              <w:rPr>
                <w:rFonts w:asciiTheme="minorEastAsia" w:eastAsiaTheme="minorEastAsia" w:hAnsiTheme="minorEastAsia" w:cs="宋体" w:hint="eastAsia"/>
                <w:color w:val="FF0000"/>
                <w:kern w:val="0"/>
                <w:sz w:val="24"/>
                <w:szCs w:val="24"/>
              </w:rPr>
              <w:t>详见附件</w:t>
            </w:r>
            <w:bookmarkEnd w:id="14"/>
            <w:bookmarkEnd w:id="15"/>
            <w:r w:rsidRPr="00DB2B2E">
              <w:rPr>
                <w:rFonts w:asciiTheme="minorEastAsia" w:eastAsiaTheme="minorEastAsia" w:hAnsiTheme="minorEastAsia" w:cs="宋体" w:hint="eastAsia"/>
                <w:color w:val="FF0000"/>
                <w:kern w:val="0"/>
                <w:sz w:val="24"/>
                <w:szCs w:val="24"/>
              </w:rPr>
              <w:t>1</w:t>
            </w:r>
          </w:p>
        </w:tc>
        <w:tc>
          <w:tcPr>
            <w:tcW w:w="1276" w:type="dxa"/>
            <w:vAlign w:val="center"/>
          </w:tcPr>
          <w:p w14:paraId="7280EA9C" w14:textId="4502278F" w:rsidR="00DB2B2E" w:rsidRPr="0025708B" w:rsidRDefault="00DB2B2E" w:rsidP="00E3624F">
            <w:pPr>
              <w:snapToGrid w:val="0"/>
              <w:jc w:val="center"/>
              <w:rPr>
                <w:rFonts w:asciiTheme="minorEastAsia" w:eastAsiaTheme="minorEastAsia" w:hAnsiTheme="minorEastAsia" w:cs="宋体"/>
                <w:kern w:val="0"/>
                <w:sz w:val="24"/>
              </w:rPr>
            </w:pPr>
            <w:bookmarkStart w:id="16" w:name="OLE_LINK90"/>
            <w:bookmarkStart w:id="17" w:name="OLE_LINK91"/>
            <w:r w:rsidRPr="0025708B">
              <w:rPr>
                <w:rFonts w:asciiTheme="minorEastAsia" w:eastAsiaTheme="minorEastAsia" w:hAnsiTheme="minorEastAsia" w:cs="宋体" w:hint="eastAsia"/>
                <w:kern w:val="0"/>
                <w:sz w:val="24"/>
              </w:rPr>
              <w:t>2200份</w:t>
            </w:r>
            <w:bookmarkEnd w:id="16"/>
            <w:bookmarkEnd w:id="17"/>
          </w:p>
        </w:tc>
        <w:tc>
          <w:tcPr>
            <w:tcW w:w="992" w:type="dxa"/>
            <w:tcBorders>
              <w:top w:val="single" w:sz="4" w:space="0" w:color="auto"/>
              <w:left w:val="single" w:sz="4" w:space="0" w:color="auto"/>
              <w:right w:val="single" w:sz="4" w:space="0" w:color="auto"/>
            </w:tcBorders>
            <w:shd w:val="clear" w:color="auto" w:fill="auto"/>
            <w:vAlign w:val="center"/>
          </w:tcPr>
          <w:p w14:paraId="56B56725" w14:textId="17440397" w:rsidR="00DB2B2E" w:rsidRPr="008B3EC1" w:rsidRDefault="00DB2B2E" w:rsidP="00E33B6E">
            <w:pPr>
              <w:jc w:val="center"/>
              <w:rPr>
                <w:rFonts w:asciiTheme="minorEastAsia" w:eastAsiaTheme="minorEastAsia" w:hAnsiTheme="minorEastAsia"/>
                <w:color w:val="000000" w:themeColor="text1"/>
                <w:sz w:val="24"/>
              </w:rPr>
            </w:pPr>
            <w:r>
              <w:rPr>
                <w:rFonts w:asciiTheme="minorEastAsia" w:eastAsiaTheme="minorEastAsia" w:hAnsiTheme="minorEastAsia" w:cs="宋体"/>
                <w:color w:val="000000"/>
                <w:sz w:val="22"/>
                <w:szCs w:val="22"/>
              </w:rPr>
              <w:t>11</w:t>
            </w:r>
          </w:p>
        </w:tc>
        <w:tc>
          <w:tcPr>
            <w:tcW w:w="992" w:type="dxa"/>
            <w:vAlign w:val="center"/>
          </w:tcPr>
          <w:p w14:paraId="0842D5AE" w14:textId="07CCFB6A" w:rsidR="00DB2B2E" w:rsidRPr="008F183A" w:rsidRDefault="00DB2B2E" w:rsidP="008F183A">
            <w:pPr>
              <w:rPr>
                <w:rFonts w:asciiTheme="minorEastAsia" w:eastAsiaTheme="minorEastAsia" w:hAnsiTheme="minorEastAsia" w:cs="宋体"/>
                <w:color w:val="000000"/>
                <w:sz w:val="22"/>
                <w:szCs w:val="22"/>
                <w:u w:val="single"/>
              </w:rPr>
            </w:pPr>
            <w:bookmarkStart w:id="18" w:name="OLE_LINK10"/>
            <w:bookmarkStart w:id="19" w:name="OLE_LINK11"/>
            <w:r>
              <w:rPr>
                <w:rFonts w:asciiTheme="minorEastAsia" w:eastAsiaTheme="minorEastAsia" w:hAnsiTheme="minorEastAsia" w:cs="宋体" w:hint="eastAsia"/>
                <w:color w:val="000000"/>
                <w:sz w:val="22"/>
                <w:szCs w:val="22"/>
                <w:u w:val="single"/>
              </w:rPr>
              <w:t xml:space="preserve">     </w:t>
            </w:r>
            <w:r>
              <w:rPr>
                <w:rFonts w:asciiTheme="minorEastAsia" w:eastAsiaTheme="minorEastAsia" w:hAnsiTheme="minorEastAsia" w:cs="宋体"/>
                <w:color w:val="000000"/>
                <w:sz w:val="22"/>
                <w:szCs w:val="22"/>
                <w:u w:val="single"/>
              </w:rPr>
              <w:t xml:space="preserve"> </w:t>
            </w:r>
            <w:r>
              <w:rPr>
                <w:rFonts w:asciiTheme="minorEastAsia" w:eastAsiaTheme="minorEastAsia" w:hAnsiTheme="minorEastAsia" w:cs="宋体" w:hint="eastAsia"/>
                <w:color w:val="000000"/>
                <w:sz w:val="22"/>
                <w:szCs w:val="22"/>
                <w:u w:val="single"/>
              </w:rPr>
              <w:t xml:space="preserve"> </w:t>
            </w:r>
            <w:bookmarkEnd w:id="18"/>
            <w:bookmarkEnd w:id="19"/>
          </w:p>
        </w:tc>
        <w:tc>
          <w:tcPr>
            <w:tcW w:w="1277" w:type="dxa"/>
            <w:vAlign w:val="center"/>
          </w:tcPr>
          <w:p w14:paraId="070C2285" w14:textId="4FC340E6" w:rsidR="00DB2B2E" w:rsidRPr="008F183A" w:rsidRDefault="00DB2B2E" w:rsidP="008F183A">
            <w:pPr>
              <w:spacing w:line="360" w:lineRule="auto"/>
              <w:rPr>
                <w:rFonts w:asciiTheme="minorEastAsia" w:eastAsiaTheme="minorEastAsia" w:hAnsiTheme="minorEastAsia"/>
                <w:sz w:val="24"/>
                <w:u w:val="single"/>
              </w:rPr>
            </w:pPr>
            <w:r>
              <w:rPr>
                <w:rFonts w:asciiTheme="minorEastAsia" w:eastAsiaTheme="minorEastAsia" w:hAnsiTheme="minorEastAsia" w:hint="eastAsia"/>
                <w:sz w:val="24"/>
                <w:u w:val="single"/>
              </w:rPr>
              <w:t xml:space="preserve">   </w:t>
            </w:r>
            <w:r>
              <w:rPr>
                <w:rFonts w:asciiTheme="minorEastAsia" w:eastAsiaTheme="minorEastAsia" w:hAnsiTheme="minorEastAsia"/>
                <w:sz w:val="24"/>
                <w:u w:val="single"/>
              </w:rPr>
              <w:t xml:space="preserve">  </w:t>
            </w:r>
            <w:r>
              <w:rPr>
                <w:rFonts w:asciiTheme="minorEastAsia" w:eastAsiaTheme="minorEastAsia" w:hAnsiTheme="minorEastAsia" w:hint="eastAsia"/>
                <w:sz w:val="24"/>
                <w:u w:val="single"/>
              </w:rPr>
              <w:t xml:space="preserve">  </w:t>
            </w:r>
          </w:p>
        </w:tc>
      </w:tr>
      <w:tr w:rsidR="00E3624F" w:rsidRPr="006000AB" w14:paraId="2E8D8B82" w14:textId="77777777" w:rsidTr="00E3624F">
        <w:trPr>
          <w:trHeight w:val="2139"/>
          <w:jc w:val="center"/>
        </w:trPr>
        <w:tc>
          <w:tcPr>
            <w:tcW w:w="1980" w:type="dxa"/>
            <w:tcBorders>
              <w:top w:val="single" w:sz="4" w:space="0" w:color="000000"/>
              <w:left w:val="single" w:sz="4" w:space="0" w:color="000000"/>
              <w:right w:val="single" w:sz="4" w:space="0" w:color="000000"/>
            </w:tcBorders>
            <w:vAlign w:val="center"/>
          </w:tcPr>
          <w:p w14:paraId="0AE9E40D" w14:textId="34674ACA" w:rsidR="00E3624F" w:rsidRPr="00423241" w:rsidRDefault="00E3624F" w:rsidP="00E3624F">
            <w:pPr>
              <w:snapToGrid w:val="0"/>
              <w:jc w:val="center"/>
              <w:rPr>
                <w:rFonts w:asciiTheme="minorEastAsia" w:eastAsiaTheme="minorEastAsia" w:hAnsiTheme="minorEastAsia" w:cs="宋体"/>
                <w:kern w:val="0"/>
                <w:sz w:val="24"/>
              </w:rPr>
            </w:pPr>
            <w:bookmarkStart w:id="20" w:name="OLE_LINK14"/>
            <w:bookmarkStart w:id="21" w:name="OLE_LINK15"/>
            <w:bookmarkEnd w:id="11"/>
            <w:r w:rsidRPr="00F37F6B">
              <w:rPr>
                <w:rFonts w:asciiTheme="minorEastAsia" w:eastAsiaTheme="minorEastAsia" w:hAnsiTheme="minorEastAsia" w:cs="宋体" w:hint="eastAsia"/>
                <w:kern w:val="0"/>
                <w:sz w:val="24"/>
              </w:rPr>
              <w:t>产品</w:t>
            </w:r>
            <w:r>
              <w:rPr>
                <w:rFonts w:asciiTheme="minorEastAsia" w:eastAsiaTheme="minorEastAsia" w:hAnsiTheme="minorEastAsia" w:cs="宋体"/>
                <w:kern w:val="0"/>
                <w:sz w:val="24"/>
              </w:rPr>
              <w:t>2</w:t>
            </w:r>
            <w:r w:rsidRPr="00F37F6B">
              <w:rPr>
                <w:rFonts w:asciiTheme="minorEastAsia" w:eastAsiaTheme="minorEastAsia" w:hAnsiTheme="minorEastAsia" w:cs="宋体" w:hint="eastAsia"/>
                <w:kern w:val="0"/>
                <w:sz w:val="24"/>
              </w:rPr>
              <w:t>：</w:t>
            </w:r>
            <w:r w:rsidRPr="00423241">
              <w:rPr>
                <w:rFonts w:asciiTheme="minorEastAsia" w:eastAsiaTheme="minorEastAsia" w:hAnsiTheme="minorEastAsia" w:cs="宋体" w:hint="eastAsia"/>
                <w:kern w:val="0"/>
                <w:sz w:val="24"/>
              </w:rPr>
              <w:t>立白</w:t>
            </w:r>
            <w:bookmarkEnd w:id="20"/>
            <w:bookmarkEnd w:id="21"/>
            <w:r w:rsidRPr="00423241">
              <w:rPr>
                <w:rFonts w:asciiTheme="minorEastAsia" w:eastAsiaTheme="minorEastAsia" w:hAnsiTheme="minorEastAsia" w:cs="宋体" w:hint="eastAsia"/>
                <w:kern w:val="0"/>
                <w:sz w:val="24"/>
              </w:rPr>
              <w:t>大师香</w:t>
            </w:r>
            <w:proofErr w:type="gramStart"/>
            <w:r w:rsidRPr="00423241">
              <w:rPr>
                <w:rFonts w:asciiTheme="minorEastAsia" w:eastAsiaTheme="minorEastAsia" w:hAnsiTheme="minorEastAsia" w:cs="宋体" w:hint="eastAsia"/>
                <w:kern w:val="0"/>
                <w:sz w:val="24"/>
              </w:rPr>
              <w:t>氛</w:t>
            </w:r>
            <w:proofErr w:type="gramEnd"/>
            <w:r w:rsidRPr="00423241">
              <w:rPr>
                <w:rFonts w:asciiTheme="minorEastAsia" w:eastAsiaTheme="minorEastAsia" w:hAnsiTheme="minorEastAsia" w:cs="宋体" w:hint="eastAsia"/>
                <w:kern w:val="0"/>
                <w:sz w:val="24"/>
              </w:rPr>
              <w:t>天然洗衣液（梦幻格拉斯玫瑰）</w:t>
            </w:r>
          </w:p>
        </w:tc>
        <w:tc>
          <w:tcPr>
            <w:tcW w:w="992" w:type="dxa"/>
            <w:tcBorders>
              <w:top w:val="single" w:sz="4" w:space="0" w:color="auto"/>
              <w:left w:val="single" w:sz="4" w:space="0" w:color="auto"/>
              <w:right w:val="single" w:sz="4" w:space="0" w:color="auto"/>
            </w:tcBorders>
            <w:shd w:val="clear" w:color="000000" w:fill="FFFFFF"/>
            <w:vAlign w:val="center"/>
          </w:tcPr>
          <w:p w14:paraId="49DE78ED" w14:textId="77777777" w:rsidR="00E3624F" w:rsidRPr="006000AB" w:rsidRDefault="00E3624F" w:rsidP="00E3624F">
            <w:pPr>
              <w:jc w:val="center"/>
              <w:rPr>
                <w:rFonts w:asciiTheme="minorEastAsia" w:eastAsiaTheme="minorEastAsia" w:hAnsiTheme="minorEastAsia"/>
                <w:sz w:val="24"/>
              </w:rPr>
            </w:pPr>
            <w:r w:rsidRPr="00423241">
              <w:rPr>
                <w:rFonts w:asciiTheme="minorEastAsia" w:eastAsiaTheme="minorEastAsia" w:hAnsiTheme="minorEastAsia" w:cs="宋体" w:hint="eastAsia"/>
                <w:kern w:val="0"/>
                <w:sz w:val="24"/>
              </w:rPr>
              <w:t>立白</w:t>
            </w:r>
          </w:p>
        </w:tc>
        <w:tc>
          <w:tcPr>
            <w:tcW w:w="1418" w:type="dxa"/>
            <w:tcBorders>
              <w:top w:val="single" w:sz="4" w:space="0" w:color="000000"/>
              <w:left w:val="single" w:sz="4" w:space="0" w:color="000000"/>
              <w:right w:val="single" w:sz="4" w:space="0" w:color="000000"/>
            </w:tcBorders>
            <w:shd w:val="clear" w:color="auto" w:fill="auto"/>
            <w:vAlign w:val="center"/>
          </w:tcPr>
          <w:p w14:paraId="76D1EA65" w14:textId="77777777" w:rsidR="00E3624F" w:rsidRPr="00423241" w:rsidRDefault="00E3624F" w:rsidP="00E3624F">
            <w:pPr>
              <w:rPr>
                <w:rFonts w:asciiTheme="minorEastAsia" w:eastAsiaTheme="minorEastAsia" w:hAnsiTheme="minorEastAsia"/>
                <w:sz w:val="24"/>
              </w:rPr>
            </w:pPr>
            <w:bookmarkStart w:id="22" w:name="OLE_LINK25"/>
            <w:bookmarkStart w:id="23" w:name="OLE_LINK26"/>
            <w:bookmarkStart w:id="24" w:name="OLE_LINK92"/>
            <w:r w:rsidRPr="00423241">
              <w:rPr>
                <w:rFonts w:asciiTheme="minorEastAsia" w:eastAsiaTheme="minorEastAsia" w:hAnsiTheme="minorEastAsia" w:cs="宋体" w:hint="eastAsia"/>
                <w:color w:val="000000"/>
                <w:sz w:val="22"/>
                <w:szCs w:val="22"/>
                <w:u w:val="single"/>
              </w:rPr>
              <w:t xml:space="preserve"> </w:t>
            </w:r>
            <w:r>
              <w:rPr>
                <w:rFonts w:asciiTheme="minorEastAsia" w:eastAsiaTheme="minorEastAsia" w:hAnsiTheme="minorEastAsia" w:cs="宋体"/>
                <w:color w:val="000000"/>
                <w:sz w:val="22"/>
                <w:szCs w:val="22"/>
                <w:u w:val="single"/>
              </w:rPr>
              <w:t xml:space="preserve">      </w:t>
            </w:r>
            <w:r w:rsidRPr="00423241">
              <w:rPr>
                <w:rFonts w:asciiTheme="minorEastAsia" w:eastAsiaTheme="minorEastAsia" w:hAnsiTheme="minorEastAsia" w:cs="宋体" w:hint="eastAsia"/>
                <w:color w:val="000000"/>
                <w:sz w:val="22"/>
                <w:szCs w:val="22"/>
                <w:u w:val="single"/>
              </w:rPr>
              <w:t xml:space="preserve">     </w:t>
            </w:r>
            <w:bookmarkEnd w:id="22"/>
            <w:bookmarkEnd w:id="23"/>
            <w:bookmarkEnd w:id="24"/>
          </w:p>
        </w:tc>
        <w:tc>
          <w:tcPr>
            <w:tcW w:w="1417" w:type="dxa"/>
            <w:tcBorders>
              <w:top w:val="single" w:sz="4" w:space="0" w:color="auto"/>
              <w:left w:val="single" w:sz="4" w:space="0" w:color="auto"/>
              <w:right w:val="single" w:sz="4" w:space="0" w:color="auto"/>
            </w:tcBorders>
            <w:shd w:val="clear" w:color="auto" w:fill="auto"/>
            <w:vAlign w:val="center"/>
          </w:tcPr>
          <w:p w14:paraId="7AF52325" w14:textId="1192210C" w:rsidR="00E3624F" w:rsidRPr="00DB2B2E" w:rsidRDefault="00E3624F" w:rsidP="00E3624F">
            <w:pPr>
              <w:pStyle w:val="a0"/>
              <w:jc w:val="center"/>
              <w:rPr>
                <w:rFonts w:asciiTheme="minorEastAsia" w:eastAsiaTheme="minorEastAsia" w:hAnsiTheme="minorEastAsia" w:cs="宋体"/>
                <w:color w:val="FF0000"/>
                <w:kern w:val="0"/>
                <w:sz w:val="24"/>
                <w:szCs w:val="24"/>
              </w:rPr>
            </w:pPr>
            <w:r w:rsidRPr="00DB2B2E">
              <w:rPr>
                <w:rFonts w:asciiTheme="minorEastAsia" w:eastAsiaTheme="minorEastAsia" w:hAnsiTheme="minorEastAsia" w:cs="宋体" w:hint="eastAsia"/>
                <w:color w:val="FF0000"/>
                <w:kern w:val="0"/>
                <w:sz w:val="24"/>
                <w:szCs w:val="24"/>
              </w:rPr>
              <w:t>详见附件1</w:t>
            </w:r>
          </w:p>
        </w:tc>
        <w:tc>
          <w:tcPr>
            <w:tcW w:w="1276" w:type="dxa"/>
            <w:vAlign w:val="center"/>
          </w:tcPr>
          <w:p w14:paraId="29524A23" w14:textId="0E1D38AB" w:rsidR="00E3624F" w:rsidRPr="0025708B" w:rsidRDefault="00E3624F" w:rsidP="00E3624F">
            <w:pPr>
              <w:snapToGrid w:val="0"/>
              <w:jc w:val="center"/>
              <w:rPr>
                <w:rFonts w:asciiTheme="minorEastAsia" w:eastAsiaTheme="minorEastAsia" w:hAnsiTheme="minorEastAsia" w:cs="宋体"/>
                <w:kern w:val="0"/>
                <w:sz w:val="24"/>
              </w:rPr>
            </w:pPr>
            <w:r w:rsidRPr="0025708B">
              <w:rPr>
                <w:rFonts w:asciiTheme="minorEastAsia" w:eastAsiaTheme="minorEastAsia" w:hAnsiTheme="minorEastAsia" w:cs="宋体" w:hint="eastAsia"/>
                <w:kern w:val="0"/>
                <w:sz w:val="24"/>
              </w:rPr>
              <w:t>2200份</w:t>
            </w:r>
          </w:p>
        </w:tc>
        <w:tc>
          <w:tcPr>
            <w:tcW w:w="992" w:type="dxa"/>
            <w:tcBorders>
              <w:left w:val="single" w:sz="4" w:space="0" w:color="auto"/>
              <w:right w:val="single" w:sz="4" w:space="0" w:color="auto"/>
            </w:tcBorders>
            <w:shd w:val="clear" w:color="auto" w:fill="auto"/>
            <w:vAlign w:val="center"/>
          </w:tcPr>
          <w:p w14:paraId="54F2F8C1" w14:textId="6BF079F7" w:rsidR="00E3624F" w:rsidRPr="006000AB" w:rsidRDefault="00E3624F" w:rsidP="00E3624F">
            <w:pPr>
              <w:jc w:val="center"/>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3</w:t>
            </w:r>
            <w:r>
              <w:rPr>
                <w:rFonts w:asciiTheme="minorEastAsia" w:eastAsiaTheme="minorEastAsia" w:hAnsiTheme="minorEastAsia"/>
                <w:color w:val="000000" w:themeColor="text1"/>
                <w:sz w:val="24"/>
              </w:rPr>
              <w:t>0</w:t>
            </w:r>
          </w:p>
        </w:tc>
        <w:tc>
          <w:tcPr>
            <w:tcW w:w="992" w:type="dxa"/>
            <w:vAlign w:val="center"/>
          </w:tcPr>
          <w:p w14:paraId="083DEE5E" w14:textId="46EDEDFC" w:rsidR="00E3624F" w:rsidRPr="008F183A" w:rsidRDefault="00E3624F" w:rsidP="00E3624F">
            <w:pPr>
              <w:rPr>
                <w:rFonts w:asciiTheme="minorEastAsia" w:eastAsiaTheme="minorEastAsia" w:hAnsiTheme="minorEastAsia" w:cs="宋体"/>
                <w:color w:val="000000"/>
                <w:sz w:val="22"/>
                <w:szCs w:val="22"/>
                <w:u w:val="single"/>
              </w:rPr>
            </w:pPr>
            <w:r>
              <w:rPr>
                <w:rFonts w:asciiTheme="minorEastAsia" w:eastAsiaTheme="minorEastAsia" w:hAnsiTheme="minorEastAsia" w:cs="宋体"/>
                <w:color w:val="000000"/>
                <w:sz w:val="22"/>
                <w:szCs w:val="22"/>
                <w:u w:val="single"/>
              </w:rPr>
              <w:t xml:space="preserve">  </w:t>
            </w:r>
            <w:r>
              <w:rPr>
                <w:rFonts w:asciiTheme="minorEastAsia" w:eastAsiaTheme="minorEastAsia" w:hAnsiTheme="minorEastAsia" w:cs="宋体" w:hint="eastAsia"/>
                <w:color w:val="000000"/>
                <w:sz w:val="22"/>
                <w:szCs w:val="22"/>
                <w:u w:val="single"/>
              </w:rPr>
              <w:t xml:space="preserve"> </w:t>
            </w:r>
            <w:r>
              <w:rPr>
                <w:rFonts w:asciiTheme="minorEastAsia" w:eastAsiaTheme="minorEastAsia" w:hAnsiTheme="minorEastAsia" w:cs="宋体"/>
                <w:color w:val="000000"/>
                <w:sz w:val="22"/>
                <w:szCs w:val="22"/>
                <w:u w:val="single"/>
              </w:rPr>
              <w:t xml:space="preserve">   </w:t>
            </w:r>
          </w:p>
        </w:tc>
        <w:tc>
          <w:tcPr>
            <w:tcW w:w="1277" w:type="dxa"/>
            <w:vAlign w:val="center"/>
          </w:tcPr>
          <w:p w14:paraId="4AEE2EFD" w14:textId="35A344D8" w:rsidR="00E3624F" w:rsidRPr="008F183A" w:rsidRDefault="00E3624F" w:rsidP="00E3624F">
            <w:pPr>
              <w:spacing w:line="360" w:lineRule="auto"/>
              <w:rPr>
                <w:rFonts w:asciiTheme="minorEastAsia" w:eastAsiaTheme="minorEastAsia" w:hAnsiTheme="minorEastAsia"/>
                <w:sz w:val="24"/>
                <w:u w:val="single"/>
              </w:rPr>
            </w:pPr>
            <w:r>
              <w:rPr>
                <w:rFonts w:asciiTheme="minorEastAsia" w:eastAsiaTheme="minorEastAsia" w:hAnsiTheme="minorEastAsia" w:hint="eastAsia"/>
                <w:sz w:val="24"/>
                <w:u w:val="single"/>
              </w:rPr>
              <w:t xml:space="preserve"> </w:t>
            </w:r>
            <w:r>
              <w:rPr>
                <w:rFonts w:asciiTheme="minorEastAsia" w:eastAsiaTheme="minorEastAsia" w:hAnsiTheme="minorEastAsia"/>
                <w:sz w:val="24"/>
                <w:u w:val="single"/>
              </w:rPr>
              <w:t xml:space="preserve">      </w:t>
            </w:r>
          </w:p>
        </w:tc>
      </w:tr>
      <w:tr w:rsidR="00E3624F" w:rsidRPr="006000AB" w14:paraId="4C90938D" w14:textId="77777777" w:rsidTr="00E3624F">
        <w:trPr>
          <w:trHeight w:val="2477"/>
          <w:jc w:val="center"/>
        </w:trPr>
        <w:tc>
          <w:tcPr>
            <w:tcW w:w="1980" w:type="dxa"/>
            <w:tcBorders>
              <w:top w:val="single" w:sz="4" w:space="0" w:color="000000"/>
              <w:left w:val="single" w:sz="4" w:space="0" w:color="000000"/>
              <w:right w:val="single" w:sz="4" w:space="0" w:color="000000"/>
            </w:tcBorders>
            <w:vAlign w:val="center"/>
          </w:tcPr>
          <w:p w14:paraId="072DCDC7" w14:textId="451FDDBB" w:rsidR="00E3624F" w:rsidRDefault="00E3624F" w:rsidP="00E3624F">
            <w:pPr>
              <w:snapToGrid w:val="0"/>
              <w:jc w:val="center"/>
              <w:rPr>
                <w:rFonts w:asciiTheme="minorEastAsia" w:eastAsiaTheme="minorEastAsia" w:hAnsiTheme="minorEastAsia" w:cs="宋体"/>
                <w:kern w:val="0"/>
                <w:sz w:val="24"/>
              </w:rPr>
            </w:pPr>
            <w:bookmarkStart w:id="25" w:name="OLE_LINK8"/>
            <w:bookmarkStart w:id="26" w:name="OLE_LINK9"/>
            <w:r w:rsidRPr="00F37F6B">
              <w:rPr>
                <w:rFonts w:asciiTheme="minorEastAsia" w:eastAsiaTheme="minorEastAsia" w:hAnsiTheme="minorEastAsia" w:cs="宋体" w:hint="eastAsia"/>
                <w:kern w:val="0"/>
                <w:sz w:val="24"/>
              </w:rPr>
              <w:t>产品</w:t>
            </w:r>
            <w:r>
              <w:rPr>
                <w:rFonts w:asciiTheme="minorEastAsia" w:eastAsiaTheme="minorEastAsia" w:hAnsiTheme="minorEastAsia" w:cs="宋体"/>
                <w:kern w:val="0"/>
                <w:sz w:val="24"/>
              </w:rPr>
              <w:t>3</w:t>
            </w:r>
            <w:r w:rsidRPr="00F37F6B">
              <w:rPr>
                <w:rFonts w:asciiTheme="minorEastAsia" w:eastAsiaTheme="minorEastAsia" w:hAnsiTheme="minorEastAsia" w:cs="宋体" w:hint="eastAsia"/>
                <w:kern w:val="0"/>
                <w:sz w:val="24"/>
              </w:rPr>
              <w:t>：</w:t>
            </w:r>
            <w:bookmarkStart w:id="27" w:name="OLE_LINK22"/>
            <w:bookmarkStart w:id="28" w:name="OLE_LINK27"/>
            <w:proofErr w:type="gramStart"/>
            <w:r w:rsidRPr="00F8258E">
              <w:rPr>
                <w:rFonts w:asciiTheme="minorEastAsia" w:eastAsiaTheme="minorEastAsia" w:hAnsiTheme="minorEastAsia" w:cs="宋体" w:hint="eastAsia"/>
                <w:kern w:val="0"/>
                <w:sz w:val="24"/>
              </w:rPr>
              <w:t>蔬果园</w:t>
            </w:r>
            <w:bookmarkEnd w:id="25"/>
            <w:bookmarkEnd w:id="26"/>
            <w:r w:rsidRPr="00F8258E">
              <w:rPr>
                <w:rFonts w:asciiTheme="minorEastAsia" w:eastAsiaTheme="minorEastAsia" w:hAnsiTheme="minorEastAsia" w:cs="宋体" w:hint="eastAsia"/>
                <w:kern w:val="0"/>
                <w:sz w:val="24"/>
              </w:rPr>
              <w:t>高端家清</w:t>
            </w:r>
            <w:proofErr w:type="gramEnd"/>
            <w:r w:rsidRPr="00F8258E">
              <w:rPr>
                <w:rFonts w:asciiTheme="minorEastAsia" w:eastAsiaTheme="minorEastAsia" w:hAnsiTheme="minorEastAsia" w:cs="宋体" w:hint="eastAsia"/>
                <w:kern w:val="0"/>
                <w:sz w:val="24"/>
              </w:rPr>
              <w:t>礼盒</w:t>
            </w:r>
          </w:p>
          <w:p w14:paraId="033BECB7" w14:textId="77777777" w:rsidR="00E3624F" w:rsidRPr="00F8258E" w:rsidRDefault="00E3624F" w:rsidP="00E3624F">
            <w:pPr>
              <w:snapToGrid w:val="0"/>
              <w:jc w:val="center"/>
              <w:rPr>
                <w:rFonts w:asciiTheme="minorEastAsia" w:eastAsiaTheme="minorEastAsia" w:hAnsiTheme="minorEastAsia" w:cs="宋体"/>
                <w:kern w:val="0"/>
                <w:sz w:val="24"/>
              </w:rPr>
            </w:pPr>
            <w:r w:rsidRPr="00F8258E">
              <w:rPr>
                <w:rFonts w:asciiTheme="minorEastAsia" w:eastAsiaTheme="minorEastAsia" w:hAnsiTheme="minorEastAsia" w:cs="宋体" w:hint="eastAsia"/>
                <w:kern w:val="0"/>
                <w:sz w:val="24"/>
              </w:rPr>
              <w:t>（大师调香家庭清洁6件套）</w:t>
            </w:r>
            <w:bookmarkEnd w:id="27"/>
            <w:bookmarkEnd w:id="28"/>
          </w:p>
        </w:tc>
        <w:tc>
          <w:tcPr>
            <w:tcW w:w="992" w:type="dxa"/>
            <w:tcBorders>
              <w:top w:val="single" w:sz="4" w:space="0" w:color="auto"/>
              <w:left w:val="single" w:sz="4" w:space="0" w:color="auto"/>
              <w:right w:val="single" w:sz="4" w:space="0" w:color="auto"/>
            </w:tcBorders>
            <w:shd w:val="clear" w:color="000000" w:fill="FFFFFF"/>
            <w:vAlign w:val="center"/>
          </w:tcPr>
          <w:p w14:paraId="2CF4DC68" w14:textId="77777777" w:rsidR="00E3624F" w:rsidRPr="006000AB" w:rsidRDefault="00E3624F" w:rsidP="00E3624F">
            <w:pPr>
              <w:jc w:val="center"/>
              <w:rPr>
                <w:rFonts w:asciiTheme="minorEastAsia" w:eastAsiaTheme="minorEastAsia" w:hAnsiTheme="minorEastAsia"/>
                <w:sz w:val="24"/>
              </w:rPr>
            </w:pPr>
            <w:proofErr w:type="gramStart"/>
            <w:r w:rsidRPr="00423241">
              <w:rPr>
                <w:rFonts w:asciiTheme="minorEastAsia" w:eastAsiaTheme="minorEastAsia" w:hAnsiTheme="minorEastAsia" w:cs="宋体" w:hint="eastAsia"/>
                <w:kern w:val="0"/>
                <w:sz w:val="24"/>
              </w:rPr>
              <w:t>蔬果园</w:t>
            </w:r>
            <w:proofErr w:type="gramEnd"/>
          </w:p>
        </w:tc>
        <w:tc>
          <w:tcPr>
            <w:tcW w:w="1418" w:type="dxa"/>
            <w:tcBorders>
              <w:top w:val="single" w:sz="4" w:space="0" w:color="000000"/>
              <w:left w:val="single" w:sz="4" w:space="0" w:color="000000"/>
              <w:right w:val="single" w:sz="4" w:space="0" w:color="000000"/>
            </w:tcBorders>
            <w:shd w:val="clear" w:color="auto" w:fill="auto"/>
            <w:vAlign w:val="center"/>
          </w:tcPr>
          <w:p w14:paraId="48B856E7" w14:textId="27837892" w:rsidR="00E3624F" w:rsidRPr="0025708B" w:rsidRDefault="00E3624F" w:rsidP="00E3624F">
            <w:pPr>
              <w:adjustRightInd w:val="0"/>
              <w:snapToGrid w:val="0"/>
              <w:rPr>
                <w:rFonts w:asciiTheme="minorEastAsia" w:eastAsiaTheme="minorEastAsia" w:hAnsiTheme="minorEastAsia" w:cs="宋体"/>
                <w:kern w:val="0"/>
                <w:sz w:val="24"/>
              </w:rPr>
            </w:pPr>
            <w:r w:rsidRPr="00423241">
              <w:rPr>
                <w:rFonts w:asciiTheme="minorEastAsia" w:eastAsiaTheme="minorEastAsia" w:hAnsiTheme="minorEastAsia" w:cs="宋体" w:hint="eastAsia"/>
                <w:color w:val="000000"/>
                <w:sz w:val="22"/>
                <w:szCs w:val="22"/>
                <w:u w:val="single"/>
              </w:rPr>
              <w:t xml:space="preserve"> </w:t>
            </w:r>
            <w:r>
              <w:rPr>
                <w:rFonts w:asciiTheme="minorEastAsia" w:eastAsiaTheme="minorEastAsia" w:hAnsiTheme="minorEastAsia" w:cs="宋体"/>
                <w:color w:val="000000"/>
                <w:sz w:val="22"/>
                <w:szCs w:val="22"/>
                <w:u w:val="single"/>
              </w:rPr>
              <w:t xml:space="preserve">      </w:t>
            </w:r>
            <w:r w:rsidRPr="00423241">
              <w:rPr>
                <w:rFonts w:asciiTheme="minorEastAsia" w:eastAsiaTheme="minorEastAsia" w:hAnsiTheme="minorEastAsia" w:cs="宋体" w:hint="eastAsia"/>
                <w:color w:val="000000"/>
                <w:sz w:val="22"/>
                <w:szCs w:val="22"/>
                <w:u w:val="single"/>
              </w:rPr>
              <w:t xml:space="preserve">     </w:t>
            </w:r>
          </w:p>
        </w:tc>
        <w:tc>
          <w:tcPr>
            <w:tcW w:w="1417" w:type="dxa"/>
            <w:tcBorders>
              <w:top w:val="single" w:sz="4" w:space="0" w:color="auto"/>
              <w:left w:val="single" w:sz="4" w:space="0" w:color="auto"/>
              <w:right w:val="single" w:sz="4" w:space="0" w:color="auto"/>
            </w:tcBorders>
            <w:shd w:val="clear" w:color="auto" w:fill="auto"/>
            <w:vAlign w:val="center"/>
          </w:tcPr>
          <w:p w14:paraId="18EEBB4C" w14:textId="43CEA4EB" w:rsidR="00E3624F" w:rsidRPr="00DB2B2E" w:rsidRDefault="00E3624F" w:rsidP="00E3624F">
            <w:pPr>
              <w:pStyle w:val="a0"/>
              <w:adjustRightInd w:val="0"/>
              <w:jc w:val="center"/>
              <w:rPr>
                <w:rFonts w:asciiTheme="minorEastAsia" w:eastAsiaTheme="minorEastAsia" w:hAnsiTheme="minorEastAsia" w:cs="宋体"/>
                <w:color w:val="FF0000"/>
                <w:kern w:val="0"/>
                <w:sz w:val="24"/>
                <w:szCs w:val="24"/>
              </w:rPr>
            </w:pPr>
            <w:r w:rsidRPr="00DB2B2E">
              <w:rPr>
                <w:rFonts w:asciiTheme="minorEastAsia" w:eastAsiaTheme="minorEastAsia" w:hAnsiTheme="minorEastAsia" w:cs="宋体" w:hint="eastAsia"/>
                <w:color w:val="FF0000"/>
                <w:kern w:val="0"/>
                <w:sz w:val="24"/>
                <w:szCs w:val="24"/>
              </w:rPr>
              <w:t>详见附件1</w:t>
            </w:r>
          </w:p>
        </w:tc>
        <w:tc>
          <w:tcPr>
            <w:tcW w:w="1276" w:type="dxa"/>
            <w:vAlign w:val="center"/>
          </w:tcPr>
          <w:p w14:paraId="19941A9E" w14:textId="43801C0A" w:rsidR="00E3624F" w:rsidRPr="00423241" w:rsidRDefault="00E3624F" w:rsidP="00E3624F">
            <w:pPr>
              <w:snapToGrid w:val="0"/>
              <w:jc w:val="center"/>
              <w:rPr>
                <w:rFonts w:asciiTheme="minorEastAsia" w:eastAsiaTheme="minorEastAsia" w:hAnsiTheme="minorEastAsia" w:cs="宋体"/>
                <w:kern w:val="0"/>
                <w:sz w:val="24"/>
              </w:rPr>
            </w:pPr>
            <w:r w:rsidRPr="0025708B">
              <w:rPr>
                <w:rFonts w:asciiTheme="minorEastAsia" w:eastAsiaTheme="minorEastAsia" w:hAnsiTheme="minorEastAsia" w:cs="宋体" w:hint="eastAsia"/>
                <w:kern w:val="0"/>
                <w:sz w:val="24"/>
              </w:rPr>
              <w:t>2200份</w:t>
            </w:r>
          </w:p>
        </w:tc>
        <w:tc>
          <w:tcPr>
            <w:tcW w:w="992" w:type="dxa"/>
            <w:tcBorders>
              <w:left w:val="single" w:sz="4" w:space="0" w:color="auto"/>
              <w:right w:val="single" w:sz="4" w:space="0" w:color="auto"/>
            </w:tcBorders>
            <w:shd w:val="clear" w:color="auto" w:fill="auto"/>
            <w:vAlign w:val="center"/>
          </w:tcPr>
          <w:p w14:paraId="61CDE83A" w14:textId="28EAE629" w:rsidR="00E3624F" w:rsidRPr="006000AB" w:rsidRDefault="00E3624F" w:rsidP="00E3624F">
            <w:pPr>
              <w:jc w:val="center"/>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5</w:t>
            </w:r>
            <w:r>
              <w:rPr>
                <w:rFonts w:asciiTheme="minorEastAsia" w:eastAsiaTheme="minorEastAsia" w:hAnsiTheme="minorEastAsia"/>
                <w:color w:val="000000" w:themeColor="text1"/>
                <w:sz w:val="24"/>
              </w:rPr>
              <w:t>9</w:t>
            </w:r>
          </w:p>
        </w:tc>
        <w:tc>
          <w:tcPr>
            <w:tcW w:w="992" w:type="dxa"/>
            <w:vAlign w:val="center"/>
          </w:tcPr>
          <w:p w14:paraId="3352E831" w14:textId="34E11A9C" w:rsidR="00E3624F" w:rsidRPr="008F183A" w:rsidRDefault="00E3624F" w:rsidP="00E3624F">
            <w:pPr>
              <w:rPr>
                <w:rFonts w:asciiTheme="minorEastAsia" w:eastAsiaTheme="minorEastAsia" w:hAnsiTheme="minorEastAsia" w:cs="宋体"/>
                <w:color w:val="000000"/>
                <w:sz w:val="22"/>
                <w:szCs w:val="22"/>
                <w:u w:val="single"/>
              </w:rPr>
            </w:pPr>
            <w:r>
              <w:rPr>
                <w:rFonts w:asciiTheme="minorEastAsia" w:eastAsiaTheme="minorEastAsia" w:hAnsiTheme="minorEastAsia" w:cs="宋体" w:hint="eastAsia"/>
                <w:color w:val="000000"/>
                <w:sz w:val="22"/>
                <w:szCs w:val="22"/>
                <w:u w:val="single"/>
              </w:rPr>
              <w:t xml:space="preserve"> </w:t>
            </w:r>
            <w:r>
              <w:rPr>
                <w:rFonts w:asciiTheme="minorEastAsia" w:eastAsiaTheme="minorEastAsia" w:hAnsiTheme="minorEastAsia" w:cs="宋体"/>
                <w:color w:val="000000"/>
                <w:sz w:val="22"/>
                <w:szCs w:val="22"/>
                <w:u w:val="single"/>
              </w:rPr>
              <w:t xml:space="preserve">     </w:t>
            </w:r>
          </w:p>
        </w:tc>
        <w:tc>
          <w:tcPr>
            <w:tcW w:w="1277" w:type="dxa"/>
            <w:vAlign w:val="center"/>
          </w:tcPr>
          <w:p w14:paraId="4C935E2C" w14:textId="5394D741" w:rsidR="00E3624F" w:rsidRPr="005D3B7C" w:rsidRDefault="00E3624F" w:rsidP="00E3624F">
            <w:pPr>
              <w:spacing w:line="360" w:lineRule="auto"/>
              <w:rPr>
                <w:rFonts w:asciiTheme="minorEastAsia" w:eastAsiaTheme="minorEastAsia" w:hAnsiTheme="minorEastAsia"/>
                <w:sz w:val="24"/>
                <w:u w:val="single"/>
              </w:rPr>
            </w:pPr>
            <w:r>
              <w:rPr>
                <w:rFonts w:asciiTheme="minorEastAsia" w:eastAsiaTheme="minorEastAsia" w:hAnsiTheme="minorEastAsia" w:hint="eastAsia"/>
                <w:sz w:val="24"/>
                <w:u w:val="single"/>
              </w:rPr>
              <w:t xml:space="preserve"> </w:t>
            </w:r>
            <w:r>
              <w:rPr>
                <w:rFonts w:asciiTheme="minorEastAsia" w:eastAsiaTheme="minorEastAsia" w:hAnsiTheme="minorEastAsia"/>
                <w:sz w:val="24"/>
                <w:u w:val="single"/>
              </w:rPr>
              <w:t xml:space="preserve">      </w:t>
            </w:r>
          </w:p>
        </w:tc>
      </w:tr>
      <w:tr w:rsidR="00E33B6E" w:rsidRPr="00554699" w14:paraId="5C9E63C2" w14:textId="77777777" w:rsidTr="00E33B6E">
        <w:trPr>
          <w:trHeight w:val="718"/>
          <w:jc w:val="center"/>
        </w:trPr>
        <w:tc>
          <w:tcPr>
            <w:tcW w:w="1980" w:type="dxa"/>
            <w:vAlign w:val="center"/>
          </w:tcPr>
          <w:p w14:paraId="7801CDF5" w14:textId="4AB5A58C" w:rsidR="00E33B6E" w:rsidRPr="008F183A" w:rsidRDefault="00E33B6E" w:rsidP="00E33B6E">
            <w:pPr>
              <w:spacing w:line="360" w:lineRule="auto"/>
              <w:jc w:val="center"/>
              <w:rPr>
                <w:rFonts w:asciiTheme="minorEastAsia" w:eastAsiaTheme="minorEastAsia" w:hAnsiTheme="minorEastAsia"/>
                <w:sz w:val="24"/>
              </w:rPr>
            </w:pPr>
            <w:r w:rsidRPr="008F183A">
              <w:rPr>
                <w:rFonts w:asciiTheme="minorEastAsia" w:eastAsiaTheme="minorEastAsia" w:hAnsiTheme="minorEastAsia"/>
                <w:sz w:val="24"/>
              </w:rPr>
              <w:t>合计（元）</w:t>
            </w:r>
          </w:p>
        </w:tc>
        <w:tc>
          <w:tcPr>
            <w:tcW w:w="8364" w:type="dxa"/>
            <w:gridSpan w:val="7"/>
            <w:vAlign w:val="center"/>
          </w:tcPr>
          <w:p w14:paraId="7847268A" w14:textId="004A7860" w:rsidR="00E33B6E" w:rsidRDefault="00E33B6E" w:rsidP="00E33B6E">
            <w:pPr>
              <w:spacing w:line="360" w:lineRule="auto"/>
              <w:jc w:val="left"/>
              <w:rPr>
                <w:rFonts w:asciiTheme="minorEastAsia" w:eastAsiaTheme="minorEastAsia" w:hAnsiTheme="minorEastAsia"/>
                <w:sz w:val="24"/>
              </w:rPr>
            </w:pPr>
            <w:r>
              <w:rPr>
                <w:rFonts w:asciiTheme="minorEastAsia" w:eastAsiaTheme="minorEastAsia" w:hAnsiTheme="minorEastAsia"/>
                <w:sz w:val="24"/>
              </w:rPr>
              <w:t>大写：</w:t>
            </w:r>
            <w:r w:rsidRPr="008F183A">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u w:val="single"/>
              </w:rPr>
              <w:t xml:space="preserve">    </w:t>
            </w:r>
            <w:r>
              <w:rPr>
                <w:rFonts w:asciiTheme="minorEastAsia" w:eastAsiaTheme="minorEastAsia" w:hAnsiTheme="minorEastAsia"/>
                <w:sz w:val="24"/>
                <w:u w:val="single"/>
              </w:rPr>
              <w:t xml:space="preserve"> </w:t>
            </w:r>
            <w:r w:rsidRPr="008F183A">
              <w:rPr>
                <w:rFonts w:asciiTheme="minorEastAsia" w:eastAsiaTheme="minorEastAsia" w:hAnsiTheme="minorEastAsia" w:hint="eastAsia"/>
                <w:sz w:val="24"/>
                <w:u w:val="single"/>
              </w:rPr>
              <w:t xml:space="preserve">   </w:t>
            </w:r>
            <w:r>
              <w:rPr>
                <w:rFonts w:asciiTheme="minorEastAsia" w:eastAsiaTheme="minorEastAsia" w:hAnsiTheme="minorEastAsia"/>
                <w:sz w:val="24"/>
              </w:rPr>
              <w:t>，小写：</w:t>
            </w:r>
            <w:r w:rsidRPr="008F183A">
              <w:rPr>
                <w:rFonts w:asciiTheme="minorEastAsia" w:eastAsiaTheme="minorEastAsia" w:hAnsiTheme="minorEastAsia" w:hint="eastAsia"/>
                <w:sz w:val="24"/>
                <w:u w:val="single"/>
              </w:rPr>
              <w:t xml:space="preserve">         </w:t>
            </w:r>
            <w:r>
              <w:rPr>
                <w:rFonts w:asciiTheme="minorEastAsia" w:eastAsiaTheme="minorEastAsia" w:hAnsiTheme="minorEastAsia"/>
                <w:sz w:val="24"/>
                <w:u w:val="single"/>
              </w:rPr>
              <w:t xml:space="preserve"> </w:t>
            </w:r>
            <w:r w:rsidRPr="008F183A">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w:t>
            </w:r>
          </w:p>
        </w:tc>
      </w:tr>
      <w:tr w:rsidR="00E33B6E" w:rsidRPr="00554699" w14:paraId="0F566467" w14:textId="77777777" w:rsidTr="00CA4CB6">
        <w:trPr>
          <w:trHeight w:val="718"/>
          <w:jc w:val="center"/>
        </w:trPr>
        <w:tc>
          <w:tcPr>
            <w:tcW w:w="10344" w:type="dxa"/>
            <w:gridSpan w:val="8"/>
            <w:vAlign w:val="center"/>
          </w:tcPr>
          <w:p w14:paraId="6F926412" w14:textId="77777777" w:rsidR="00E33B6E" w:rsidRPr="001A18F0" w:rsidRDefault="00E33B6E" w:rsidP="00E33B6E">
            <w:pPr>
              <w:snapToGrid w:val="0"/>
              <w:rPr>
                <w:rFonts w:asciiTheme="minorEastAsia" w:eastAsiaTheme="minorEastAsia" w:hAnsiTheme="minorEastAsia" w:cs="宋体"/>
                <w:b/>
                <w:color w:val="FF0000"/>
                <w:kern w:val="0"/>
                <w:sz w:val="24"/>
              </w:rPr>
            </w:pPr>
            <w:r w:rsidRPr="001A18F0">
              <w:rPr>
                <w:rFonts w:asciiTheme="minorEastAsia" w:eastAsiaTheme="minorEastAsia" w:hAnsiTheme="minorEastAsia" w:cs="宋体" w:hint="eastAsia"/>
                <w:b/>
                <w:color w:val="FF0000"/>
                <w:kern w:val="0"/>
                <w:sz w:val="24"/>
              </w:rPr>
              <w:t>其它要求：</w:t>
            </w:r>
          </w:p>
          <w:p w14:paraId="5E15EA31" w14:textId="1012A8B7" w:rsidR="00E33B6E" w:rsidRDefault="00E33B6E" w:rsidP="00E33B6E">
            <w:pPr>
              <w:adjustRightInd w:val="0"/>
              <w:snapToGrid w:val="0"/>
              <w:spacing w:line="400" w:lineRule="exact"/>
              <w:rPr>
                <w:rFonts w:asciiTheme="minorEastAsia" w:eastAsiaTheme="minorEastAsia" w:hAnsiTheme="minorEastAsia" w:cs="宋体"/>
                <w:kern w:val="0"/>
                <w:sz w:val="24"/>
              </w:rPr>
            </w:pPr>
            <w:bookmarkStart w:id="29" w:name="OLE_LINK102"/>
            <w:bookmarkStart w:id="30" w:name="OLE_LINK103"/>
            <w:bookmarkStart w:id="31" w:name="OLE_LINK60"/>
            <w:bookmarkStart w:id="32" w:name="OLE_LINK61"/>
            <w:bookmarkStart w:id="33" w:name="OLE_LINK65"/>
            <w:r>
              <w:rPr>
                <w:rFonts w:asciiTheme="minorEastAsia" w:eastAsiaTheme="minorEastAsia" w:hAnsiTheme="minorEastAsia" w:cs="宋体" w:hint="eastAsia"/>
                <w:kern w:val="0"/>
                <w:sz w:val="24"/>
              </w:rPr>
              <w:t>（1）</w:t>
            </w:r>
            <w:bookmarkEnd w:id="29"/>
            <w:bookmarkEnd w:id="30"/>
            <w:r w:rsidR="00F37F6B" w:rsidRPr="00F37F6B">
              <w:rPr>
                <w:rFonts w:asciiTheme="minorEastAsia" w:eastAsiaTheme="minorEastAsia" w:hAnsiTheme="minorEastAsia" w:cs="宋体" w:hint="eastAsia"/>
                <w:b/>
                <w:kern w:val="0"/>
                <w:sz w:val="24"/>
              </w:rPr>
              <w:t>2支160g/支的牙博士牙膏计为1份，上表中牙博士牙膏的综合单价是指1份牙博士牙膏的综合单价。</w:t>
            </w:r>
          </w:p>
          <w:p w14:paraId="6CA7ABB0" w14:textId="5C2E6BE0" w:rsidR="00F37F6B" w:rsidRDefault="00E33B6E" w:rsidP="00E33B6E">
            <w:pPr>
              <w:adjustRightInd w:val="0"/>
              <w:snapToGrid w:val="0"/>
              <w:spacing w:line="400" w:lineRule="exac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w:t>
            </w:r>
            <w:r>
              <w:rPr>
                <w:rFonts w:asciiTheme="minorEastAsia" w:eastAsiaTheme="minorEastAsia" w:hAnsiTheme="minorEastAsia" w:cs="宋体"/>
                <w:kern w:val="0"/>
                <w:sz w:val="24"/>
              </w:rPr>
              <w:t>2</w:t>
            </w:r>
            <w:r>
              <w:rPr>
                <w:rFonts w:asciiTheme="minorEastAsia" w:eastAsiaTheme="minorEastAsia" w:hAnsiTheme="minorEastAsia" w:cs="宋体" w:hint="eastAsia"/>
                <w:kern w:val="0"/>
                <w:sz w:val="24"/>
              </w:rPr>
              <w:t>）</w:t>
            </w:r>
            <w:r w:rsidRPr="00CF1985">
              <w:rPr>
                <w:rFonts w:ascii="宋体" w:hAnsi="宋体"/>
                <w:sz w:val="24"/>
              </w:rPr>
              <w:t>表格数量为</w:t>
            </w:r>
            <w:r>
              <w:rPr>
                <w:rFonts w:ascii="宋体" w:hAnsi="宋体" w:hint="eastAsia"/>
                <w:sz w:val="24"/>
              </w:rPr>
              <w:t>预</w:t>
            </w:r>
            <w:r w:rsidRPr="00CF1985">
              <w:rPr>
                <w:rFonts w:ascii="宋体" w:hAnsi="宋体"/>
                <w:sz w:val="24"/>
              </w:rPr>
              <w:t>估数</w:t>
            </w:r>
            <w:r w:rsidRPr="00CF1985">
              <w:rPr>
                <w:rFonts w:ascii="宋体" w:hAnsi="宋体" w:hint="eastAsia"/>
                <w:sz w:val="24"/>
              </w:rPr>
              <w:t>量</w:t>
            </w:r>
            <w:r w:rsidRPr="00CF1985">
              <w:rPr>
                <w:rFonts w:ascii="宋体" w:hAnsi="宋体"/>
                <w:sz w:val="24"/>
              </w:rPr>
              <w:t>，</w:t>
            </w:r>
            <w:r w:rsidRPr="00CF1985">
              <w:rPr>
                <w:rFonts w:asciiTheme="minorEastAsia" w:eastAsiaTheme="minorEastAsia" w:hAnsiTheme="minorEastAsia" w:cs="宋体" w:hint="eastAsia"/>
                <w:kern w:val="0"/>
                <w:sz w:val="24"/>
              </w:rPr>
              <w:t>最终</w:t>
            </w:r>
            <w:r w:rsidRPr="00047CF9">
              <w:rPr>
                <w:rFonts w:asciiTheme="minorEastAsia" w:eastAsiaTheme="minorEastAsia" w:hAnsiTheme="minorEastAsia" w:cs="宋体" w:hint="eastAsia"/>
                <w:kern w:val="0"/>
                <w:sz w:val="24"/>
              </w:rPr>
              <w:t>根据实际</w:t>
            </w:r>
            <w:r>
              <w:rPr>
                <w:rFonts w:asciiTheme="minorEastAsia" w:eastAsiaTheme="minorEastAsia" w:hAnsiTheme="minorEastAsia" w:cs="宋体" w:hint="eastAsia"/>
                <w:kern w:val="0"/>
                <w:sz w:val="24"/>
              </w:rPr>
              <w:t>发放</w:t>
            </w:r>
            <w:r w:rsidRPr="00047CF9">
              <w:rPr>
                <w:rFonts w:asciiTheme="minorEastAsia" w:eastAsiaTheme="minorEastAsia" w:hAnsiTheme="minorEastAsia" w:cs="宋体" w:hint="eastAsia"/>
                <w:kern w:val="0"/>
                <w:sz w:val="24"/>
              </w:rPr>
              <w:t>数量与</w:t>
            </w:r>
            <w:r>
              <w:rPr>
                <w:rFonts w:asciiTheme="minorEastAsia" w:eastAsiaTheme="minorEastAsia" w:hAnsiTheme="minorEastAsia" w:cs="宋体" w:hint="eastAsia"/>
                <w:kern w:val="0"/>
                <w:sz w:val="24"/>
              </w:rPr>
              <w:t>成交</w:t>
            </w:r>
            <w:r w:rsidRPr="00047CF9">
              <w:rPr>
                <w:rFonts w:asciiTheme="minorEastAsia" w:eastAsiaTheme="minorEastAsia" w:hAnsiTheme="minorEastAsia" w:cs="宋体" w:hint="eastAsia"/>
                <w:kern w:val="0"/>
                <w:sz w:val="24"/>
              </w:rPr>
              <w:t>单价据实结算</w:t>
            </w:r>
            <w:r>
              <w:rPr>
                <w:rFonts w:asciiTheme="minorEastAsia" w:eastAsiaTheme="minorEastAsia" w:hAnsiTheme="minorEastAsia" w:cs="宋体" w:hint="eastAsia"/>
                <w:kern w:val="0"/>
                <w:sz w:val="24"/>
              </w:rPr>
              <w:t>，</w:t>
            </w:r>
            <w:r w:rsidRPr="003A54D8">
              <w:rPr>
                <w:rFonts w:asciiTheme="minorEastAsia" w:eastAsiaTheme="minorEastAsia" w:hAnsiTheme="minorEastAsia" w:cs="宋体" w:hint="eastAsia"/>
                <w:kern w:val="0"/>
                <w:sz w:val="24"/>
              </w:rPr>
              <w:t>结算数量不超过预估数量，</w:t>
            </w:r>
            <w:r w:rsidRPr="00283765">
              <w:rPr>
                <w:rFonts w:asciiTheme="minorEastAsia" w:eastAsiaTheme="minorEastAsia" w:hAnsiTheme="minorEastAsia" w:cs="宋体" w:hint="eastAsia"/>
                <w:kern w:val="0"/>
                <w:sz w:val="24"/>
              </w:rPr>
              <w:t>未发放的</w:t>
            </w:r>
            <w:r>
              <w:rPr>
                <w:rFonts w:asciiTheme="minorEastAsia" w:eastAsiaTheme="minorEastAsia" w:hAnsiTheme="minorEastAsia" w:cs="宋体" w:hint="eastAsia"/>
                <w:kern w:val="0"/>
                <w:sz w:val="24"/>
              </w:rPr>
              <w:t>产品</w:t>
            </w:r>
            <w:proofErr w:type="gramStart"/>
            <w:r w:rsidRPr="00283765">
              <w:rPr>
                <w:rFonts w:asciiTheme="minorEastAsia" w:eastAsiaTheme="minorEastAsia" w:hAnsiTheme="minorEastAsia" w:cs="宋体" w:hint="eastAsia"/>
                <w:kern w:val="0"/>
                <w:sz w:val="24"/>
              </w:rPr>
              <w:t>由成交</w:t>
            </w:r>
            <w:proofErr w:type="gramEnd"/>
            <w:r w:rsidRPr="00283765">
              <w:rPr>
                <w:rFonts w:asciiTheme="minorEastAsia" w:eastAsiaTheme="minorEastAsia" w:hAnsiTheme="minorEastAsia" w:cs="宋体" w:hint="eastAsia"/>
                <w:kern w:val="0"/>
                <w:sz w:val="24"/>
              </w:rPr>
              <w:t>供应商自行取回</w:t>
            </w:r>
            <w:r w:rsidRPr="00CF1985">
              <w:rPr>
                <w:rFonts w:asciiTheme="minorEastAsia" w:eastAsiaTheme="minorEastAsia" w:hAnsiTheme="minorEastAsia" w:cs="宋体" w:hint="eastAsia"/>
                <w:kern w:val="0"/>
                <w:sz w:val="24"/>
              </w:rPr>
              <w:t>。</w:t>
            </w:r>
            <w:r w:rsidR="00F37F6B" w:rsidRPr="00F37F6B">
              <w:rPr>
                <w:rFonts w:asciiTheme="minorEastAsia" w:eastAsiaTheme="minorEastAsia" w:hAnsiTheme="minorEastAsia" w:cs="宋体" w:hint="eastAsia"/>
                <w:kern w:val="0"/>
                <w:sz w:val="24"/>
              </w:rPr>
              <w:t>结算总金额=产品1</w:t>
            </w:r>
            <w:bookmarkStart w:id="34" w:name="OLE_LINK40"/>
            <w:bookmarkStart w:id="35" w:name="OLE_LINK41"/>
            <w:r w:rsidR="00F37F6B">
              <w:rPr>
                <w:rFonts w:asciiTheme="minorEastAsia" w:eastAsiaTheme="minorEastAsia" w:hAnsiTheme="minorEastAsia" w:cs="宋体" w:hint="eastAsia"/>
                <w:kern w:val="0"/>
                <w:sz w:val="24"/>
              </w:rPr>
              <w:t>成交</w:t>
            </w:r>
            <w:bookmarkEnd w:id="34"/>
            <w:bookmarkEnd w:id="35"/>
            <w:r w:rsidR="00F37F6B" w:rsidRPr="00F37F6B">
              <w:rPr>
                <w:rFonts w:asciiTheme="minorEastAsia" w:eastAsiaTheme="minorEastAsia" w:hAnsiTheme="minorEastAsia" w:cs="宋体" w:hint="eastAsia"/>
                <w:kern w:val="0"/>
                <w:sz w:val="24"/>
              </w:rPr>
              <w:t>单价（元）×产品1实际发放</w:t>
            </w:r>
            <w:r w:rsidR="00F37F6B" w:rsidRPr="00F37F6B">
              <w:rPr>
                <w:rFonts w:asciiTheme="minorEastAsia" w:eastAsiaTheme="minorEastAsia" w:hAnsiTheme="minorEastAsia" w:cs="宋体" w:hint="eastAsia"/>
                <w:kern w:val="0"/>
                <w:sz w:val="24"/>
              </w:rPr>
              <w:lastRenderedPageBreak/>
              <w:t>数量（份）+产品2</w:t>
            </w:r>
            <w:r w:rsidR="00F37F6B">
              <w:rPr>
                <w:rFonts w:asciiTheme="minorEastAsia" w:eastAsiaTheme="minorEastAsia" w:hAnsiTheme="minorEastAsia" w:cs="宋体" w:hint="eastAsia"/>
                <w:kern w:val="0"/>
                <w:sz w:val="24"/>
              </w:rPr>
              <w:t>成交</w:t>
            </w:r>
            <w:r w:rsidR="00F37F6B" w:rsidRPr="00F37F6B">
              <w:rPr>
                <w:rFonts w:asciiTheme="minorEastAsia" w:eastAsiaTheme="minorEastAsia" w:hAnsiTheme="minorEastAsia" w:cs="宋体" w:hint="eastAsia"/>
                <w:kern w:val="0"/>
                <w:sz w:val="24"/>
              </w:rPr>
              <w:t>单价（元）×产品2实际发放数量（份）+产品3</w:t>
            </w:r>
            <w:r w:rsidR="00F37F6B">
              <w:rPr>
                <w:rFonts w:asciiTheme="minorEastAsia" w:eastAsiaTheme="minorEastAsia" w:hAnsiTheme="minorEastAsia" w:cs="宋体" w:hint="eastAsia"/>
                <w:kern w:val="0"/>
                <w:sz w:val="24"/>
              </w:rPr>
              <w:t>成交</w:t>
            </w:r>
            <w:r w:rsidR="00F37F6B" w:rsidRPr="00F37F6B">
              <w:rPr>
                <w:rFonts w:asciiTheme="minorEastAsia" w:eastAsiaTheme="minorEastAsia" w:hAnsiTheme="minorEastAsia" w:cs="宋体" w:hint="eastAsia"/>
                <w:kern w:val="0"/>
                <w:sz w:val="24"/>
              </w:rPr>
              <w:t>单价（元）×产品3实际发放数量（份）。</w:t>
            </w:r>
          </w:p>
          <w:p w14:paraId="17164574" w14:textId="4CAB8F5C" w:rsidR="00E33B6E" w:rsidRPr="00714919" w:rsidRDefault="00E33B6E" w:rsidP="00E33B6E">
            <w:pPr>
              <w:adjustRightInd w:val="0"/>
              <w:snapToGrid w:val="0"/>
              <w:spacing w:line="400" w:lineRule="exact"/>
              <w:rPr>
                <w:rFonts w:ascii="宋体" w:hAnsi="宋体"/>
                <w:sz w:val="24"/>
              </w:rPr>
            </w:pPr>
            <w:r>
              <w:rPr>
                <w:rFonts w:asciiTheme="minorEastAsia" w:eastAsiaTheme="minorEastAsia" w:hAnsiTheme="minorEastAsia" w:cs="宋体" w:hint="eastAsia"/>
                <w:kern w:val="0"/>
                <w:sz w:val="24"/>
              </w:rPr>
              <w:t>（</w:t>
            </w:r>
            <w:r>
              <w:rPr>
                <w:rFonts w:asciiTheme="minorEastAsia" w:eastAsiaTheme="minorEastAsia" w:hAnsiTheme="minorEastAsia" w:cs="宋体"/>
                <w:kern w:val="0"/>
                <w:sz w:val="24"/>
              </w:rPr>
              <w:t>3</w:t>
            </w:r>
            <w:r>
              <w:rPr>
                <w:rFonts w:asciiTheme="minorEastAsia" w:eastAsiaTheme="minorEastAsia" w:hAnsiTheme="minorEastAsia" w:cs="宋体" w:hint="eastAsia"/>
                <w:kern w:val="0"/>
                <w:sz w:val="24"/>
              </w:rPr>
              <w:t>）</w:t>
            </w:r>
            <w:r w:rsidRPr="00495CD5">
              <w:rPr>
                <w:rFonts w:ascii="宋体" w:hAnsi="宋体" w:hint="eastAsia"/>
                <w:b/>
                <w:sz w:val="24"/>
              </w:rPr>
              <w:t>完整填写报价表。</w:t>
            </w:r>
            <w:r w:rsidRPr="00714919">
              <w:rPr>
                <w:rFonts w:ascii="宋体" w:hAnsi="宋体" w:hint="eastAsia"/>
                <w:sz w:val="24"/>
              </w:rPr>
              <w:t>若成交价为多轮竞价后的平台报价，响应文件的报价仅作为留存资料，</w:t>
            </w:r>
            <w:r w:rsidRPr="00714919">
              <w:rPr>
                <w:rFonts w:ascii="宋体" w:hAnsi="宋体"/>
                <w:sz w:val="24"/>
              </w:rPr>
              <w:t>每项产品均不能超出单价限价</w:t>
            </w:r>
            <w:r>
              <w:rPr>
                <w:rFonts w:ascii="宋体" w:hAnsi="宋体" w:hint="eastAsia"/>
                <w:sz w:val="24"/>
              </w:rPr>
              <w:t>。</w:t>
            </w:r>
          </w:p>
          <w:p w14:paraId="4C7343D7" w14:textId="77777777" w:rsidR="00E33B6E" w:rsidRDefault="00E33B6E" w:rsidP="00E33B6E">
            <w:pPr>
              <w:adjustRightInd w:val="0"/>
              <w:snapToGrid w:val="0"/>
              <w:spacing w:line="400" w:lineRule="exact"/>
              <w:rPr>
                <w:rFonts w:ascii="宋体" w:hAnsi="宋体"/>
                <w:sz w:val="24"/>
              </w:rPr>
            </w:pPr>
            <w:r>
              <w:rPr>
                <w:rFonts w:asciiTheme="minorEastAsia" w:eastAsiaTheme="minorEastAsia" w:hAnsiTheme="minorEastAsia" w:cs="宋体" w:hint="eastAsia"/>
                <w:kern w:val="0"/>
                <w:sz w:val="24"/>
              </w:rPr>
              <w:t>（</w:t>
            </w:r>
            <w:r>
              <w:rPr>
                <w:rFonts w:asciiTheme="minorEastAsia" w:eastAsiaTheme="minorEastAsia" w:hAnsiTheme="minorEastAsia" w:cs="宋体"/>
                <w:kern w:val="0"/>
                <w:sz w:val="24"/>
              </w:rPr>
              <w:t>4</w:t>
            </w:r>
            <w:r>
              <w:rPr>
                <w:rFonts w:asciiTheme="minorEastAsia" w:eastAsiaTheme="minorEastAsia" w:hAnsiTheme="minorEastAsia" w:cs="宋体" w:hint="eastAsia"/>
                <w:kern w:val="0"/>
                <w:sz w:val="24"/>
              </w:rPr>
              <w:t>）</w:t>
            </w:r>
            <w:r w:rsidRPr="004C0A88">
              <w:rPr>
                <w:rFonts w:hint="eastAsia"/>
                <w:sz w:val="24"/>
              </w:rPr>
              <w:t>本项目为单价包干，</w:t>
            </w:r>
            <w:r w:rsidRPr="00714919">
              <w:rPr>
                <w:rFonts w:ascii="宋体" w:hAnsi="宋体"/>
                <w:sz w:val="24"/>
              </w:rPr>
              <w:t>报价以人民币报价，包含</w:t>
            </w:r>
            <w:r w:rsidRPr="004C0A88">
              <w:rPr>
                <w:rFonts w:hint="eastAsia"/>
                <w:sz w:val="24"/>
              </w:rPr>
              <w:t>但不限于</w:t>
            </w:r>
            <w:r w:rsidRPr="00714919">
              <w:rPr>
                <w:rFonts w:ascii="宋体" w:hAnsi="宋体"/>
                <w:sz w:val="24"/>
              </w:rPr>
              <w:t>货物购买</w:t>
            </w:r>
            <w:r w:rsidRPr="00DA27E5">
              <w:rPr>
                <w:rFonts w:ascii="宋体" w:hAnsi="宋体" w:hint="eastAsia"/>
                <w:sz w:val="24"/>
              </w:rPr>
              <w:t>（制造）</w:t>
            </w:r>
            <w:r w:rsidRPr="00714919">
              <w:rPr>
                <w:rFonts w:ascii="宋体" w:hAnsi="宋体"/>
                <w:sz w:val="24"/>
              </w:rPr>
              <w:t>费、人工费、措施费、</w:t>
            </w:r>
            <w:r w:rsidRPr="00DA27E5">
              <w:rPr>
                <w:rFonts w:ascii="宋体" w:hAnsi="宋体" w:hint="eastAsia"/>
                <w:sz w:val="24"/>
              </w:rPr>
              <w:t>辅材费、</w:t>
            </w:r>
            <w:r w:rsidRPr="00714919">
              <w:rPr>
                <w:rFonts w:ascii="宋体" w:hAnsi="宋体"/>
                <w:sz w:val="24"/>
              </w:rPr>
              <w:t>运输费</w:t>
            </w:r>
            <w:r w:rsidRPr="004C0A88">
              <w:rPr>
                <w:rFonts w:hint="eastAsia"/>
                <w:sz w:val="24"/>
              </w:rPr>
              <w:t>（含装卸费）</w:t>
            </w:r>
            <w:r w:rsidRPr="00714919">
              <w:rPr>
                <w:rFonts w:ascii="宋体" w:hAnsi="宋体"/>
                <w:sz w:val="24"/>
              </w:rPr>
              <w:t>、</w:t>
            </w:r>
            <w:r w:rsidRPr="00DA27E5">
              <w:rPr>
                <w:rFonts w:ascii="宋体" w:hAnsi="宋体" w:hint="eastAsia"/>
                <w:sz w:val="24"/>
              </w:rPr>
              <w:t>安装用材料费和措施费、安装调试费、因检测被破坏货物的补货费、机械费、安全文明措施费、</w:t>
            </w:r>
            <w:r w:rsidRPr="00714919">
              <w:rPr>
                <w:rFonts w:ascii="宋体" w:hAnsi="宋体"/>
                <w:sz w:val="24"/>
              </w:rPr>
              <w:t>检测费、交通费、保险费</w:t>
            </w:r>
            <w:r>
              <w:rPr>
                <w:rFonts w:ascii="宋体" w:hAnsi="宋体" w:hint="eastAsia"/>
                <w:sz w:val="24"/>
              </w:rPr>
              <w:t>、</w:t>
            </w:r>
            <w:r w:rsidRPr="00DA27E5">
              <w:rPr>
                <w:rFonts w:ascii="宋体" w:hAnsi="宋体" w:hint="eastAsia"/>
                <w:sz w:val="24"/>
              </w:rPr>
              <w:t>培训费、成品保护费、</w:t>
            </w:r>
            <w:r w:rsidRPr="004C0A88">
              <w:rPr>
                <w:rFonts w:hint="eastAsia"/>
                <w:sz w:val="24"/>
              </w:rPr>
              <w:t>管理费、利润、风险费用、知识产权费及各种应纳的税费</w:t>
            </w:r>
            <w:r w:rsidRPr="00714919">
              <w:rPr>
                <w:rFonts w:ascii="宋体" w:hAnsi="宋体"/>
                <w:sz w:val="24"/>
              </w:rPr>
              <w:t>等</w:t>
            </w:r>
            <w:r w:rsidRPr="004C0A88">
              <w:rPr>
                <w:rFonts w:hint="eastAsia"/>
                <w:sz w:val="24"/>
              </w:rPr>
              <w:t>为达到本合同所确定的所有内容和要求而可能发生的一切费用，</w:t>
            </w:r>
            <w:r w:rsidRPr="00714919">
              <w:rPr>
                <w:rFonts w:ascii="宋体" w:hAnsi="宋体"/>
                <w:sz w:val="24"/>
              </w:rPr>
              <w:t>因供应商自身原因造成少报漏报的，采购人概不负责。</w:t>
            </w:r>
          </w:p>
          <w:p w14:paraId="7CFE5AA1" w14:textId="77777777" w:rsidR="00E33B6E" w:rsidRPr="008B3EC1" w:rsidRDefault="00E33B6E" w:rsidP="00E33B6E">
            <w:pPr>
              <w:pStyle w:val="a0"/>
              <w:adjustRightInd w:val="0"/>
              <w:spacing w:line="400" w:lineRule="exac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rPr>
              <w:t>（</w:t>
            </w:r>
            <w:r>
              <w:rPr>
                <w:rFonts w:asciiTheme="minorEastAsia" w:eastAsiaTheme="minorEastAsia" w:hAnsiTheme="minorEastAsia" w:cs="宋体"/>
                <w:kern w:val="0"/>
                <w:sz w:val="24"/>
              </w:rPr>
              <w:t>5</w:t>
            </w:r>
            <w:r>
              <w:rPr>
                <w:rFonts w:asciiTheme="minorEastAsia" w:eastAsiaTheme="minorEastAsia" w:hAnsiTheme="minorEastAsia" w:cs="宋体" w:hint="eastAsia"/>
                <w:kern w:val="0"/>
                <w:sz w:val="24"/>
              </w:rPr>
              <w:t>）</w:t>
            </w:r>
            <w:r w:rsidRPr="00994F15">
              <w:rPr>
                <w:rFonts w:asciiTheme="minorEastAsia" w:eastAsiaTheme="minorEastAsia" w:hAnsiTheme="minorEastAsia" w:cs="宋体" w:hint="eastAsia"/>
                <w:kern w:val="0"/>
                <w:sz w:val="24"/>
                <w:szCs w:val="24"/>
              </w:rPr>
              <w:t>所有产品生产日期须为</w:t>
            </w:r>
            <w:r w:rsidRPr="00AF1852">
              <w:rPr>
                <w:rFonts w:asciiTheme="minorEastAsia" w:eastAsiaTheme="minorEastAsia" w:hAnsiTheme="minorEastAsia" w:cs="宋体" w:hint="eastAsia"/>
                <w:b/>
                <w:kern w:val="0"/>
                <w:sz w:val="24"/>
                <w:szCs w:val="24"/>
              </w:rPr>
              <w:t>2025年6月及以后（保质期≥18个月）</w:t>
            </w:r>
            <w:r w:rsidRPr="00994F15">
              <w:rPr>
                <w:rFonts w:asciiTheme="minorEastAsia" w:eastAsiaTheme="minorEastAsia" w:hAnsiTheme="minorEastAsia" w:cs="宋体" w:hint="eastAsia"/>
                <w:kern w:val="0"/>
                <w:sz w:val="24"/>
                <w:szCs w:val="24"/>
              </w:rPr>
              <w:t>，不得提供临期、过期或返修产品</w:t>
            </w:r>
            <w:r>
              <w:rPr>
                <w:rFonts w:asciiTheme="minorEastAsia" w:eastAsiaTheme="minorEastAsia" w:hAnsiTheme="minorEastAsia" w:cs="宋体" w:hint="eastAsia"/>
                <w:kern w:val="0"/>
                <w:sz w:val="24"/>
                <w:szCs w:val="24"/>
              </w:rPr>
              <w:t>。</w:t>
            </w:r>
          </w:p>
          <w:p w14:paraId="44E7D64A" w14:textId="77777777" w:rsidR="00E33B6E" w:rsidRDefault="00E33B6E" w:rsidP="00E33B6E">
            <w:pPr>
              <w:adjustRightInd w:val="0"/>
              <w:snapToGrid w:val="0"/>
              <w:spacing w:line="400" w:lineRule="exac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w:t>
            </w:r>
            <w:r>
              <w:rPr>
                <w:rFonts w:asciiTheme="minorEastAsia" w:eastAsiaTheme="minorEastAsia" w:hAnsiTheme="minorEastAsia" w:cs="宋体"/>
                <w:kern w:val="0"/>
                <w:sz w:val="24"/>
              </w:rPr>
              <w:t>6</w:t>
            </w:r>
            <w:r>
              <w:rPr>
                <w:rFonts w:asciiTheme="minorEastAsia" w:eastAsiaTheme="minorEastAsia" w:hAnsiTheme="minorEastAsia" w:cs="宋体" w:hint="eastAsia"/>
                <w:kern w:val="0"/>
                <w:sz w:val="24"/>
              </w:rPr>
              <w:t>）</w:t>
            </w:r>
            <w:r w:rsidRPr="00994F15">
              <w:rPr>
                <w:rFonts w:asciiTheme="minorEastAsia" w:eastAsiaTheme="minorEastAsia" w:hAnsiTheme="minorEastAsia" w:cs="宋体" w:hint="eastAsia"/>
                <w:kern w:val="0"/>
                <w:sz w:val="24"/>
              </w:rPr>
              <w:t>将</w:t>
            </w:r>
            <w:r>
              <w:rPr>
                <w:rFonts w:asciiTheme="minorEastAsia" w:eastAsiaTheme="minorEastAsia" w:hAnsiTheme="minorEastAsia" w:cs="宋体" w:hint="eastAsia"/>
                <w:kern w:val="0"/>
                <w:sz w:val="24"/>
              </w:rPr>
              <w:t>2</w:t>
            </w:r>
            <w:r w:rsidRPr="00994F15">
              <w:rPr>
                <w:rFonts w:asciiTheme="minorEastAsia" w:eastAsiaTheme="minorEastAsia" w:hAnsiTheme="minorEastAsia" w:cs="宋体" w:hint="eastAsia"/>
                <w:kern w:val="0"/>
                <w:sz w:val="24"/>
              </w:rPr>
              <w:t>支</w:t>
            </w:r>
            <w:r w:rsidRPr="00DA27E5">
              <w:rPr>
                <w:rFonts w:asciiTheme="minorEastAsia" w:eastAsiaTheme="minorEastAsia" w:hAnsiTheme="minorEastAsia" w:cs="宋体" w:hint="eastAsia"/>
                <w:kern w:val="0"/>
                <w:sz w:val="24"/>
              </w:rPr>
              <w:t>牙博士</w:t>
            </w:r>
            <w:r w:rsidRPr="00994F15">
              <w:rPr>
                <w:rFonts w:asciiTheme="minorEastAsia" w:eastAsiaTheme="minorEastAsia" w:hAnsiTheme="minorEastAsia" w:cs="宋体" w:hint="eastAsia"/>
                <w:kern w:val="0"/>
                <w:sz w:val="24"/>
              </w:rPr>
              <w:t>牙膏放入</w:t>
            </w:r>
            <w:proofErr w:type="gramStart"/>
            <w:r w:rsidRPr="00994F15">
              <w:rPr>
                <w:rFonts w:asciiTheme="minorEastAsia" w:eastAsiaTheme="minorEastAsia" w:hAnsiTheme="minorEastAsia" w:cs="宋体" w:hint="eastAsia"/>
                <w:kern w:val="0"/>
                <w:sz w:val="24"/>
              </w:rPr>
              <w:t>蔬果园高端家清</w:t>
            </w:r>
            <w:proofErr w:type="gramEnd"/>
            <w:r w:rsidRPr="00994F15">
              <w:rPr>
                <w:rFonts w:asciiTheme="minorEastAsia" w:eastAsiaTheme="minorEastAsia" w:hAnsiTheme="minorEastAsia" w:cs="宋体" w:hint="eastAsia"/>
                <w:kern w:val="0"/>
                <w:sz w:val="24"/>
              </w:rPr>
              <w:t>礼盒中一起打包</w:t>
            </w:r>
            <w:r>
              <w:rPr>
                <w:rFonts w:asciiTheme="minorEastAsia" w:eastAsiaTheme="minorEastAsia" w:hAnsiTheme="minorEastAsia" w:cs="宋体" w:hint="eastAsia"/>
                <w:kern w:val="0"/>
                <w:sz w:val="24"/>
              </w:rPr>
              <w:t>。</w:t>
            </w:r>
          </w:p>
          <w:p w14:paraId="090E9427" w14:textId="0D149BD8" w:rsidR="00E33B6E" w:rsidRDefault="00E33B6E" w:rsidP="00E33B6E">
            <w:pPr>
              <w:spacing w:line="400" w:lineRule="exact"/>
              <w:jc w:val="left"/>
              <w:rPr>
                <w:rFonts w:asciiTheme="minorEastAsia" w:eastAsiaTheme="minorEastAsia" w:hAnsiTheme="minorEastAsia"/>
                <w:sz w:val="24"/>
              </w:rPr>
            </w:pPr>
            <w:r>
              <w:rPr>
                <w:rFonts w:asciiTheme="minorEastAsia" w:eastAsiaTheme="minorEastAsia" w:hAnsiTheme="minorEastAsia" w:cs="宋体" w:hint="eastAsia"/>
                <w:kern w:val="0"/>
                <w:sz w:val="24"/>
              </w:rPr>
              <w:t>（</w:t>
            </w:r>
            <w:r>
              <w:rPr>
                <w:rFonts w:asciiTheme="minorEastAsia" w:eastAsiaTheme="minorEastAsia" w:hAnsiTheme="minorEastAsia" w:cs="宋体"/>
                <w:kern w:val="0"/>
                <w:sz w:val="24"/>
              </w:rPr>
              <w:t>7</w:t>
            </w:r>
            <w:r>
              <w:rPr>
                <w:rFonts w:asciiTheme="minorEastAsia" w:eastAsiaTheme="minorEastAsia" w:hAnsiTheme="minorEastAsia" w:cs="宋体" w:hint="eastAsia"/>
                <w:kern w:val="0"/>
                <w:sz w:val="24"/>
              </w:rPr>
              <w:t>）</w:t>
            </w:r>
            <w:r w:rsidRPr="00DB2B2E">
              <w:rPr>
                <w:rFonts w:asciiTheme="minorEastAsia" w:eastAsiaTheme="minorEastAsia" w:hAnsiTheme="minorEastAsia" w:cs="宋体" w:hint="eastAsia"/>
                <w:b/>
                <w:kern w:val="0"/>
                <w:sz w:val="24"/>
              </w:rPr>
              <w:t>配备能够承受相应重量的</w:t>
            </w:r>
            <w:proofErr w:type="gramStart"/>
            <w:r w:rsidRPr="00DB2B2E">
              <w:rPr>
                <w:rFonts w:asciiTheme="minorEastAsia" w:eastAsiaTheme="minorEastAsia" w:hAnsiTheme="minorEastAsia" w:cs="宋体" w:hint="eastAsia"/>
                <w:b/>
                <w:kern w:val="0"/>
                <w:sz w:val="24"/>
              </w:rPr>
              <w:t>打包袋并按</w:t>
            </w:r>
            <w:proofErr w:type="gramEnd"/>
            <w:r w:rsidRPr="00DB2B2E">
              <w:rPr>
                <w:rFonts w:asciiTheme="minorEastAsia" w:eastAsiaTheme="minorEastAsia" w:hAnsiTheme="minorEastAsia" w:cs="宋体" w:hint="eastAsia"/>
                <w:b/>
                <w:kern w:val="0"/>
                <w:sz w:val="24"/>
              </w:rPr>
              <w:t>采购人要求打包。</w:t>
            </w:r>
            <w:r>
              <w:rPr>
                <w:rFonts w:ascii="宋体" w:hAnsi="宋体"/>
                <w:sz w:val="24"/>
              </w:rPr>
              <w:br/>
            </w:r>
            <w:r>
              <w:rPr>
                <w:rFonts w:asciiTheme="minorEastAsia" w:eastAsiaTheme="minorEastAsia" w:hAnsiTheme="minorEastAsia" w:cs="宋体" w:hint="eastAsia"/>
                <w:kern w:val="0"/>
                <w:sz w:val="24"/>
              </w:rPr>
              <w:t>（</w:t>
            </w:r>
            <w:r>
              <w:rPr>
                <w:rFonts w:asciiTheme="minorEastAsia" w:eastAsiaTheme="minorEastAsia" w:hAnsiTheme="minorEastAsia" w:cs="宋体"/>
                <w:kern w:val="0"/>
                <w:sz w:val="24"/>
              </w:rPr>
              <w:t>8</w:t>
            </w:r>
            <w:r>
              <w:rPr>
                <w:rFonts w:asciiTheme="minorEastAsia" w:eastAsiaTheme="minorEastAsia" w:hAnsiTheme="minorEastAsia" w:cs="宋体" w:hint="eastAsia"/>
                <w:kern w:val="0"/>
                <w:sz w:val="24"/>
              </w:rPr>
              <w:t>）</w:t>
            </w:r>
            <w:r w:rsidRPr="00551388">
              <w:rPr>
                <w:sz w:val="24"/>
              </w:rPr>
              <w:t>采购人需求部门</w:t>
            </w:r>
            <w:r w:rsidRPr="00551388">
              <w:rPr>
                <w:rFonts w:hint="eastAsia"/>
                <w:sz w:val="24"/>
              </w:rPr>
              <w:t>咨询电话：傅老师</w:t>
            </w:r>
            <w:r w:rsidRPr="00551388">
              <w:rPr>
                <w:sz w:val="24"/>
              </w:rPr>
              <w:t>1336408802</w:t>
            </w:r>
            <w:bookmarkEnd w:id="31"/>
            <w:bookmarkEnd w:id="32"/>
            <w:bookmarkEnd w:id="33"/>
            <w:r w:rsidRPr="00551388">
              <w:rPr>
                <w:sz w:val="24"/>
              </w:rPr>
              <w:t>1</w:t>
            </w:r>
            <w:r w:rsidRPr="00551388">
              <w:rPr>
                <w:sz w:val="24"/>
              </w:rPr>
              <w:t>。</w:t>
            </w:r>
          </w:p>
        </w:tc>
      </w:tr>
    </w:tbl>
    <w:bookmarkEnd w:id="6"/>
    <w:p w14:paraId="3002CD53" w14:textId="245790B0" w:rsidR="009C012A" w:rsidRDefault="00FD56AD">
      <w:pPr>
        <w:tabs>
          <w:tab w:val="left" w:pos="6300"/>
        </w:tabs>
        <w:snapToGrid w:val="0"/>
        <w:spacing w:line="360" w:lineRule="auto"/>
        <w:ind w:firstLineChars="200" w:firstLine="480"/>
        <w:jc w:val="left"/>
        <w:rPr>
          <w:color w:val="000000" w:themeColor="text1"/>
          <w:sz w:val="24"/>
        </w:rPr>
      </w:pPr>
      <w:r>
        <w:rPr>
          <w:color w:val="000000" w:themeColor="text1"/>
          <w:sz w:val="24"/>
        </w:rPr>
        <w:lastRenderedPageBreak/>
        <w:t>2.</w:t>
      </w:r>
      <w:r>
        <w:rPr>
          <w:color w:val="000000" w:themeColor="text1"/>
          <w:sz w:val="24"/>
        </w:rPr>
        <w:t>我方承诺：本次</w:t>
      </w:r>
      <w:proofErr w:type="gramStart"/>
      <w:r>
        <w:rPr>
          <w:color w:val="000000" w:themeColor="text1"/>
          <w:sz w:val="24"/>
        </w:rPr>
        <w:t>网上竞采的</w:t>
      </w:r>
      <w:proofErr w:type="gramEnd"/>
      <w:r>
        <w:rPr>
          <w:color w:val="000000" w:themeColor="text1"/>
          <w:sz w:val="24"/>
        </w:rPr>
        <w:t>有效期为</w:t>
      </w:r>
      <w:r>
        <w:rPr>
          <w:color w:val="000000" w:themeColor="text1"/>
          <w:sz w:val="24"/>
        </w:rPr>
        <w:t>90</w:t>
      </w:r>
      <w:r>
        <w:rPr>
          <w:color w:val="000000" w:themeColor="text1"/>
          <w:sz w:val="24"/>
        </w:rPr>
        <w:t>天。</w:t>
      </w:r>
    </w:p>
    <w:p w14:paraId="768BB401" w14:textId="77777777" w:rsidR="009C012A" w:rsidRDefault="00FD56AD">
      <w:pPr>
        <w:tabs>
          <w:tab w:val="left" w:pos="6300"/>
        </w:tabs>
        <w:snapToGrid w:val="0"/>
        <w:spacing w:line="360" w:lineRule="auto"/>
        <w:ind w:firstLineChars="200" w:firstLine="480"/>
        <w:jc w:val="left"/>
        <w:rPr>
          <w:color w:val="000000" w:themeColor="text1"/>
          <w:sz w:val="24"/>
        </w:rPr>
      </w:pPr>
      <w:r>
        <w:rPr>
          <w:color w:val="000000" w:themeColor="text1"/>
          <w:sz w:val="24"/>
        </w:rPr>
        <w:t>3.</w:t>
      </w:r>
      <w:r>
        <w:rPr>
          <w:snapToGrid w:val="0"/>
          <w:color w:val="000000" w:themeColor="text1"/>
          <w:kern w:val="0"/>
          <w:position w:val="-2"/>
          <w:sz w:val="24"/>
        </w:rPr>
        <w:t>我方已熟知本项目</w:t>
      </w:r>
      <w:proofErr w:type="gramStart"/>
      <w:r>
        <w:rPr>
          <w:sz w:val="24"/>
        </w:rPr>
        <w:t>网上</w:t>
      </w:r>
      <w:r>
        <w:rPr>
          <w:snapToGrid w:val="0"/>
          <w:color w:val="000000" w:themeColor="text1"/>
          <w:kern w:val="0"/>
          <w:position w:val="-2"/>
          <w:sz w:val="24"/>
        </w:rPr>
        <w:t>竞采采购</w:t>
      </w:r>
      <w:proofErr w:type="gramEnd"/>
      <w:r>
        <w:rPr>
          <w:rFonts w:hint="eastAsia"/>
          <w:snapToGrid w:val="0"/>
          <w:color w:val="000000" w:themeColor="text1"/>
          <w:kern w:val="0"/>
          <w:position w:val="-2"/>
          <w:sz w:val="24"/>
        </w:rPr>
        <w:t>公告及其附件</w:t>
      </w:r>
      <w:r>
        <w:rPr>
          <w:snapToGrid w:val="0"/>
          <w:color w:val="000000" w:themeColor="text1"/>
          <w:kern w:val="0"/>
          <w:position w:val="-2"/>
          <w:sz w:val="24"/>
        </w:rPr>
        <w:t>的全部内容，承诺响应本项目</w:t>
      </w:r>
      <w:proofErr w:type="gramStart"/>
      <w:r>
        <w:rPr>
          <w:snapToGrid w:val="0"/>
          <w:color w:val="000000" w:themeColor="text1"/>
          <w:kern w:val="0"/>
          <w:position w:val="-2"/>
          <w:sz w:val="24"/>
        </w:rPr>
        <w:t>网上竞采采购</w:t>
      </w:r>
      <w:proofErr w:type="gramEnd"/>
      <w:r>
        <w:rPr>
          <w:rFonts w:hint="eastAsia"/>
          <w:snapToGrid w:val="0"/>
          <w:color w:val="000000" w:themeColor="text1"/>
          <w:kern w:val="0"/>
          <w:position w:val="-2"/>
          <w:sz w:val="24"/>
        </w:rPr>
        <w:t>公告及其附件</w:t>
      </w:r>
      <w:r>
        <w:rPr>
          <w:snapToGrid w:val="0"/>
          <w:color w:val="000000" w:themeColor="text1"/>
          <w:kern w:val="0"/>
          <w:position w:val="-2"/>
          <w:sz w:val="24"/>
        </w:rPr>
        <w:t>的全部要求。</w:t>
      </w:r>
    </w:p>
    <w:p w14:paraId="688575CF" w14:textId="1DF70998" w:rsidR="009C012A" w:rsidRDefault="00FD56AD">
      <w:pPr>
        <w:tabs>
          <w:tab w:val="left" w:pos="6300"/>
        </w:tabs>
        <w:snapToGrid w:val="0"/>
        <w:spacing w:line="360" w:lineRule="auto"/>
        <w:ind w:firstLineChars="200" w:firstLine="480"/>
        <w:jc w:val="left"/>
        <w:rPr>
          <w:snapToGrid w:val="0"/>
          <w:color w:val="000000" w:themeColor="text1"/>
          <w:kern w:val="0"/>
          <w:position w:val="-2"/>
          <w:sz w:val="24"/>
        </w:rPr>
      </w:pPr>
      <w:r>
        <w:rPr>
          <w:color w:val="000000" w:themeColor="text1"/>
          <w:sz w:val="24"/>
        </w:rPr>
        <w:t>4.</w:t>
      </w:r>
      <w:r w:rsidRPr="00495CD5">
        <w:rPr>
          <w:b/>
          <w:color w:val="000000" w:themeColor="text1"/>
          <w:sz w:val="24"/>
          <w:u w:val="single"/>
        </w:rPr>
        <w:t>我方</w:t>
      </w:r>
      <w:r w:rsidRPr="00495CD5">
        <w:rPr>
          <w:rFonts w:hint="eastAsia"/>
          <w:b/>
          <w:color w:val="000000" w:themeColor="text1"/>
          <w:sz w:val="24"/>
          <w:u w:val="single"/>
        </w:rPr>
        <w:t>为企业法人，</w:t>
      </w:r>
      <w:r>
        <w:rPr>
          <w:color w:val="000000" w:themeColor="text1"/>
          <w:sz w:val="24"/>
        </w:rPr>
        <w:t>承诺满足供应商资格要求</w:t>
      </w:r>
      <w:r>
        <w:rPr>
          <w:rFonts w:hint="eastAsia"/>
          <w:color w:val="000000" w:themeColor="text1"/>
          <w:sz w:val="24"/>
        </w:rPr>
        <w:t>中的</w:t>
      </w:r>
      <w:r>
        <w:rPr>
          <w:color w:val="000000" w:themeColor="text1"/>
          <w:sz w:val="24"/>
        </w:rPr>
        <w:t>一般资质条件的全部要求，即：具有独立承担民事责任的能力；具有良好的商业信誉和健全的财务会计制度；具有履行合同所必需的设备和专业技术能力；有依法缴纳税收和社会保障资金的良好记录；参加政府采购活动前三年</w:t>
      </w:r>
      <w:r>
        <w:rPr>
          <w:snapToGrid w:val="0"/>
          <w:color w:val="000000" w:themeColor="text1"/>
          <w:kern w:val="0"/>
          <w:position w:val="-2"/>
          <w:sz w:val="24"/>
        </w:rPr>
        <w:t>内，在经营活动中没有重大违法记录；法律、行政法规规定的其他条件。</w:t>
      </w:r>
      <w:r w:rsidR="00495CD5" w:rsidRPr="00495CD5">
        <w:rPr>
          <w:rFonts w:hint="eastAsia"/>
          <w:snapToGrid w:val="0"/>
          <w:color w:val="000000" w:themeColor="text1"/>
          <w:kern w:val="0"/>
          <w:position w:val="-2"/>
          <w:sz w:val="24"/>
        </w:rPr>
        <w:t>在合同签订前后随时愿意提供相关证明材料。我公司随时接受采购人的检查验证，符合合格供应商的资质要求。我方对以上声明负全部法律责任。</w:t>
      </w:r>
    </w:p>
    <w:p w14:paraId="63057252" w14:textId="77777777" w:rsidR="009C012A" w:rsidRDefault="00FD56AD">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snapToGrid w:val="0"/>
          <w:color w:val="000000" w:themeColor="text1"/>
          <w:kern w:val="0"/>
          <w:position w:val="-2"/>
          <w:sz w:val="24"/>
        </w:rPr>
        <w:t>5.</w:t>
      </w:r>
      <w:r>
        <w:rPr>
          <w:snapToGrid w:val="0"/>
          <w:color w:val="000000" w:themeColor="text1"/>
          <w:kern w:val="0"/>
          <w:position w:val="-2"/>
          <w:sz w:val="24"/>
        </w:rPr>
        <w:t>我方承诺满足供应商资格要求</w:t>
      </w:r>
      <w:r>
        <w:rPr>
          <w:rFonts w:hint="eastAsia"/>
          <w:snapToGrid w:val="0"/>
          <w:color w:val="000000" w:themeColor="text1"/>
          <w:kern w:val="0"/>
          <w:position w:val="-2"/>
          <w:sz w:val="24"/>
        </w:rPr>
        <w:t>中</w:t>
      </w:r>
      <w:r>
        <w:rPr>
          <w:snapToGrid w:val="0"/>
          <w:color w:val="000000" w:themeColor="text1"/>
          <w:kern w:val="0"/>
          <w:position w:val="-2"/>
          <w:sz w:val="24"/>
        </w:rPr>
        <w:t>的特定资格条件的全部要求。</w:t>
      </w:r>
    </w:p>
    <w:p w14:paraId="62FF91BF" w14:textId="77777777" w:rsidR="009C012A" w:rsidRDefault="00FD56AD">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rFonts w:hint="eastAsia"/>
          <w:snapToGrid w:val="0"/>
          <w:color w:val="000000" w:themeColor="text1"/>
          <w:kern w:val="0"/>
          <w:position w:val="-2"/>
          <w:sz w:val="24"/>
        </w:rPr>
        <w:t>6</w:t>
      </w:r>
      <w:r>
        <w:rPr>
          <w:snapToGrid w:val="0"/>
          <w:color w:val="000000" w:themeColor="text1"/>
          <w:kern w:val="0"/>
          <w:position w:val="-2"/>
          <w:sz w:val="24"/>
        </w:rPr>
        <w:t>.</w:t>
      </w:r>
      <w:r>
        <w:rPr>
          <w:color w:val="000000" w:themeColor="text1"/>
          <w:sz w:val="24"/>
        </w:rPr>
        <w:t>我方若中选，将按照</w:t>
      </w:r>
      <w:r>
        <w:rPr>
          <w:rFonts w:hint="eastAsia"/>
          <w:color w:val="000000" w:themeColor="text1"/>
          <w:sz w:val="24"/>
        </w:rPr>
        <w:t>采购人发布的</w:t>
      </w:r>
      <w:r>
        <w:rPr>
          <w:color w:val="000000" w:themeColor="text1"/>
          <w:sz w:val="24"/>
        </w:rPr>
        <w:t>合同</w:t>
      </w:r>
      <w:r>
        <w:rPr>
          <w:rFonts w:hint="eastAsia"/>
          <w:color w:val="000000" w:themeColor="text1"/>
          <w:sz w:val="24"/>
        </w:rPr>
        <w:t>条款</w:t>
      </w:r>
      <w:r>
        <w:rPr>
          <w:color w:val="000000" w:themeColor="text1"/>
          <w:sz w:val="24"/>
        </w:rPr>
        <w:t>中的有关要求按时足额</w:t>
      </w:r>
      <w:r>
        <w:rPr>
          <w:rFonts w:hint="eastAsia"/>
          <w:color w:val="000000" w:themeColor="text1"/>
          <w:sz w:val="24"/>
        </w:rPr>
        <w:t>缴</w:t>
      </w:r>
      <w:r>
        <w:rPr>
          <w:color w:val="000000" w:themeColor="text1"/>
          <w:sz w:val="24"/>
        </w:rPr>
        <w:t>纳履约保证金</w:t>
      </w:r>
      <w:r>
        <w:rPr>
          <w:rFonts w:hint="eastAsia"/>
          <w:color w:val="000000" w:themeColor="text1"/>
          <w:sz w:val="24"/>
        </w:rPr>
        <w:t>，</w:t>
      </w:r>
      <w:r>
        <w:rPr>
          <w:color w:val="000000" w:themeColor="text1"/>
          <w:sz w:val="24"/>
        </w:rPr>
        <w:t>将按照</w:t>
      </w:r>
      <w:r>
        <w:rPr>
          <w:rFonts w:hint="eastAsia"/>
          <w:color w:val="000000" w:themeColor="text1"/>
          <w:sz w:val="24"/>
        </w:rPr>
        <w:t>采购人发布的</w:t>
      </w:r>
      <w:r w:rsidRPr="00495CD5">
        <w:rPr>
          <w:rFonts w:hint="eastAsia"/>
          <w:b/>
          <w:color w:val="000000" w:themeColor="text1"/>
          <w:sz w:val="24"/>
        </w:rPr>
        <w:t>“合同条款”</w:t>
      </w:r>
      <w:r>
        <w:rPr>
          <w:rFonts w:hint="eastAsia"/>
          <w:color w:val="000000" w:themeColor="text1"/>
          <w:sz w:val="24"/>
        </w:rPr>
        <w:t>和</w:t>
      </w:r>
      <w:proofErr w:type="gramStart"/>
      <w:r>
        <w:rPr>
          <w:color w:val="000000" w:themeColor="text1"/>
          <w:sz w:val="24"/>
        </w:rPr>
        <w:t>网上竞采采购</w:t>
      </w:r>
      <w:proofErr w:type="gramEnd"/>
      <w:r>
        <w:rPr>
          <w:color w:val="000000" w:themeColor="text1"/>
          <w:sz w:val="24"/>
        </w:rPr>
        <w:t>结果</w:t>
      </w:r>
      <w:r>
        <w:rPr>
          <w:rFonts w:hint="eastAsia"/>
          <w:color w:val="000000" w:themeColor="text1"/>
          <w:sz w:val="24"/>
        </w:rPr>
        <w:t>、</w:t>
      </w:r>
      <w:proofErr w:type="gramStart"/>
      <w:r>
        <w:rPr>
          <w:rFonts w:hint="eastAsia"/>
          <w:color w:val="000000" w:themeColor="text1"/>
          <w:sz w:val="24"/>
        </w:rPr>
        <w:t>网上竞采公告</w:t>
      </w:r>
      <w:proofErr w:type="gramEnd"/>
      <w:r>
        <w:rPr>
          <w:color w:val="000000" w:themeColor="text1"/>
          <w:sz w:val="24"/>
        </w:rPr>
        <w:t>签订合同，并且严格履行合同义务</w:t>
      </w:r>
      <w:r>
        <w:rPr>
          <w:rFonts w:hint="eastAsia"/>
          <w:color w:val="000000" w:themeColor="text1"/>
          <w:sz w:val="24"/>
        </w:rPr>
        <w:t>，否则采购人有权取消我方中选资格</w:t>
      </w:r>
      <w:r>
        <w:rPr>
          <w:color w:val="000000" w:themeColor="text1"/>
          <w:sz w:val="24"/>
        </w:rPr>
        <w:t>。本报价函及承诺书将成为合同不可分割的一部分，与合同具有同等的法律效力。我方理解，最低报价不是成交的唯一条件</w:t>
      </w:r>
      <w:r>
        <w:rPr>
          <w:snapToGrid w:val="0"/>
          <w:color w:val="000000" w:themeColor="text1"/>
          <w:kern w:val="0"/>
          <w:position w:val="-2"/>
          <w:sz w:val="24"/>
        </w:rPr>
        <w:t>。</w:t>
      </w:r>
    </w:p>
    <w:p w14:paraId="0187440D" w14:textId="745C6EDE" w:rsidR="00967A61" w:rsidRPr="00B82C1C" w:rsidRDefault="00967A61" w:rsidP="00967A61">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sidRPr="008B0754">
        <w:rPr>
          <w:rFonts w:hint="eastAsia"/>
          <w:snapToGrid w:val="0"/>
          <w:color w:val="000000" w:themeColor="text1"/>
          <w:kern w:val="0"/>
          <w:position w:val="-2"/>
          <w:sz w:val="24"/>
        </w:rPr>
        <w:t>7.</w:t>
      </w:r>
      <w:r w:rsidRPr="008B0754">
        <w:rPr>
          <w:rFonts w:hint="eastAsia"/>
          <w:snapToGrid w:val="0"/>
          <w:color w:val="000000" w:themeColor="text1"/>
          <w:kern w:val="0"/>
          <w:position w:val="-2"/>
          <w:sz w:val="24"/>
        </w:rPr>
        <w:t>我方承诺，</w:t>
      </w:r>
      <w:r w:rsidR="00773DAA" w:rsidRPr="008B0754">
        <w:rPr>
          <w:rFonts w:hint="eastAsia"/>
          <w:snapToGrid w:val="0"/>
          <w:color w:val="000000" w:themeColor="text1"/>
          <w:kern w:val="0"/>
          <w:position w:val="-2"/>
          <w:sz w:val="24"/>
        </w:rPr>
        <w:t>所提供的产品（服务）完全满足本项目的相关技术要求（服务要求），售后服务完全满足合同内容</w:t>
      </w:r>
      <w:r w:rsidRPr="008B0754">
        <w:rPr>
          <w:rFonts w:hint="eastAsia"/>
          <w:snapToGrid w:val="0"/>
          <w:color w:val="000000" w:themeColor="text1"/>
          <w:kern w:val="0"/>
          <w:position w:val="-2"/>
          <w:sz w:val="24"/>
        </w:rPr>
        <w:t>。</w:t>
      </w:r>
    </w:p>
    <w:p w14:paraId="3D4A5D45" w14:textId="77777777" w:rsidR="009C012A" w:rsidRDefault="00967A61">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rFonts w:hint="eastAsia"/>
          <w:snapToGrid w:val="0"/>
          <w:color w:val="000000" w:themeColor="text1"/>
          <w:kern w:val="0"/>
          <w:position w:val="-2"/>
          <w:sz w:val="24"/>
        </w:rPr>
        <w:t>8</w:t>
      </w:r>
      <w:r w:rsidR="00FD56AD">
        <w:rPr>
          <w:snapToGrid w:val="0"/>
          <w:color w:val="000000" w:themeColor="text1"/>
          <w:kern w:val="0"/>
          <w:position w:val="-2"/>
          <w:sz w:val="24"/>
        </w:rPr>
        <w:t>.</w:t>
      </w:r>
      <w:r w:rsidR="00FD56AD">
        <w:rPr>
          <w:rFonts w:hint="eastAsia"/>
          <w:snapToGrid w:val="0"/>
          <w:color w:val="000000" w:themeColor="text1"/>
          <w:kern w:val="0"/>
          <w:position w:val="-2"/>
          <w:sz w:val="24"/>
        </w:rPr>
        <w:t>我方若中选，</w:t>
      </w:r>
      <w:r w:rsidR="00FD56AD">
        <w:rPr>
          <w:rFonts w:ascii="宋体" w:hAnsi="宋体" w:hint="eastAsia"/>
          <w:sz w:val="24"/>
        </w:rPr>
        <w:t>采购人可通过现场考察、函询等多种方式对我方的响应文件响应情况予以核查，我方无条件配合并提供有关证明材料，证明其响应内容的真实有效性。采购人</w:t>
      </w:r>
      <w:r w:rsidR="00FD56AD">
        <w:rPr>
          <w:rFonts w:ascii="宋体" w:hAnsi="宋体" w:hint="eastAsia"/>
          <w:sz w:val="24"/>
        </w:rPr>
        <w:lastRenderedPageBreak/>
        <w:t>若发现我方进行</w:t>
      </w:r>
      <w:proofErr w:type="gramStart"/>
      <w:r w:rsidR="00FD56AD">
        <w:rPr>
          <w:rFonts w:ascii="宋体" w:hAnsi="宋体" w:hint="eastAsia"/>
          <w:sz w:val="24"/>
        </w:rPr>
        <w:t>虚假响应</w:t>
      </w:r>
      <w:proofErr w:type="gramEnd"/>
      <w:r w:rsidR="00FD56AD">
        <w:rPr>
          <w:rFonts w:ascii="宋体" w:hAnsi="宋体" w:hint="eastAsia"/>
          <w:sz w:val="24"/>
        </w:rPr>
        <w:t>或提供虚假材料的，有权取消我方的中标资格；若在合同签订后查实我方进行</w:t>
      </w:r>
      <w:proofErr w:type="gramStart"/>
      <w:r w:rsidR="00FD56AD">
        <w:rPr>
          <w:rFonts w:ascii="宋体" w:hAnsi="宋体" w:hint="eastAsia"/>
          <w:sz w:val="24"/>
        </w:rPr>
        <w:t>虚假响应</w:t>
      </w:r>
      <w:proofErr w:type="gramEnd"/>
      <w:r w:rsidR="00FD56AD">
        <w:rPr>
          <w:rFonts w:ascii="宋体" w:hAnsi="宋体" w:hint="eastAsia"/>
          <w:sz w:val="24"/>
        </w:rPr>
        <w:t>或提供虚假材料的，采购人有权单方面终止合同，全额没收履约保证金（如有）</w:t>
      </w:r>
      <w:r w:rsidR="00FD56AD">
        <w:rPr>
          <w:color w:val="000000" w:themeColor="text1"/>
          <w:sz w:val="24"/>
        </w:rPr>
        <w:t>，</w:t>
      </w:r>
      <w:r w:rsidR="00FD56AD">
        <w:rPr>
          <w:snapToGrid w:val="0"/>
          <w:color w:val="000000" w:themeColor="text1"/>
          <w:kern w:val="0"/>
          <w:position w:val="-2"/>
          <w:sz w:val="24"/>
        </w:rPr>
        <w:t>给采购人造成经济损失的，依法承担赔偿责任。</w:t>
      </w:r>
    </w:p>
    <w:p w14:paraId="433B737B" w14:textId="77777777" w:rsidR="00773DAA" w:rsidRPr="00100CE8" w:rsidRDefault="00773DAA" w:rsidP="00773DAA">
      <w:pPr>
        <w:tabs>
          <w:tab w:val="left" w:pos="6300"/>
        </w:tabs>
        <w:snapToGrid w:val="0"/>
        <w:spacing w:line="360" w:lineRule="auto"/>
        <w:ind w:firstLineChars="200" w:firstLine="480"/>
        <w:rPr>
          <w:rFonts w:asciiTheme="minorEastAsia" w:eastAsiaTheme="minorEastAsia" w:hAnsiTheme="minorEastAsia"/>
          <w:color w:val="000000" w:themeColor="text1"/>
          <w:sz w:val="24"/>
        </w:rPr>
      </w:pPr>
      <w:r w:rsidRPr="00100CE8">
        <w:rPr>
          <w:rFonts w:asciiTheme="minorEastAsia" w:eastAsiaTheme="minorEastAsia" w:hAnsiTheme="minorEastAsia" w:hint="eastAsia"/>
          <w:color w:val="000000" w:themeColor="text1"/>
          <w:sz w:val="24"/>
        </w:rPr>
        <w:t>9.出现以下情形之一的，将失去成为成交供应商的资格</w:t>
      </w:r>
      <w:r>
        <w:rPr>
          <w:rFonts w:asciiTheme="minorEastAsia" w:eastAsiaTheme="minorEastAsia" w:hAnsiTheme="minorEastAsia" w:hint="eastAsia"/>
          <w:color w:val="000000" w:themeColor="text1"/>
          <w:sz w:val="24"/>
        </w:rPr>
        <w:t>：</w:t>
      </w:r>
      <w:r w:rsidRPr="00100CE8">
        <w:rPr>
          <w:rFonts w:asciiTheme="minorEastAsia" w:eastAsiaTheme="minorEastAsia" w:hAnsiTheme="minorEastAsia" w:hint="eastAsia"/>
          <w:color w:val="000000" w:themeColor="text1"/>
          <w:sz w:val="24"/>
        </w:rPr>
        <w:t>供应商投标总价超过采购人发布的限价时；分项报价超过采购人发布的分项限价时（如有）；供应商对采购人发布的响应文件格式中的内容进行了修改时</w:t>
      </w:r>
      <w:r>
        <w:rPr>
          <w:rFonts w:asciiTheme="minorEastAsia" w:eastAsiaTheme="minorEastAsia" w:hAnsiTheme="minorEastAsia" w:hint="eastAsia"/>
          <w:color w:val="000000" w:themeColor="text1"/>
          <w:sz w:val="24"/>
        </w:rPr>
        <w:t>；</w:t>
      </w:r>
      <w:r w:rsidRPr="00100CE8">
        <w:rPr>
          <w:rFonts w:asciiTheme="minorEastAsia" w:eastAsiaTheme="minorEastAsia" w:hAnsiTheme="minorEastAsia" w:hint="eastAsia"/>
          <w:color w:val="000000" w:themeColor="text1"/>
          <w:sz w:val="24"/>
        </w:rPr>
        <w:t>未按采购文件要求上</w:t>
      </w:r>
      <w:proofErr w:type="gramStart"/>
      <w:r w:rsidRPr="00100CE8">
        <w:rPr>
          <w:rFonts w:asciiTheme="minorEastAsia" w:eastAsiaTheme="minorEastAsia" w:hAnsiTheme="minorEastAsia" w:hint="eastAsia"/>
          <w:color w:val="000000" w:themeColor="text1"/>
          <w:sz w:val="24"/>
        </w:rPr>
        <w:t>传相关</w:t>
      </w:r>
      <w:proofErr w:type="gramEnd"/>
      <w:r w:rsidRPr="00100CE8">
        <w:rPr>
          <w:rFonts w:asciiTheme="minorEastAsia" w:eastAsiaTheme="minorEastAsia" w:hAnsiTheme="minorEastAsia" w:hint="eastAsia"/>
          <w:color w:val="000000" w:themeColor="text1"/>
          <w:sz w:val="24"/>
        </w:rPr>
        <w:t>资料或未上传</w:t>
      </w:r>
      <w:r>
        <w:rPr>
          <w:rFonts w:asciiTheme="minorEastAsia" w:eastAsiaTheme="minorEastAsia" w:hAnsiTheme="minorEastAsia" w:hint="eastAsia"/>
          <w:color w:val="000000" w:themeColor="text1"/>
          <w:sz w:val="24"/>
        </w:rPr>
        <w:t>。</w:t>
      </w:r>
    </w:p>
    <w:p w14:paraId="5ACA18AA" w14:textId="77777777" w:rsidR="00773DAA" w:rsidRPr="00100CE8" w:rsidRDefault="00773DAA" w:rsidP="00773DAA">
      <w:pPr>
        <w:tabs>
          <w:tab w:val="left" w:pos="6300"/>
        </w:tabs>
        <w:snapToGrid w:val="0"/>
        <w:spacing w:line="360" w:lineRule="auto"/>
        <w:ind w:firstLineChars="200" w:firstLine="480"/>
        <w:rPr>
          <w:rFonts w:asciiTheme="minorEastAsia" w:eastAsiaTheme="minorEastAsia" w:hAnsiTheme="minorEastAsia"/>
          <w:color w:val="000000" w:themeColor="text1"/>
          <w:sz w:val="24"/>
        </w:rPr>
      </w:pPr>
      <w:r w:rsidRPr="00100CE8">
        <w:rPr>
          <w:rFonts w:asciiTheme="minorEastAsia" w:eastAsiaTheme="minorEastAsia" w:hAnsiTheme="minorEastAsia" w:hint="eastAsia"/>
          <w:color w:val="000000" w:themeColor="text1"/>
          <w:sz w:val="24"/>
        </w:rPr>
        <w:t>1</w:t>
      </w:r>
      <w:r>
        <w:rPr>
          <w:rFonts w:asciiTheme="minorEastAsia" w:eastAsiaTheme="minorEastAsia" w:hAnsiTheme="minorEastAsia"/>
          <w:color w:val="000000" w:themeColor="text1"/>
          <w:sz w:val="24"/>
        </w:rPr>
        <w:t>0</w:t>
      </w:r>
      <w:r w:rsidRPr="00100CE8">
        <w:rPr>
          <w:rFonts w:asciiTheme="minorEastAsia" w:eastAsiaTheme="minorEastAsia" w:hAnsiTheme="minorEastAsia" w:hint="eastAsia"/>
          <w:color w:val="000000" w:themeColor="text1"/>
          <w:sz w:val="24"/>
        </w:rPr>
        <w:t>.我方承诺若存在以下情形之一的，列入采购人采招供应商黑名单，采购人视情况禁止供应商及关联关系方（指单位负责人为同一人或存在直接控股、关联关系的不同供应商）6个月至3年内参加采购</w:t>
      </w:r>
      <w:proofErr w:type="gramStart"/>
      <w:r w:rsidRPr="00100CE8">
        <w:rPr>
          <w:rFonts w:asciiTheme="minorEastAsia" w:eastAsiaTheme="minorEastAsia" w:hAnsiTheme="minorEastAsia" w:hint="eastAsia"/>
          <w:color w:val="000000" w:themeColor="text1"/>
          <w:sz w:val="24"/>
        </w:rPr>
        <w:t>人采招项目</w:t>
      </w:r>
      <w:proofErr w:type="gramEnd"/>
      <w:r w:rsidRPr="00100CE8">
        <w:rPr>
          <w:rFonts w:asciiTheme="minorEastAsia" w:eastAsiaTheme="minorEastAsia" w:hAnsiTheme="minorEastAsia" w:hint="eastAsia"/>
          <w:color w:val="000000" w:themeColor="text1"/>
          <w:sz w:val="24"/>
        </w:rPr>
        <w:t>投标。</w:t>
      </w:r>
    </w:p>
    <w:p w14:paraId="16210994" w14:textId="77777777" w:rsidR="00773DAA" w:rsidRPr="00100CE8" w:rsidRDefault="00773DAA" w:rsidP="00773DAA">
      <w:pPr>
        <w:tabs>
          <w:tab w:val="left" w:pos="6300"/>
        </w:tabs>
        <w:snapToGrid w:val="0"/>
        <w:spacing w:line="360" w:lineRule="auto"/>
        <w:ind w:firstLineChars="200" w:firstLine="480"/>
        <w:rPr>
          <w:rFonts w:asciiTheme="minorEastAsia" w:eastAsiaTheme="minorEastAsia" w:hAnsiTheme="minorEastAsia"/>
          <w:color w:val="000000" w:themeColor="text1"/>
          <w:sz w:val="24"/>
        </w:rPr>
      </w:pPr>
      <w:r w:rsidRPr="00100CE8">
        <w:rPr>
          <w:rFonts w:asciiTheme="minorEastAsia" w:eastAsiaTheme="minorEastAsia" w:hAnsiTheme="minorEastAsia" w:hint="eastAsia"/>
          <w:color w:val="000000" w:themeColor="text1"/>
          <w:sz w:val="24"/>
        </w:rPr>
        <w:t>（1）在竞标过程中有虚假投标、围标、串</w:t>
      </w:r>
      <w:proofErr w:type="gramStart"/>
      <w:r w:rsidRPr="00100CE8">
        <w:rPr>
          <w:rFonts w:asciiTheme="minorEastAsia" w:eastAsiaTheme="minorEastAsia" w:hAnsiTheme="minorEastAsia" w:hint="eastAsia"/>
          <w:color w:val="000000" w:themeColor="text1"/>
          <w:sz w:val="24"/>
        </w:rPr>
        <w:t>标行为</w:t>
      </w:r>
      <w:proofErr w:type="gramEnd"/>
      <w:r w:rsidRPr="00100CE8">
        <w:rPr>
          <w:rFonts w:asciiTheme="minorEastAsia" w:eastAsiaTheme="minorEastAsia" w:hAnsiTheme="minorEastAsia" w:hint="eastAsia"/>
          <w:color w:val="000000" w:themeColor="text1"/>
          <w:sz w:val="24"/>
        </w:rPr>
        <w:t>的。</w:t>
      </w:r>
    </w:p>
    <w:p w14:paraId="0C7921C0" w14:textId="77777777" w:rsidR="00773DAA" w:rsidRPr="00100CE8" w:rsidRDefault="00773DAA" w:rsidP="00773DAA">
      <w:pPr>
        <w:tabs>
          <w:tab w:val="left" w:pos="6300"/>
        </w:tabs>
        <w:snapToGrid w:val="0"/>
        <w:spacing w:line="360" w:lineRule="auto"/>
        <w:ind w:firstLineChars="200" w:firstLine="480"/>
        <w:rPr>
          <w:rFonts w:asciiTheme="minorEastAsia" w:eastAsiaTheme="minorEastAsia" w:hAnsiTheme="minorEastAsia"/>
          <w:color w:val="000000" w:themeColor="text1"/>
          <w:sz w:val="24"/>
        </w:rPr>
      </w:pPr>
      <w:r w:rsidRPr="00100CE8">
        <w:rPr>
          <w:rFonts w:asciiTheme="minorEastAsia" w:eastAsiaTheme="minorEastAsia" w:hAnsiTheme="minorEastAsia" w:hint="eastAsia"/>
          <w:color w:val="000000" w:themeColor="text1"/>
          <w:sz w:val="24"/>
        </w:rPr>
        <w:t>（2）不按规定提交履约保证金。</w:t>
      </w:r>
    </w:p>
    <w:p w14:paraId="1E1071F5" w14:textId="77777777" w:rsidR="00773DAA" w:rsidRPr="00100CE8" w:rsidRDefault="00773DAA" w:rsidP="00773DAA">
      <w:pPr>
        <w:tabs>
          <w:tab w:val="left" w:pos="6300"/>
        </w:tabs>
        <w:snapToGrid w:val="0"/>
        <w:spacing w:line="360" w:lineRule="auto"/>
        <w:ind w:firstLineChars="200" w:firstLine="480"/>
        <w:rPr>
          <w:rFonts w:asciiTheme="minorEastAsia" w:eastAsiaTheme="minorEastAsia" w:hAnsiTheme="minorEastAsia"/>
          <w:color w:val="000000" w:themeColor="text1"/>
          <w:sz w:val="24"/>
        </w:rPr>
      </w:pPr>
      <w:r w:rsidRPr="00100CE8">
        <w:rPr>
          <w:rFonts w:asciiTheme="minorEastAsia" w:eastAsiaTheme="minorEastAsia" w:hAnsiTheme="minorEastAsia" w:hint="eastAsia"/>
          <w:color w:val="000000" w:themeColor="text1"/>
          <w:sz w:val="24"/>
        </w:rPr>
        <w:t>（3）非不可抗力原因，无故放弃项目成交资格的、或不与采购人签订合同的、或合同签订后拒绝履行合同义务的。</w:t>
      </w:r>
    </w:p>
    <w:p w14:paraId="77F0881C" w14:textId="77777777" w:rsidR="00773DAA" w:rsidRPr="00100CE8" w:rsidRDefault="00773DAA" w:rsidP="00773DAA">
      <w:pPr>
        <w:tabs>
          <w:tab w:val="left" w:pos="6300"/>
        </w:tabs>
        <w:snapToGrid w:val="0"/>
        <w:spacing w:line="360" w:lineRule="auto"/>
        <w:ind w:firstLineChars="200" w:firstLine="480"/>
        <w:rPr>
          <w:rFonts w:asciiTheme="minorEastAsia" w:eastAsiaTheme="minorEastAsia" w:hAnsiTheme="minorEastAsia"/>
          <w:color w:val="000000" w:themeColor="text1"/>
          <w:sz w:val="24"/>
        </w:rPr>
      </w:pPr>
      <w:r w:rsidRPr="00100CE8">
        <w:rPr>
          <w:rFonts w:asciiTheme="minorEastAsia" w:eastAsiaTheme="minorEastAsia" w:hAnsiTheme="minorEastAsia" w:hint="eastAsia"/>
          <w:color w:val="000000" w:themeColor="text1"/>
          <w:sz w:val="24"/>
        </w:rPr>
        <w:t>（4）在合同履约过程中有违约行为或未按照采购人需求部门要求时间完成配送的，整改后再次违约的。</w:t>
      </w:r>
    </w:p>
    <w:p w14:paraId="61A29EA5" w14:textId="77777777" w:rsidR="00773DAA" w:rsidRPr="00714919" w:rsidRDefault="00773DAA" w:rsidP="00773DAA">
      <w:pPr>
        <w:tabs>
          <w:tab w:val="left" w:pos="6300"/>
        </w:tabs>
        <w:snapToGrid w:val="0"/>
        <w:spacing w:line="360" w:lineRule="auto"/>
        <w:ind w:firstLineChars="200" w:firstLine="480"/>
        <w:rPr>
          <w:rFonts w:asciiTheme="minorEastAsia" w:eastAsiaTheme="minorEastAsia" w:hAnsiTheme="minorEastAsia"/>
          <w:color w:val="000000" w:themeColor="text1"/>
          <w:sz w:val="24"/>
        </w:rPr>
      </w:pPr>
      <w:r w:rsidRPr="00100CE8">
        <w:rPr>
          <w:rFonts w:asciiTheme="minorEastAsia" w:eastAsiaTheme="minorEastAsia" w:hAnsiTheme="minorEastAsia" w:hint="eastAsia"/>
          <w:color w:val="000000" w:themeColor="text1"/>
          <w:sz w:val="24"/>
        </w:rPr>
        <w:t>（5</w:t>
      </w:r>
      <w:r w:rsidRPr="00714919">
        <w:rPr>
          <w:rFonts w:asciiTheme="minorEastAsia" w:eastAsiaTheme="minorEastAsia" w:hAnsiTheme="minorEastAsia" w:hint="eastAsia"/>
          <w:color w:val="000000" w:themeColor="text1"/>
          <w:sz w:val="24"/>
        </w:rPr>
        <w:t>）因自身原因未按合同约定完成送货、安装调试达到验收要求，给采购人造成负面影响的。</w:t>
      </w:r>
    </w:p>
    <w:p w14:paraId="36ACFF2D" w14:textId="77777777" w:rsidR="00773DAA" w:rsidRPr="00AD72C8" w:rsidRDefault="00773DAA" w:rsidP="00773DAA">
      <w:pPr>
        <w:tabs>
          <w:tab w:val="left" w:pos="6300"/>
        </w:tabs>
        <w:snapToGrid w:val="0"/>
        <w:spacing w:line="360" w:lineRule="auto"/>
        <w:ind w:firstLineChars="200" w:firstLine="480"/>
        <w:rPr>
          <w:rFonts w:asciiTheme="minorEastAsia" w:eastAsiaTheme="minorEastAsia" w:hAnsiTheme="minorEastAsia"/>
          <w:color w:val="000000" w:themeColor="text1"/>
          <w:sz w:val="24"/>
        </w:rPr>
      </w:pPr>
      <w:r w:rsidRPr="00714919">
        <w:rPr>
          <w:rFonts w:asciiTheme="minorEastAsia" w:eastAsiaTheme="minorEastAsia" w:hAnsiTheme="minorEastAsia" w:hint="eastAsia"/>
          <w:color w:val="000000" w:themeColor="text1"/>
          <w:sz w:val="24"/>
        </w:rPr>
        <w:t>（6）其他违</w:t>
      </w:r>
      <w:r w:rsidRPr="00AD72C8">
        <w:rPr>
          <w:rFonts w:asciiTheme="minorEastAsia" w:eastAsiaTheme="minorEastAsia" w:hAnsiTheme="minorEastAsia" w:hint="eastAsia"/>
          <w:color w:val="000000" w:themeColor="text1"/>
          <w:sz w:val="24"/>
        </w:rPr>
        <w:t>反采购与招投标法律法规和采购人规章制度的。</w:t>
      </w:r>
    </w:p>
    <w:p w14:paraId="25C63605" w14:textId="77777777" w:rsidR="00773DAA" w:rsidRPr="00714919" w:rsidRDefault="00773DAA" w:rsidP="00773DAA">
      <w:pPr>
        <w:tabs>
          <w:tab w:val="left" w:pos="6300"/>
        </w:tabs>
        <w:snapToGrid w:val="0"/>
        <w:spacing w:line="360" w:lineRule="auto"/>
        <w:ind w:firstLineChars="200" w:firstLine="480"/>
        <w:rPr>
          <w:rFonts w:asciiTheme="minorEastAsia" w:eastAsiaTheme="minorEastAsia" w:hAnsiTheme="minorEastAsia"/>
          <w:color w:val="000000" w:themeColor="text1"/>
          <w:sz w:val="24"/>
        </w:rPr>
      </w:pPr>
      <w:r w:rsidRPr="00AD72C8">
        <w:rPr>
          <w:rFonts w:asciiTheme="minorEastAsia" w:eastAsiaTheme="minorEastAsia" w:hAnsiTheme="minorEastAsia" w:hint="eastAsia"/>
          <w:color w:val="000000" w:themeColor="text1"/>
          <w:sz w:val="24"/>
        </w:rPr>
        <w:t>1</w:t>
      </w:r>
      <w:r w:rsidRPr="00AD72C8">
        <w:rPr>
          <w:rFonts w:asciiTheme="minorEastAsia" w:eastAsiaTheme="minorEastAsia" w:hAnsiTheme="minorEastAsia"/>
          <w:color w:val="000000" w:themeColor="text1"/>
          <w:sz w:val="24"/>
        </w:rPr>
        <w:t>1</w:t>
      </w:r>
      <w:r w:rsidRPr="00AD72C8">
        <w:rPr>
          <w:rFonts w:asciiTheme="minorEastAsia" w:eastAsiaTheme="minorEastAsia" w:hAnsiTheme="minorEastAsia" w:hint="eastAsia"/>
          <w:color w:val="000000" w:themeColor="text1"/>
          <w:sz w:val="24"/>
        </w:rPr>
        <w:t>.我方在响应文件中承诺完全满足本项目廉洁协议的全部内容，并承诺若成为成交供应商将与采购人签订此廉洁协议。</w:t>
      </w:r>
    </w:p>
    <w:p w14:paraId="40131B08" w14:textId="77777777" w:rsidR="00773DAA" w:rsidRPr="00714919" w:rsidRDefault="00773DAA" w:rsidP="00773DAA">
      <w:pPr>
        <w:tabs>
          <w:tab w:val="left" w:pos="6300"/>
        </w:tabs>
        <w:snapToGrid w:val="0"/>
        <w:spacing w:line="360" w:lineRule="auto"/>
        <w:ind w:firstLineChars="200" w:firstLine="480"/>
        <w:rPr>
          <w:rFonts w:asciiTheme="minorEastAsia" w:eastAsiaTheme="minorEastAsia" w:hAnsiTheme="minorEastAsia"/>
          <w:sz w:val="24"/>
        </w:rPr>
      </w:pPr>
      <w:r w:rsidRPr="00714919">
        <w:rPr>
          <w:rFonts w:asciiTheme="minorEastAsia" w:eastAsiaTheme="minorEastAsia" w:hAnsiTheme="minorEastAsia" w:hint="eastAsia"/>
          <w:color w:val="000000" w:themeColor="text1"/>
          <w:sz w:val="24"/>
        </w:rPr>
        <w:t>1</w:t>
      </w:r>
      <w:r w:rsidRPr="00714919">
        <w:rPr>
          <w:rFonts w:asciiTheme="minorEastAsia" w:eastAsiaTheme="minorEastAsia" w:hAnsiTheme="minorEastAsia"/>
          <w:color w:val="000000" w:themeColor="text1"/>
          <w:sz w:val="24"/>
        </w:rPr>
        <w:t>2</w:t>
      </w:r>
      <w:r w:rsidRPr="00714919">
        <w:rPr>
          <w:rFonts w:asciiTheme="minorEastAsia" w:eastAsiaTheme="minorEastAsia" w:hAnsiTheme="minorEastAsia" w:hint="eastAsia"/>
          <w:color w:val="000000" w:themeColor="text1"/>
          <w:sz w:val="24"/>
        </w:rPr>
        <w:t>.在整个</w:t>
      </w:r>
      <w:proofErr w:type="gramStart"/>
      <w:r w:rsidRPr="00714919">
        <w:rPr>
          <w:rFonts w:asciiTheme="minorEastAsia" w:eastAsiaTheme="minorEastAsia" w:hAnsiTheme="minorEastAsia" w:hint="eastAsia"/>
          <w:color w:val="000000" w:themeColor="text1"/>
          <w:sz w:val="24"/>
        </w:rPr>
        <w:t>网上竞采采购</w:t>
      </w:r>
      <w:proofErr w:type="gramEnd"/>
      <w:r w:rsidRPr="00714919">
        <w:rPr>
          <w:rFonts w:asciiTheme="minorEastAsia" w:eastAsiaTheme="minorEastAsia" w:hAnsiTheme="minorEastAsia" w:hint="eastAsia"/>
          <w:color w:val="000000" w:themeColor="text1"/>
          <w:sz w:val="24"/>
        </w:rPr>
        <w:t>过程中，我方若有违规行为，愿意接受按照《中华人民共和国政府采购法》及其实施条例、重庆市政府采购云平台规定给予惩罚。</w:t>
      </w:r>
    </w:p>
    <w:p w14:paraId="1197F079" w14:textId="65A8B0E5" w:rsidR="009C012A" w:rsidRDefault="00FD56AD" w:rsidP="00773DAA">
      <w:pPr>
        <w:tabs>
          <w:tab w:val="left" w:pos="6300"/>
        </w:tabs>
        <w:snapToGrid w:val="0"/>
        <w:spacing w:line="360" w:lineRule="auto"/>
        <w:ind w:right="1680" w:firstLineChars="1476" w:firstLine="3542"/>
        <w:jc w:val="right"/>
        <w:rPr>
          <w:color w:val="000000" w:themeColor="text1"/>
          <w:sz w:val="24"/>
        </w:rPr>
      </w:pPr>
      <w:r>
        <w:rPr>
          <w:color w:val="000000" w:themeColor="text1"/>
          <w:sz w:val="24"/>
        </w:rPr>
        <w:t>供应商名称（</w:t>
      </w:r>
      <w:proofErr w:type="gramStart"/>
      <w:r w:rsidR="00773DAA" w:rsidRPr="0007513C">
        <w:rPr>
          <w:rFonts w:asciiTheme="minorEastAsia" w:eastAsiaTheme="minorEastAsia" w:hAnsiTheme="minorEastAsia" w:cs="MingLiU" w:hint="eastAsia"/>
          <w:spacing w:val="-1"/>
          <w:kern w:val="0"/>
          <w:sz w:val="24"/>
        </w:rPr>
        <w:t>盖</w:t>
      </w:r>
      <w:r w:rsidR="00773DAA" w:rsidRPr="00976C8A">
        <w:rPr>
          <w:rFonts w:asciiTheme="minorEastAsia" w:eastAsiaTheme="minorEastAsia" w:hAnsiTheme="minorEastAsia" w:cs="MingLiU" w:hint="eastAsia"/>
          <w:kern w:val="0"/>
          <w:sz w:val="24"/>
        </w:rPr>
        <w:t>供应</w:t>
      </w:r>
      <w:proofErr w:type="gramEnd"/>
      <w:r w:rsidR="00773DAA" w:rsidRPr="00976C8A">
        <w:rPr>
          <w:rFonts w:asciiTheme="minorEastAsia" w:eastAsiaTheme="minorEastAsia" w:hAnsiTheme="minorEastAsia" w:cs="MingLiU" w:hint="eastAsia"/>
          <w:kern w:val="0"/>
          <w:sz w:val="24"/>
        </w:rPr>
        <w:t>商公章</w:t>
      </w:r>
      <w:r>
        <w:rPr>
          <w:color w:val="000000" w:themeColor="text1"/>
          <w:sz w:val="24"/>
        </w:rPr>
        <w:t>）：</w:t>
      </w:r>
    </w:p>
    <w:p w14:paraId="0CF0FA0C" w14:textId="77777777" w:rsidR="009C012A" w:rsidRDefault="00FD56AD" w:rsidP="00773DAA">
      <w:pPr>
        <w:tabs>
          <w:tab w:val="left" w:pos="6300"/>
        </w:tabs>
        <w:snapToGrid w:val="0"/>
        <w:spacing w:line="360" w:lineRule="auto"/>
        <w:ind w:right="1680" w:firstLineChars="1476" w:firstLine="3542"/>
        <w:jc w:val="right"/>
        <w:rPr>
          <w:color w:val="000000" w:themeColor="text1"/>
          <w:sz w:val="24"/>
        </w:rPr>
      </w:pPr>
      <w:r>
        <w:rPr>
          <w:color w:val="000000" w:themeColor="text1"/>
          <w:sz w:val="24"/>
        </w:rPr>
        <w:t>法定代表人或委托代理人签字：</w:t>
      </w:r>
    </w:p>
    <w:p w14:paraId="13B558A8" w14:textId="77777777" w:rsidR="00423241" w:rsidRDefault="00FD56AD" w:rsidP="00CB7E0B">
      <w:pPr>
        <w:snapToGrid w:val="0"/>
        <w:spacing w:line="360" w:lineRule="auto"/>
        <w:ind w:firstLineChars="2717" w:firstLine="6521"/>
        <w:rPr>
          <w:color w:val="000000" w:themeColor="text1"/>
          <w:sz w:val="24"/>
        </w:rPr>
        <w:sectPr w:rsidR="00423241" w:rsidSect="00773DAA">
          <w:pgSz w:w="11906" w:h="16838"/>
          <w:pgMar w:top="1418" w:right="1134" w:bottom="1418" w:left="1418" w:header="1021" w:footer="1077" w:gutter="0"/>
          <w:cols w:space="425"/>
          <w:docGrid w:linePitch="312"/>
        </w:sectPr>
      </w:pPr>
      <w:r>
        <w:rPr>
          <w:color w:val="000000" w:themeColor="text1"/>
          <w:sz w:val="24"/>
        </w:rPr>
        <w:t>年</w:t>
      </w:r>
      <w:r>
        <w:rPr>
          <w:color w:val="000000" w:themeColor="text1"/>
          <w:sz w:val="24"/>
        </w:rPr>
        <w:t xml:space="preserve">    </w:t>
      </w:r>
      <w:r>
        <w:rPr>
          <w:color w:val="000000" w:themeColor="text1"/>
          <w:sz w:val="24"/>
        </w:rPr>
        <w:t>月</w:t>
      </w:r>
      <w:r>
        <w:rPr>
          <w:color w:val="000000" w:themeColor="text1"/>
          <w:sz w:val="24"/>
        </w:rPr>
        <w:t xml:space="preserve">    </w:t>
      </w:r>
      <w:r>
        <w:rPr>
          <w:color w:val="000000" w:themeColor="text1"/>
          <w:sz w:val="24"/>
        </w:rPr>
        <w:t>日</w:t>
      </w:r>
    </w:p>
    <w:p w14:paraId="2F16E4A6" w14:textId="77777777" w:rsidR="004638A0" w:rsidRDefault="004638A0" w:rsidP="00CB7E0B">
      <w:pPr>
        <w:snapToGrid w:val="0"/>
        <w:spacing w:line="360" w:lineRule="auto"/>
        <w:ind w:firstLineChars="2717" w:firstLine="6521"/>
        <w:rPr>
          <w:color w:val="000000" w:themeColor="text1"/>
          <w:sz w:val="24"/>
        </w:rPr>
      </w:pPr>
    </w:p>
    <w:p w14:paraId="37847194" w14:textId="6ED75BCC" w:rsidR="008B0754" w:rsidRDefault="008B0754" w:rsidP="008B0754">
      <w:pPr>
        <w:spacing w:line="360" w:lineRule="auto"/>
        <w:rPr>
          <w:rFonts w:ascii="宋体" w:hAnsi="宋体"/>
          <w:b/>
          <w:sz w:val="32"/>
          <w:szCs w:val="32"/>
        </w:rPr>
      </w:pPr>
      <w:r>
        <w:rPr>
          <w:rFonts w:ascii="宋体" w:hAnsi="宋体" w:hint="eastAsia"/>
          <w:b/>
          <w:sz w:val="32"/>
          <w:szCs w:val="32"/>
        </w:rPr>
        <w:t>附件</w:t>
      </w:r>
      <w:r w:rsidR="00283765">
        <w:rPr>
          <w:rFonts w:ascii="宋体" w:hAnsi="宋体" w:hint="eastAsia"/>
          <w:b/>
          <w:sz w:val="32"/>
          <w:szCs w:val="32"/>
        </w:rPr>
        <w:t>1</w:t>
      </w:r>
      <w:r>
        <w:rPr>
          <w:rFonts w:ascii="宋体" w:hAnsi="宋体" w:hint="eastAsia"/>
          <w:b/>
          <w:sz w:val="32"/>
          <w:szCs w:val="32"/>
        </w:rPr>
        <w:t>：</w:t>
      </w:r>
    </w:p>
    <w:p w14:paraId="79B4220E" w14:textId="2E077319" w:rsidR="008B0754" w:rsidRPr="001426F7" w:rsidRDefault="00283765" w:rsidP="001426F7">
      <w:pPr>
        <w:spacing w:line="360" w:lineRule="auto"/>
        <w:jc w:val="center"/>
        <w:rPr>
          <w:rFonts w:ascii="宋体" w:hAnsi="宋体"/>
          <w:b/>
          <w:sz w:val="28"/>
          <w:szCs w:val="28"/>
        </w:rPr>
      </w:pPr>
      <w:bookmarkStart w:id="36" w:name="OLE_LINK122"/>
      <w:bookmarkStart w:id="37" w:name="OLE_LINK123"/>
      <w:r>
        <w:rPr>
          <w:rFonts w:ascii="宋体" w:hAnsi="宋体" w:hint="eastAsia"/>
          <w:b/>
          <w:sz w:val="28"/>
          <w:szCs w:val="28"/>
        </w:rPr>
        <w:t>产品</w:t>
      </w:r>
      <w:r w:rsidR="001426F7" w:rsidRPr="001426F7">
        <w:rPr>
          <w:rFonts w:ascii="宋体" w:hAnsi="宋体" w:hint="eastAsia"/>
          <w:b/>
          <w:sz w:val="28"/>
          <w:szCs w:val="28"/>
        </w:rPr>
        <w:t>规格型号及技术参数</w:t>
      </w:r>
    </w:p>
    <w:bookmarkEnd w:id="36"/>
    <w:bookmarkEnd w:id="37"/>
    <w:p w14:paraId="6CF0DCD9" w14:textId="0E07FE37" w:rsidR="00B02AEB" w:rsidRPr="005C318C" w:rsidRDefault="00B02AEB" w:rsidP="00283765">
      <w:pPr>
        <w:adjustRightInd w:val="0"/>
        <w:snapToGrid w:val="0"/>
        <w:spacing w:line="360" w:lineRule="auto"/>
        <w:ind w:firstLineChars="200" w:firstLine="482"/>
        <w:rPr>
          <w:rFonts w:asciiTheme="minorEastAsia" w:eastAsiaTheme="minorEastAsia" w:hAnsiTheme="minorEastAsia" w:cs="方正楷体_GBK"/>
          <w:b/>
          <w:bCs/>
          <w:kern w:val="0"/>
          <w:sz w:val="24"/>
        </w:rPr>
      </w:pPr>
      <w:r w:rsidRPr="001F293E">
        <w:rPr>
          <w:rFonts w:asciiTheme="minorEastAsia" w:eastAsiaTheme="minorEastAsia" w:hAnsiTheme="minorEastAsia" w:cs="方正楷体_GBK" w:hint="eastAsia"/>
          <w:b/>
          <w:bCs/>
          <w:kern w:val="0"/>
          <w:sz w:val="24"/>
          <w:u w:val="single"/>
        </w:rPr>
        <w:t>每份纪念品</w:t>
      </w:r>
      <w:r w:rsidRPr="005C318C">
        <w:rPr>
          <w:rFonts w:asciiTheme="minorEastAsia" w:eastAsiaTheme="minorEastAsia" w:hAnsiTheme="minorEastAsia" w:cs="方正楷体_GBK" w:hint="eastAsia"/>
          <w:b/>
          <w:bCs/>
          <w:kern w:val="0"/>
          <w:sz w:val="24"/>
        </w:rPr>
        <w:t>包含以下产品：</w:t>
      </w:r>
    </w:p>
    <w:p w14:paraId="613CC96D" w14:textId="4454CE69" w:rsidR="00283765" w:rsidRPr="00283765" w:rsidRDefault="00F37F6B" w:rsidP="00283765">
      <w:pPr>
        <w:adjustRightInd w:val="0"/>
        <w:snapToGrid w:val="0"/>
        <w:spacing w:line="360" w:lineRule="auto"/>
        <w:ind w:firstLineChars="200" w:firstLine="480"/>
        <w:jc w:val="left"/>
        <w:rPr>
          <w:rFonts w:asciiTheme="minorEastAsia" w:eastAsiaTheme="minorEastAsia" w:hAnsiTheme="minorEastAsia"/>
          <w:b/>
          <w:color w:val="FF0000"/>
          <w:sz w:val="24"/>
        </w:rPr>
      </w:pPr>
      <w:bookmarkStart w:id="38" w:name="OLE_LINK39"/>
      <w:bookmarkStart w:id="39" w:name="OLE_LINK5"/>
      <w:bookmarkStart w:id="40" w:name="OLE_LINK19"/>
      <w:bookmarkStart w:id="41" w:name="OLE_LINK20"/>
      <w:r w:rsidRPr="00F37F6B">
        <w:rPr>
          <w:rFonts w:asciiTheme="minorEastAsia" w:eastAsiaTheme="minorEastAsia" w:hAnsiTheme="minorEastAsia" w:hint="eastAsia"/>
          <w:bCs/>
          <w:kern w:val="0"/>
          <w:sz w:val="24"/>
        </w:rPr>
        <w:t>产品1：</w:t>
      </w:r>
      <w:bookmarkEnd w:id="38"/>
      <w:r w:rsidRPr="00283765">
        <w:rPr>
          <w:rFonts w:asciiTheme="minorEastAsia" w:eastAsiaTheme="minorEastAsia" w:hAnsiTheme="minorEastAsia" w:hint="eastAsia"/>
          <w:bCs/>
          <w:kern w:val="0"/>
          <w:sz w:val="24"/>
          <w:u w:val="single"/>
        </w:rPr>
        <w:t>牙博士牙膏</w:t>
      </w:r>
      <w:bookmarkStart w:id="42" w:name="OLE_LINK6"/>
      <w:bookmarkStart w:id="43" w:name="OLE_LINK7"/>
      <w:bookmarkEnd w:id="39"/>
      <w:r w:rsidRPr="00283765">
        <w:rPr>
          <w:rFonts w:asciiTheme="minorEastAsia" w:eastAsiaTheme="minorEastAsia" w:hAnsiTheme="minorEastAsia"/>
          <w:bCs/>
          <w:kern w:val="0"/>
          <w:sz w:val="24"/>
          <w:u w:val="single"/>
        </w:rPr>
        <w:t>160</w:t>
      </w:r>
      <w:r w:rsidRPr="00283765">
        <w:rPr>
          <w:rFonts w:asciiTheme="minorEastAsia" w:eastAsiaTheme="minorEastAsia" w:hAnsiTheme="minorEastAsia" w:hint="eastAsia"/>
          <w:bCs/>
          <w:kern w:val="0"/>
          <w:sz w:val="24"/>
          <w:u w:val="single"/>
        </w:rPr>
        <w:t>g×</w:t>
      </w:r>
      <w:r w:rsidRPr="000E4F75">
        <w:rPr>
          <w:rFonts w:asciiTheme="minorEastAsia" w:eastAsiaTheme="minorEastAsia" w:hAnsiTheme="minorEastAsia" w:hint="eastAsia"/>
          <w:b/>
          <w:bCs/>
          <w:kern w:val="0"/>
          <w:sz w:val="24"/>
          <w:u w:val="single"/>
        </w:rPr>
        <w:t>2支</w:t>
      </w:r>
      <w:r>
        <w:rPr>
          <w:rFonts w:asciiTheme="minorEastAsia" w:eastAsiaTheme="minorEastAsia" w:hAnsiTheme="minorEastAsia" w:hint="eastAsia"/>
          <w:b/>
          <w:bCs/>
          <w:kern w:val="0"/>
          <w:sz w:val="24"/>
          <w:u w:val="single"/>
        </w:rPr>
        <w:t>。</w:t>
      </w:r>
      <w:r w:rsidRPr="00283765">
        <w:rPr>
          <w:rFonts w:asciiTheme="minorEastAsia" w:eastAsiaTheme="minorEastAsia" w:hAnsiTheme="minorEastAsia" w:hint="eastAsia"/>
          <w:bCs/>
          <w:kern w:val="0"/>
          <w:sz w:val="24"/>
        </w:rPr>
        <w:t>防蛀牙</w:t>
      </w:r>
      <w:proofErr w:type="gramStart"/>
      <w:r w:rsidRPr="00283765">
        <w:rPr>
          <w:rFonts w:asciiTheme="minorEastAsia" w:eastAsiaTheme="minorEastAsia" w:hAnsiTheme="minorEastAsia" w:hint="eastAsia"/>
          <w:bCs/>
          <w:kern w:val="0"/>
          <w:sz w:val="24"/>
        </w:rPr>
        <w:t>健白牙膏去牙</w:t>
      </w:r>
      <w:proofErr w:type="gramEnd"/>
      <w:r w:rsidRPr="00283765">
        <w:rPr>
          <w:rFonts w:asciiTheme="minorEastAsia" w:eastAsiaTheme="minorEastAsia" w:hAnsiTheme="minorEastAsia" w:hint="eastAsia"/>
          <w:bCs/>
          <w:kern w:val="0"/>
          <w:sz w:val="24"/>
        </w:rPr>
        <w:t>渍清新口气；</w:t>
      </w:r>
      <w:bookmarkEnd w:id="40"/>
      <w:bookmarkEnd w:id="41"/>
      <w:bookmarkEnd w:id="42"/>
      <w:bookmarkEnd w:id="43"/>
      <w:r w:rsidR="00283765">
        <w:rPr>
          <w:rFonts w:asciiTheme="minorEastAsia" w:eastAsiaTheme="minorEastAsia" w:hAnsiTheme="minorEastAsia" w:hint="eastAsia"/>
          <w:b/>
          <w:color w:val="FF0000"/>
          <w:sz w:val="24"/>
        </w:rPr>
        <w:t>具体</w:t>
      </w:r>
      <w:r w:rsidR="00283765" w:rsidRPr="00283765">
        <w:rPr>
          <w:rFonts w:asciiTheme="minorEastAsia" w:eastAsiaTheme="minorEastAsia" w:hAnsiTheme="minorEastAsia" w:hint="eastAsia"/>
          <w:b/>
          <w:color w:val="FF0000"/>
          <w:sz w:val="24"/>
        </w:rPr>
        <w:t>以</w:t>
      </w:r>
      <w:r w:rsidR="00283765">
        <w:rPr>
          <w:rFonts w:asciiTheme="minorEastAsia" w:eastAsiaTheme="minorEastAsia" w:hAnsiTheme="minorEastAsia" w:hint="eastAsia"/>
          <w:b/>
          <w:color w:val="FF0000"/>
          <w:sz w:val="24"/>
        </w:rPr>
        <w:t>下</w:t>
      </w:r>
      <w:r w:rsidR="00283765" w:rsidRPr="00283765">
        <w:rPr>
          <w:rFonts w:asciiTheme="minorEastAsia" w:eastAsiaTheme="minorEastAsia" w:hAnsiTheme="minorEastAsia" w:hint="eastAsia"/>
          <w:b/>
          <w:color w:val="FF0000"/>
          <w:sz w:val="24"/>
        </w:rPr>
        <w:t>图样式为准。</w:t>
      </w:r>
    </w:p>
    <w:p w14:paraId="1F75058F" w14:textId="08989946" w:rsidR="001426F7" w:rsidRPr="00283765" w:rsidRDefault="001426F7" w:rsidP="00283765">
      <w:pPr>
        <w:adjustRightInd w:val="0"/>
        <w:snapToGrid w:val="0"/>
        <w:spacing w:line="360" w:lineRule="auto"/>
        <w:ind w:firstLineChars="200" w:firstLine="480"/>
        <w:jc w:val="center"/>
        <w:rPr>
          <w:rFonts w:asciiTheme="minorEastAsia" w:eastAsiaTheme="minorEastAsia" w:hAnsiTheme="minorEastAsia"/>
          <w:sz w:val="24"/>
        </w:rPr>
      </w:pPr>
      <w:r w:rsidRPr="00283765">
        <w:rPr>
          <w:rFonts w:asciiTheme="minorEastAsia" w:eastAsiaTheme="minorEastAsia" w:hAnsiTheme="minorEastAsia" w:cs="宋体"/>
          <w:sz w:val="24"/>
        </w:rPr>
        <w:fldChar w:fldCharType="begin"/>
      </w:r>
      <w:r w:rsidRPr="00283765">
        <w:rPr>
          <w:rFonts w:asciiTheme="minorEastAsia" w:eastAsiaTheme="minorEastAsia" w:hAnsiTheme="minorEastAsia" w:cs="宋体"/>
          <w:sz w:val="24"/>
        </w:rPr>
        <w:instrText xml:space="preserve">INCLUDEPICTURE \d "D:\\cai\\WXWork\\1688853553479824\\Cache\\Image\\2025-11\\origin.png" \* MERGEFORMATINET </w:instrText>
      </w:r>
      <w:r w:rsidRPr="00283765">
        <w:rPr>
          <w:rFonts w:asciiTheme="minorEastAsia" w:eastAsiaTheme="minorEastAsia" w:hAnsiTheme="minorEastAsia" w:cs="宋体"/>
          <w:sz w:val="24"/>
        </w:rPr>
        <w:fldChar w:fldCharType="separate"/>
      </w:r>
      <w:r w:rsidRPr="00283765">
        <w:rPr>
          <w:rFonts w:asciiTheme="minorEastAsia" w:eastAsiaTheme="minorEastAsia" w:hAnsiTheme="minorEastAsia" w:cs="宋体"/>
          <w:noProof/>
          <w:sz w:val="24"/>
        </w:rPr>
        <w:drawing>
          <wp:inline distT="0" distB="0" distL="114300" distR="114300" wp14:anchorId="3EA0B0B6" wp14:editId="35A81D5F">
            <wp:extent cx="1320800" cy="2095500"/>
            <wp:effectExtent l="0" t="0" r="5080" b="7620"/>
            <wp:docPr id="11" name="图片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11"/>
                    <a:stretch>
                      <a:fillRect/>
                    </a:stretch>
                  </pic:blipFill>
                  <pic:spPr>
                    <a:xfrm>
                      <a:off x="0" y="0"/>
                      <a:ext cx="1320800" cy="2095500"/>
                    </a:xfrm>
                    <a:prstGeom prst="rect">
                      <a:avLst/>
                    </a:prstGeom>
                    <a:noFill/>
                    <a:ln>
                      <a:noFill/>
                    </a:ln>
                  </pic:spPr>
                </pic:pic>
              </a:graphicData>
            </a:graphic>
          </wp:inline>
        </w:drawing>
      </w:r>
      <w:r w:rsidRPr="00283765">
        <w:rPr>
          <w:rFonts w:asciiTheme="minorEastAsia" w:eastAsiaTheme="minorEastAsia" w:hAnsiTheme="minorEastAsia" w:cs="宋体"/>
          <w:sz w:val="24"/>
        </w:rPr>
        <w:fldChar w:fldCharType="end"/>
      </w:r>
    </w:p>
    <w:p w14:paraId="03FD7894" w14:textId="77777777" w:rsidR="00283765" w:rsidRDefault="00283765" w:rsidP="00283765">
      <w:pPr>
        <w:adjustRightInd w:val="0"/>
        <w:snapToGrid w:val="0"/>
        <w:spacing w:line="360" w:lineRule="auto"/>
        <w:ind w:firstLineChars="200" w:firstLine="480"/>
        <w:rPr>
          <w:rFonts w:asciiTheme="minorEastAsia" w:eastAsiaTheme="minorEastAsia" w:hAnsiTheme="minorEastAsia"/>
          <w:bCs/>
          <w:kern w:val="0"/>
          <w:sz w:val="24"/>
        </w:rPr>
      </w:pPr>
      <w:bookmarkStart w:id="44" w:name="OLE_LINK3"/>
      <w:bookmarkStart w:id="45" w:name="OLE_LINK4"/>
    </w:p>
    <w:p w14:paraId="6763114B" w14:textId="6C095057" w:rsidR="001426F7" w:rsidRPr="00283765" w:rsidRDefault="00F37F6B" w:rsidP="00283765">
      <w:pPr>
        <w:adjustRightInd w:val="0"/>
        <w:snapToGrid w:val="0"/>
        <w:spacing w:line="360" w:lineRule="auto"/>
        <w:ind w:firstLineChars="200" w:firstLine="480"/>
        <w:jc w:val="left"/>
        <w:rPr>
          <w:rFonts w:asciiTheme="minorEastAsia" w:eastAsiaTheme="minorEastAsia" w:hAnsiTheme="minorEastAsia"/>
          <w:b/>
          <w:color w:val="FF0000"/>
          <w:sz w:val="24"/>
        </w:rPr>
      </w:pPr>
      <w:r w:rsidRPr="00F37F6B">
        <w:rPr>
          <w:rFonts w:asciiTheme="minorEastAsia" w:eastAsiaTheme="minorEastAsia" w:hAnsiTheme="minorEastAsia" w:hint="eastAsia"/>
          <w:bCs/>
          <w:kern w:val="0"/>
          <w:sz w:val="24"/>
        </w:rPr>
        <w:t>产品</w:t>
      </w:r>
      <w:r>
        <w:rPr>
          <w:rFonts w:asciiTheme="minorEastAsia" w:eastAsiaTheme="minorEastAsia" w:hAnsiTheme="minorEastAsia"/>
          <w:bCs/>
          <w:kern w:val="0"/>
          <w:sz w:val="24"/>
        </w:rPr>
        <w:t>2</w:t>
      </w:r>
      <w:r w:rsidRPr="00F37F6B">
        <w:rPr>
          <w:rFonts w:asciiTheme="minorEastAsia" w:eastAsiaTheme="minorEastAsia" w:hAnsiTheme="minorEastAsia" w:hint="eastAsia"/>
          <w:bCs/>
          <w:kern w:val="0"/>
          <w:sz w:val="24"/>
        </w:rPr>
        <w:t>：</w:t>
      </w:r>
      <w:r w:rsidR="00283765" w:rsidRPr="00283765">
        <w:rPr>
          <w:rFonts w:asciiTheme="minorEastAsia" w:eastAsiaTheme="minorEastAsia" w:hAnsiTheme="minorEastAsia" w:hint="eastAsia"/>
          <w:bCs/>
          <w:kern w:val="0"/>
          <w:sz w:val="24"/>
          <w:u w:val="single"/>
        </w:rPr>
        <w:t>立白大师香</w:t>
      </w:r>
      <w:proofErr w:type="gramStart"/>
      <w:r w:rsidR="00283765" w:rsidRPr="00283765">
        <w:rPr>
          <w:rFonts w:asciiTheme="minorEastAsia" w:eastAsiaTheme="minorEastAsia" w:hAnsiTheme="minorEastAsia" w:hint="eastAsia"/>
          <w:bCs/>
          <w:kern w:val="0"/>
          <w:sz w:val="24"/>
          <w:u w:val="single"/>
        </w:rPr>
        <w:t>氛</w:t>
      </w:r>
      <w:proofErr w:type="gramEnd"/>
      <w:r w:rsidR="00283765" w:rsidRPr="00283765">
        <w:rPr>
          <w:rFonts w:asciiTheme="minorEastAsia" w:eastAsiaTheme="minorEastAsia" w:hAnsiTheme="minorEastAsia" w:hint="eastAsia"/>
          <w:bCs/>
          <w:kern w:val="0"/>
          <w:sz w:val="24"/>
          <w:u w:val="single"/>
        </w:rPr>
        <w:t>天然洗衣液（梦幻格拉斯玫瑰）</w:t>
      </w:r>
      <w:bookmarkEnd w:id="44"/>
      <w:bookmarkEnd w:id="45"/>
      <w:r w:rsidR="00283765" w:rsidRPr="000E4F75">
        <w:rPr>
          <w:rFonts w:asciiTheme="minorEastAsia" w:eastAsiaTheme="minorEastAsia" w:hAnsiTheme="minorEastAsia" w:hint="eastAsia"/>
          <w:b/>
          <w:bCs/>
          <w:kern w:val="0"/>
          <w:sz w:val="24"/>
          <w:u w:val="single"/>
        </w:rPr>
        <w:t>1瓶</w:t>
      </w:r>
      <w:bookmarkStart w:id="46" w:name="OLE_LINK16"/>
      <w:r w:rsidR="001F293E">
        <w:rPr>
          <w:rFonts w:asciiTheme="minorEastAsia" w:eastAsiaTheme="minorEastAsia" w:hAnsiTheme="minorEastAsia" w:hint="eastAsia"/>
          <w:b/>
          <w:bCs/>
          <w:kern w:val="0"/>
          <w:sz w:val="24"/>
          <w:u w:val="single"/>
        </w:rPr>
        <w:t>。</w:t>
      </w:r>
      <w:r w:rsidR="001F293E" w:rsidRPr="00283765">
        <w:rPr>
          <w:rFonts w:asciiTheme="minorEastAsia" w:eastAsiaTheme="minorEastAsia" w:hAnsiTheme="minorEastAsia"/>
          <w:bCs/>
          <w:kern w:val="0"/>
          <w:sz w:val="24"/>
        </w:rPr>
        <w:t>2</w:t>
      </w:r>
      <w:r w:rsidR="001F293E" w:rsidRPr="00283765">
        <w:rPr>
          <w:rFonts w:asciiTheme="minorEastAsia" w:eastAsiaTheme="minorEastAsia" w:hAnsiTheme="minorEastAsia" w:hint="eastAsia"/>
          <w:bCs/>
          <w:kern w:val="0"/>
          <w:sz w:val="24"/>
        </w:rPr>
        <w:t>.</w:t>
      </w:r>
      <w:r w:rsidR="001F293E" w:rsidRPr="00283765">
        <w:rPr>
          <w:rFonts w:asciiTheme="minorEastAsia" w:eastAsiaTheme="minorEastAsia" w:hAnsiTheme="minorEastAsia"/>
          <w:bCs/>
          <w:kern w:val="0"/>
          <w:sz w:val="24"/>
        </w:rPr>
        <w:t>88</w:t>
      </w:r>
      <w:r w:rsidR="001F293E" w:rsidRPr="00283765">
        <w:rPr>
          <w:rFonts w:asciiTheme="minorEastAsia" w:eastAsiaTheme="minorEastAsia" w:hAnsiTheme="minorEastAsia" w:hint="eastAsia"/>
          <w:bCs/>
          <w:kern w:val="0"/>
          <w:sz w:val="24"/>
        </w:rPr>
        <w:t>kg/瓶</w:t>
      </w:r>
      <w:bookmarkEnd w:id="46"/>
      <w:r w:rsidR="001426F7" w:rsidRPr="00283765">
        <w:rPr>
          <w:rFonts w:asciiTheme="minorEastAsia" w:eastAsiaTheme="minorEastAsia" w:hAnsiTheme="minorEastAsia" w:hint="eastAsia"/>
          <w:bCs/>
          <w:kern w:val="0"/>
          <w:sz w:val="24"/>
        </w:rPr>
        <w:t>；</w:t>
      </w:r>
      <w:r w:rsidR="00283765">
        <w:rPr>
          <w:rFonts w:asciiTheme="minorEastAsia" w:eastAsiaTheme="minorEastAsia" w:hAnsiTheme="minorEastAsia" w:hint="eastAsia"/>
          <w:b/>
          <w:color w:val="FF0000"/>
          <w:sz w:val="24"/>
        </w:rPr>
        <w:t>具体</w:t>
      </w:r>
      <w:r w:rsidR="00283765" w:rsidRPr="00283765">
        <w:rPr>
          <w:rFonts w:asciiTheme="minorEastAsia" w:eastAsiaTheme="minorEastAsia" w:hAnsiTheme="minorEastAsia" w:hint="eastAsia"/>
          <w:b/>
          <w:color w:val="FF0000"/>
          <w:sz w:val="24"/>
        </w:rPr>
        <w:t>以</w:t>
      </w:r>
      <w:r w:rsidR="00283765">
        <w:rPr>
          <w:rFonts w:asciiTheme="minorEastAsia" w:eastAsiaTheme="minorEastAsia" w:hAnsiTheme="minorEastAsia" w:hint="eastAsia"/>
          <w:b/>
          <w:color w:val="FF0000"/>
          <w:sz w:val="24"/>
        </w:rPr>
        <w:t>下</w:t>
      </w:r>
      <w:r w:rsidR="00283765" w:rsidRPr="00283765">
        <w:rPr>
          <w:rFonts w:asciiTheme="minorEastAsia" w:eastAsiaTheme="minorEastAsia" w:hAnsiTheme="minorEastAsia" w:hint="eastAsia"/>
          <w:b/>
          <w:color w:val="FF0000"/>
          <w:sz w:val="24"/>
        </w:rPr>
        <w:t>图样式为准。</w:t>
      </w:r>
    </w:p>
    <w:p w14:paraId="5E9B5BFC" w14:textId="06A9A97A" w:rsidR="001426F7" w:rsidRDefault="001426F7" w:rsidP="00283765">
      <w:pPr>
        <w:adjustRightInd w:val="0"/>
        <w:snapToGrid w:val="0"/>
        <w:spacing w:line="360" w:lineRule="auto"/>
        <w:ind w:firstLine="200"/>
        <w:jc w:val="center"/>
        <w:rPr>
          <w:rFonts w:asciiTheme="minorEastAsia" w:eastAsiaTheme="minorEastAsia" w:hAnsiTheme="minorEastAsia" w:cs="宋体"/>
          <w:sz w:val="24"/>
          <w:highlight w:val="yellow"/>
        </w:rPr>
      </w:pPr>
      <w:r w:rsidRPr="00283765">
        <w:rPr>
          <w:rFonts w:asciiTheme="minorEastAsia" w:eastAsiaTheme="minorEastAsia" w:hAnsiTheme="minorEastAsia" w:cs="宋体"/>
          <w:sz w:val="24"/>
          <w:highlight w:val="yellow"/>
        </w:rPr>
        <w:fldChar w:fldCharType="begin"/>
      </w:r>
      <w:r w:rsidRPr="00283765">
        <w:rPr>
          <w:rFonts w:asciiTheme="minorEastAsia" w:eastAsiaTheme="minorEastAsia" w:hAnsiTheme="minorEastAsia" w:cs="宋体"/>
          <w:sz w:val="24"/>
          <w:highlight w:val="yellow"/>
        </w:rPr>
        <w:instrText xml:space="preserve">INCLUDEPICTURE \d "D:\\cai\\WXWork\\1688853553479824\\Cache\\Image\\2025-11\\origin(1).png" \* MERGEFORMATINET </w:instrText>
      </w:r>
      <w:r w:rsidRPr="00283765">
        <w:rPr>
          <w:rFonts w:asciiTheme="minorEastAsia" w:eastAsiaTheme="minorEastAsia" w:hAnsiTheme="minorEastAsia" w:cs="宋体"/>
          <w:sz w:val="24"/>
          <w:highlight w:val="yellow"/>
        </w:rPr>
        <w:fldChar w:fldCharType="separate"/>
      </w:r>
      <w:r w:rsidRPr="00283765">
        <w:rPr>
          <w:rFonts w:asciiTheme="minorEastAsia" w:eastAsiaTheme="minorEastAsia" w:hAnsiTheme="minorEastAsia" w:cs="宋体"/>
          <w:noProof/>
          <w:sz w:val="24"/>
          <w:highlight w:val="yellow"/>
        </w:rPr>
        <w:drawing>
          <wp:inline distT="0" distB="0" distL="114300" distR="114300" wp14:anchorId="0D7B8488" wp14:editId="5697FFAA">
            <wp:extent cx="2797175" cy="2429510"/>
            <wp:effectExtent l="0" t="0" r="6985" b="8890"/>
            <wp:docPr id="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12"/>
                    <a:stretch>
                      <a:fillRect/>
                    </a:stretch>
                  </pic:blipFill>
                  <pic:spPr>
                    <a:xfrm>
                      <a:off x="0" y="0"/>
                      <a:ext cx="2797175" cy="2429510"/>
                    </a:xfrm>
                    <a:prstGeom prst="rect">
                      <a:avLst/>
                    </a:prstGeom>
                    <a:noFill/>
                    <a:ln>
                      <a:noFill/>
                    </a:ln>
                  </pic:spPr>
                </pic:pic>
              </a:graphicData>
            </a:graphic>
          </wp:inline>
        </w:drawing>
      </w:r>
      <w:r w:rsidRPr="00283765">
        <w:rPr>
          <w:rFonts w:asciiTheme="minorEastAsia" w:eastAsiaTheme="minorEastAsia" w:hAnsiTheme="minorEastAsia" w:cs="宋体"/>
          <w:sz w:val="24"/>
          <w:highlight w:val="yellow"/>
        </w:rPr>
        <w:fldChar w:fldCharType="end"/>
      </w:r>
    </w:p>
    <w:p w14:paraId="22A943C9" w14:textId="7D40B11C" w:rsidR="00F37F6B" w:rsidRPr="00283765" w:rsidRDefault="00F37F6B" w:rsidP="00F37F6B">
      <w:pPr>
        <w:adjustRightInd w:val="0"/>
        <w:snapToGrid w:val="0"/>
        <w:spacing w:line="360" w:lineRule="auto"/>
        <w:ind w:firstLineChars="200" w:firstLine="480"/>
        <w:rPr>
          <w:rFonts w:asciiTheme="minorEastAsia" w:eastAsiaTheme="minorEastAsia" w:hAnsiTheme="minorEastAsia" w:cs="方正楷体_GBK"/>
          <w:bCs/>
          <w:kern w:val="0"/>
          <w:sz w:val="24"/>
        </w:rPr>
      </w:pPr>
      <w:r w:rsidRPr="00F37F6B">
        <w:rPr>
          <w:rFonts w:asciiTheme="minorEastAsia" w:eastAsiaTheme="minorEastAsia" w:hAnsiTheme="minorEastAsia" w:hint="eastAsia"/>
          <w:bCs/>
          <w:kern w:val="0"/>
          <w:sz w:val="24"/>
        </w:rPr>
        <w:t>产品</w:t>
      </w:r>
      <w:r>
        <w:rPr>
          <w:rFonts w:asciiTheme="minorEastAsia" w:eastAsiaTheme="minorEastAsia" w:hAnsiTheme="minorEastAsia"/>
          <w:bCs/>
          <w:kern w:val="0"/>
          <w:sz w:val="24"/>
        </w:rPr>
        <w:t>3</w:t>
      </w:r>
      <w:r w:rsidRPr="00F37F6B">
        <w:rPr>
          <w:rFonts w:asciiTheme="minorEastAsia" w:eastAsiaTheme="minorEastAsia" w:hAnsiTheme="minorEastAsia" w:hint="eastAsia"/>
          <w:bCs/>
          <w:kern w:val="0"/>
          <w:sz w:val="24"/>
        </w:rPr>
        <w:t>：</w:t>
      </w:r>
      <w:proofErr w:type="gramStart"/>
      <w:r w:rsidRPr="00283765">
        <w:rPr>
          <w:rFonts w:asciiTheme="minorEastAsia" w:eastAsiaTheme="minorEastAsia" w:hAnsiTheme="minorEastAsia" w:cs="方正楷体_GBK" w:hint="eastAsia"/>
          <w:bCs/>
          <w:kern w:val="0"/>
          <w:sz w:val="24"/>
          <w:u w:val="single"/>
        </w:rPr>
        <w:t>蔬果园高端家清</w:t>
      </w:r>
      <w:proofErr w:type="gramEnd"/>
      <w:r w:rsidRPr="00283765">
        <w:rPr>
          <w:rFonts w:asciiTheme="minorEastAsia" w:eastAsiaTheme="minorEastAsia" w:hAnsiTheme="minorEastAsia" w:cs="方正楷体_GBK" w:hint="eastAsia"/>
          <w:bCs/>
          <w:kern w:val="0"/>
          <w:sz w:val="24"/>
          <w:u w:val="single"/>
        </w:rPr>
        <w:t>礼盒</w:t>
      </w:r>
      <w:r w:rsidRPr="000E4F75">
        <w:rPr>
          <w:rFonts w:asciiTheme="minorEastAsia" w:eastAsiaTheme="minorEastAsia" w:hAnsiTheme="minorEastAsia" w:cs="方正楷体_GBK" w:hint="eastAsia"/>
          <w:b/>
          <w:bCs/>
          <w:kern w:val="0"/>
          <w:sz w:val="24"/>
          <w:u w:val="single"/>
        </w:rPr>
        <w:t>1盒</w:t>
      </w:r>
      <w:bookmarkStart w:id="47" w:name="OLE_LINK108"/>
      <w:bookmarkStart w:id="48" w:name="OLE_LINK109"/>
      <w:r>
        <w:rPr>
          <w:rFonts w:asciiTheme="minorEastAsia" w:eastAsiaTheme="minorEastAsia" w:hAnsiTheme="minorEastAsia" w:cs="方正楷体_GBK" w:hint="eastAsia"/>
          <w:b/>
          <w:bCs/>
          <w:kern w:val="0"/>
          <w:sz w:val="24"/>
          <w:u w:val="single"/>
        </w:rPr>
        <w:t>。</w:t>
      </w:r>
      <w:r w:rsidRPr="00283765">
        <w:rPr>
          <w:rFonts w:asciiTheme="minorEastAsia" w:eastAsiaTheme="minorEastAsia" w:hAnsiTheme="minorEastAsia" w:cs="方正楷体_GBK" w:hint="eastAsia"/>
          <w:bCs/>
          <w:kern w:val="0"/>
          <w:sz w:val="24"/>
        </w:rPr>
        <w:t>每盒包含以下</w:t>
      </w:r>
      <w:bookmarkEnd w:id="47"/>
      <w:bookmarkEnd w:id="48"/>
      <w:r w:rsidRPr="00283765">
        <w:rPr>
          <w:rFonts w:asciiTheme="minorEastAsia" w:eastAsiaTheme="minorEastAsia" w:hAnsiTheme="minorEastAsia" w:cs="方正楷体_GBK" w:hint="eastAsia"/>
          <w:bCs/>
          <w:kern w:val="0"/>
          <w:sz w:val="24"/>
        </w:rPr>
        <w:t>大师调香家庭清洁6件套：</w:t>
      </w:r>
    </w:p>
    <w:p w14:paraId="529A290B" w14:textId="77777777" w:rsidR="00F37F6B" w:rsidRPr="00283765" w:rsidRDefault="00F37F6B" w:rsidP="00F37F6B">
      <w:pPr>
        <w:adjustRightInd w:val="0"/>
        <w:snapToGrid w:val="0"/>
        <w:spacing w:line="360" w:lineRule="auto"/>
        <w:ind w:firstLineChars="200" w:firstLine="480"/>
        <w:jc w:val="left"/>
        <w:rPr>
          <w:rFonts w:asciiTheme="minorEastAsia" w:eastAsiaTheme="minorEastAsia" w:hAnsiTheme="minorEastAsia"/>
          <w:sz w:val="24"/>
        </w:rPr>
      </w:pPr>
      <w:r w:rsidRPr="00283765">
        <w:rPr>
          <w:rFonts w:asciiTheme="minorEastAsia" w:eastAsiaTheme="minorEastAsia" w:hAnsiTheme="minorEastAsia" w:hint="eastAsia"/>
          <w:sz w:val="24"/>
        </w:rPr>
        <w:t>1.</w:t>
      </w:r>
      <w:proofErr w:type="gramStart"/>
      <w:r w:rsidRPr="00283765">
        <w:rPr>
          <w:rFonts w:asciiTheme="minorEastAsia" w:eastAsiaTheme="minorEastAsia" w:hAnsiTheme="minorEastAsia" w:hint="eastAsia"/>
          <w:sz w:val="24"/>
        </w:rPr>
        <w:t>蔬果园香</w:t>
      </w:r>
      <w:proofErr w:type="gramEnd"/>
      <w:r w:rsidRPr="00283765">
        <w:rPr>
          <w:rFonts w:asciiTheme="minorEastAsia" w:eastAsiaTheme="minorEastAsia" w:hAnsiTheme="minorEastAsia" w:hint="eastAsia"/>
          <w:sz w:val="24"/>
        </w:rPr>
        <w:t>雪苍兰香</w:t>
      </w:r>
      <w:proofErr w:type="gramStart"/>
      <w:r w:rsidRPr="00283765">
        <w:rPr>
          <w:rFonts w:asciiTheme="minorEastAsia" w:eastAsiaTheme="minorEastAsia" w:hAnsiTheme="minorEastAsia" w:hint="eastAsia"/>
          <w:sz w:val="24"/>
        </w:rPr>
        <w:t>氛</w:t>
      </w:r>
      <w:proofErr w:type="gramEnd"/>
      <w:r w:rsidRPr="00283765">
        <w:rPr>
          <w:rFonts w:asciiTheme="minorEastAsia" w:eastAsiaTheme="minorEastAsia" w:hAnsiTheme="minorEastAsia" w:hint="eastAsia"/>
          <w:sz w:val="24"/>
        </w:rPr>
        <w:t>洗衣凝珠（52颗，416g）×1</w:t>
      </w:r>
    </w:p>
    <w:p w14:paraId="7F257F95" w14:textId="77777777" w:rsidR="00F37F6B" w:rsidRPr="00283765" w:rsidRDefault="00F37F6B" w:rsidP="00F37F6B">
      <w:pPr>
        <w:adjustRightInd w:val="0"/>
        <w:snapToGrid w:val="0"/>
        <w:spacing w:line="360" w:lineRule="auto"/>
        <w:ind w:firstLineChars="200" w:firstLine="480"/>
        <w:jc w:val="left"/>
        <w:rPr>
          <w:rFonts w:asciiTheme="minorEastAsia" w:eastAsiaTheme="minorEastAsia" w:hAnsiTheme="minorEastAsia"/>
          <w:sz w:val="24"/>
        </w:rPr>
      </w:pPr>
      <w:r w:rsidRPr="00283765">
        <w:rPr>
          <w:rFonts w:asciiTheme="minorEastAsia" w:eastAsiaTheme="minorEastAsia" w:hAnsiTheme="minorEastAsia" w:hint="eastAsia"/>
          <w:sz w:val="24"/>
        </w:rPr>
        <w:t>2.</w:t>
      </w:r>
      <w:proofErr w:type="gramStart"/>
      <w:r w:rsidRPr="00283765">
        <w:rPr>
          <w:rFonts w:asciiTheme="minorEastAsia" w:eastAsiaTheme="minorEastAsia" w:hAnsiTheme="minorEastAsia" w:hint="eastAsia"/>
          <w:sz w:val="24"/>
        </w:rPr>
        <w:t>蔬果园</w:t>
      </w:r>
      <w:proofErr w:type="gramEnd"/>
      <w:r w:rsidRPr="00283765">
        <w:rPr>
          <w:rFonts w:asciiTheme="minorEastAsia" w:eastAsiaTheme="minorEastAsia" w:hAnsiTheme="minorEastAsia" w:hint="eastAsia"/>
          <w:sz w:val="24"/>
        </w:rPr>
        <w:t>维多利亚玫瑰精油香</w:t>
      </w:r>
      <w:proofErr w:type="gramStart"/>
      <w:r w:rsidRPr="00283765">
        <w:rPr>
          <w:rFonts w:asciiTheme="minorEastAsia" w:eastAsiaTheme="minorEastAsia" w:hAnsiTheme="minorEastAsia" w:hint="eastAsia"/>
          <w:sz w:val="24"/>
        </w:rPr>
        <w:t>氛</w:t>
      </w:r>
      <w:proofErr w:type="gramEnd"/>
      <w:r w:rsidRPr="00283765">
        <w:rPr>
          <w:rFonts w:asciiTheme="minorEastAsia" w:eastAsiaTheme="minorEastAsia" w:hAnsiTheme="minorEastAsia" w:hint="eastAsia"/>
          <w:sz w:val="24"/>
        </w:rPr>
        <w:t>洗衣液（袋装，500g）×1</w:t>
      </w:r>
    </w:p>
    <w:p w14:paraId="5C9C693E" w14:textId="77777777" w:rsidR="00F37F6B" w:rsidRPr="00283765" w:rsidRDefault="00F37F6B" w:rsidP="00F37F6B">
      <w:pPr>
        <w:adjustRightInd w:val="0"/>
        <w:snapToGrid w:val="0"/>
        <w:spacing w:line="360" w:lineRule="auto"/>
        <w:ind w:firstLineChars="200" w:firstLine="480"/>
        <w:jc w:val="left"/>
        <w:rPr>
          <w:rFonts w:asciiTheme="minorEastAsia" w:eastAsiaTheme="minorEastAsia" w:hAnsiTheme="minorEastAsia"/>
          <w:sz w:val="24"/>
        </w:rPr>
      </w:pPr>
      <w:r w:rsidRPr="00283765">
        <w:rPr>
          <w:rFonts w:asciiTheme="minorEastAsia" w:eastAsiaTheme="minorEastAsia" w:hAnsiTheme="minorEastAsia" w:hint="eastAsia"/>
          <w:sz w:val="24"/>
        </w:rPr>
        <w:t>3.</w:t>
      </w:r>
      <w:proofErr w:type="gramStart"/>
      <w:r w:rsidRPr="00283765">
        <w:rPr>
          <w:rFonts w:asciiTheme="minorEastAsia" w:eastAsiaTheme="minorEastAsia" w:hAnsiTheme="minorEastAsia" w:hint="eastAsia"/>
          <w:sz w:val="24"/>
        </w:rPr>
        <w:t>蔬果园阳光</w:t>
      </w:r>
      <w:proofErr w:type="gramEnd"/>
      <w:r w:rsidRPr="00283765">
        <w:rPr>
          <w:rFonts w:asciiTheme="minorEastAsia" w:eastAsiaTheme="minorEastAsia" w:hAnsiTheme="minorEastAsia" w:hint="eastAsia"/>
          <w:sz w:val="24"/>
        </w:rPr>
        <w:t>松木洁厕剂（强效去垢型，500g）×1</w:t>
      </w:r>
    </w:p>
    <w:p w14:paraId="777E61F0" w14:textId="77777777" w:rsidR="00F37F6B" w:rsidRPr="00283765" w:rsidRDefault="00F37F6B" w:rsidP="00F37F6B">
      <w:pPr>
        <w:adjustRightInd w:val="0"/>
        <w:snapToGrid w:val="0"/>
        <w:spacing w:line="360" w:lineRule="auto"/>
        <w:ind w:firstLineChars="200" w:firstLine="480"/>
        <w:jc w:val="left"/>
        <w:rPr>
          <w:rFonts w:asciiTheme="minorEastAsia" w:eastAsiaTheme="minorEastAsia" w:hAnsiTheme="minorEastAsia"/>
          <w:sz w:val="24"/>
        </w:rPr>
      </w:pPr>
      <w:r w:rsidRPr="00283765">
        <w:rPr>
          <w:rFonts w:asciiTheme="minorEastAsia" w:eastAsiaTheme="minorEastAsia" w:hAnsiTheme="minorEastAsia" w:hint="eastAsia"/>
          <w:sz w:val="24"/>
        </w:rPr>
        <w:lastRenderedPageBreak/>
        <w:t>4.蔬果园</w:t>
      </w:r>
      <w:proofErr w:type="gramStart"/>
      <w:r w:rsidRPr="00283765">
        <w:rPr>
          <w:rFonts w:asciiTheme="minorEastAsia" w:eastAsiaTheme="minorEastAsia" w:hAnsiTheme="minorEastAsia" w:hint="eastAsia"/>
          <w:sz w:val="24"/>
        </w:rPr>
        <w:t>橘</w:t>
      </w:r>
      <w:proofErr w:type="gramEnd"/>
      <w:r w:rsidRPr="00283765">
        <w:rPr>
          <w:rFonts w:asciiTheme="minorEastAsia" w:eastAsiaTheme="minorEastAsia" w:hAnsiTheme="minorEastAsia" w:hint="eastAsia"/>
          <w:sz w:val="24"/>
        </w:rPr>
        <w:t>彩星光果蔬餐具净（半透瓶泵装，800g）×1</w:t>
      </w:r>
    </w:p>
    <w:p w14:paraId="46801C0A" w14:textId="77777777" w:rsidR="00F37F6B" w:rsidRPr="00283765" w:rsidRDefault="00F37F6B" w:rsidP="00F37F6B">
      <w:pPr>
        <w:adjustRightInd w:val="0"/>
        <w:snapToGrid w:val="0"/>
        <w:spacing w:line="360" w:lineRule="auto"/>
        <w:ind w:firstLineChars="200" w:firstLine="480"/>
        <w:jc w:val="left"/>
        <w:rPr>
          <w:rFonts w:asciiTheme="minorEastAsia" w:eastAsiaTheme="minorEastAsia" w:hAnsiTheme="minorEastAsia"/>
          <w:sz w:val="24"/>
        </w:rPr>
      </w:pPr>
      <w:r w:rsidRPr="00283765">
        <w:rPr>
          <w:rFonts w:asciiTheme="minorEastAsia" w:eastAsiaTheme="minorEastAsia" w:hAnsiTheme="minorEastAsia" w:hint="eastAsia"/>
          <w:sz w:val="24"/>
        </w:rPr>
        <w:t>5.</w:t>
      </w:r>
      <w:proofErr w:type="gramStart"/>
      <w:r w:rsidRPr="00283765">
        <w:rPr>
          <w:rFonts w:asciiTheme="minorEastAsia" w:eastAsiaTheme="minorEastAsia" w:hAnsiTheme="minorEastAsia" w:hint="eastAsia"/>
          <w:sz w:val="24"/>
        </w:rPr>
        <w:t>蔬果园阳光</w:t>
      </w:r>
      <w:proofErr w:type="gramEnd"/>
      <w:r w:rsidRPr="00283765">
        <w:rPr>
          <w:rFonts w:asciiTheme="minorEastAsia" w:eastAsiaTheme="minorEastAsia" w:hAnsiTheme="minorEastAsia" w:hint="eastAsia"/>
          <w:sz w:val="24"/>
        </w:rPr>
        <w:t>橘子油污净（强效洁净型，500g）×1</w:t>
      </w:r>
    </w:p>
    <w:p w14:paraId="3BC07C2E" w14:textId="77777777" w:rsidR="00F37F6B" w:rsidRPr="00283765" w:rsidRDefault="00F37F6B" w:rsidP="00F37F6B">
      <w:pPr>
        <w:adjustRightInd w:val="0"/>
        <w:snapToGrid w:val="0"/>
        <w:spacing w:line="360" w:lineRule="auto"/>
        <w:ind w:firstLineChars="200" w:firstLine="480"/>
        <w:jc w:val="left"/>
        <w:rPr>
          <w:rFonts w:asciiTheme="minorEastAsia" w:eastAsiaTheme="minorEastAsia" w:hAnsiTheme="minorEastAsia"/>
          <w:sz w:val="24"/>
        </w:rPr>
      </w:pPr>
      <w:r w:rsidRPr="00283765">
        <w:rPr>
          <w:rFonts w:asciiTheme="minorEastAsia" w:eastAsiaTheme="minorEastAsia" w:hAnsiTheme="minorEastAsia" w:hint="eastAsia"/>
          <w:sz w:val="24"/>
        </w:rPr>
        <w:t>6.</w:t>
      </w:r>
      <w:proofErr w:type="gramStart"/>
      <w:r w:rsidRPr="00283765">
        <w:rPr>
          <w:rFonts w:asciiTheme="minorEastAsia" w:eastAsiaTheme="minorEastAsia" w:hAnsiTheme="minorEastAsia" w:hint="eastAsia"/>
          <w:sz w:val="24"/>
        </w:rPr>
        <w:t>蔬果园</w:t>
      </w:r>
      <w:proofErr w:type="gramEnd"/>
      <w:r w:rsidRPr="00283765">
        <w:rPr>
          <w:rFonts w:asciiTheme="minorEastAsia" w:eastAsiaTheme="minorEastAsia" w:hAnsiTheme="minorEastAsia" w:hint="eastAsia"/>
          <w:sz w:val="24"/>
        </w:rPr>
        <w:t>茶香泡泡洗手液（500ml）×1</w:t>
      </w:r>
    </w:p>
    <w:p w14:paraId="6268D4AA" w14:textId="77777777" w:rsidR="00F37F6B" w:rsidRPr="00283765" w:rsidRDefault="00F37F6B" w:rsidP="00F37F6B">
      <w:pPr>
        <w:adjustRightInd w:val="0"/>
        <w:snapToGrid w:val="0"/>
        <w:spacing w:line="360" w:lineRule="auto"/>
        <w:ind w:firstLineChars="200" w:firstLine="482"/>
        <w:jc w:val="left"/>
        <w:rPr>
          <w:rFonts w:asciiTheme="minorEastAsia" w:eastAsiaTheme="minorEastAsia" w:hAnsiTheme="minorEastAsia"/>
          <w:b/>
          <w:color w:val="FF0000"/>
          <w:sz w:val="24"/>
        </w:rPr>
      </w:pPr>
      <w:bookmarkStart w:id="49" w:name="OLE_LINK112"/>
      <w:r>
        <w:rPr>
          <w:rFonts w:asciiTheme="minorEastAsia" w:eastAsiaTheme="minorEastAsia" w:hAnsiTheme="minorEastAsia" w:hint="eastAsia"/>
          <w:b/>
          <w:color w:val="FF0000"/>
          <w:sz w:val="24"/>
        </w:rPr>
        <w:t>具体</w:t>
      </w:r>
      <w:r w:rsidRPr="00283765">
        <w:rPr>
          <w:rFonts w:asciiTheme="minorEastAsia" w:eastAsiaTheme="minorEastAsia" w:hAnsiTheme="minorEastAsia" w:hint="eastAsia"/>
          <w:b/>
          <w:color w:val="FF0000"/>
          <w:sz w:val="24"/>
        </w:rPr>
        <w:t>以</w:t>
      </w:r>
      <w:r>
        <w:rPr>
          <w:rFonts w:asciiTheme="minorEastAsia" w:eastAsiaTheme="minorEastAsia" w:hAnsiTheme="minorEastAsia" w:hint="eastAsia"/>
          <w:b/>
          <w:color w:val="FF0000"/>
          <w:sz w:val="24"/>
        </w:rPr>
        <w:t>下</w:t>
      </w:r>
      <w:r w:rsidRPr="00283765">
        <w:rPr>
          <w:rFonts w:asciiTheme="minorEastAsia" w:eastAsiaTheme="minorEastAsia" w:hAnsiTheme="minorEastAsia" w:hint="eastAsia"/>
          <w:b/>
          <w:color w:val="FF0000"/>
          <w:sz w:val="24"/>
        </w:rPr>
        <w:t>图样式为准。</w:t>
      </w:r>
    </w:p>
    <w:bookmarkEnd w:id="49"/>
    <w:p w14:paraId="6AB3636F" w14:textId="77777777" w:rsidR="00F37F6B" w:rsidRPr="00283765" w:rsidRDefault="00F37F6B" w:rsidP="00F37F6B">
      <w:pPr>
        <w:adjustRightInd w:val="0"/>
        <w:snapToGrid w:val="0"/>
        <w:spacing w:line="360" w:lineRule="auto"/>
        <w:ind w:firstLineChars="200" w:firstLine="480"/>
        <w:jc w:val="center"/>
        <w:rPr>
          <w:rFonts w:asciiTheme="minorEastAsia" w:eastAsiaTheme="minorEastAsia" w:hAnsiTheme="minorEastAsia"/>
          <w:sz w:val="24"/>
          <w:highlight w:val="yellow"/>
        </w:rPr>
      </w:pPr>
      <w:r w:rsidRPr="00283765">
        <w:rPr>
          <w:rFonts w:asciiTheme="minorEastAsia" w:eastAsiaTheme="minorEastAsia" w:hAnsiTheme="minorEastAsia"/>
          <w:noProof/>
          <w:sz w:val="24"/>
          <w:highlight w:val="yellow"/>
        </w:rPr>
        <w:drawing>
          <wp:inline distT="0" distB="0" distL="114300" distR="114300" wp14:anchorId="7EFA85D1" wp14:editId="6BECA3BA">
            <wp:extent cx="2902585" cy="2384425"/>
            <wp:effectExtent l="0" t="0" r="8255" b="825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3"/>
                    <a:srcRect t="8736" b="12720"/>
                    <a:stretch>
                      <a:fillRect/>
                    </a:stretch>
                  </pic:blipFill>
                  <pic:spPr>
                    <a:xfrm>
                      <a:off x="0" y="0"/>
                      <a:ext cx="2902585" cy="2384425"/>
                    </a:xfrm>
                    <a:prstGeom prst="rect">
                      <a:avLst/>
                    </a:prstGeom>
                    <a:noFill/>
                    <a:ln>
                      <a:noFill/>
                    </a:ln>
                  </pic:spPr>
                </pic:pic>
              </a:graphicData>
            </a:graphic>
          </wp:inline>
        </w:drawing>
      </w:r>
    </w:p>
    <w:p w14:paraId="35D760CC" w14:textId="77777777" w:rsidR="00F37F6B" w:rsidRPr="00F37F6B" w:rsidRDefault="00F37F6B" w:rsidP="00F37F6B">
      <w:pPr>
        <w:pStyle w:val="a0"/>
      </w:pPr>
    </w:p>
    <w:p w14:paraId="52E70D31" w14:textId="77777777" w:rsidR="00FB28A1" w:rsidRDefault="00FB28A1">
      <w:pPr>
        <w:widowControl/>
        <w:jc w:val="left"/>
        <w:rPr>
          <w:rFonts w:ascii="宋体" w:hAnsi="宋体"/>
          <w:b/>
          <w:sz w:val="32"/>
          <w:szCs w:val="32"/>
        </w:rPr>
      </w:pPr>
      <w:r>
        <w:rPr>
          <w:rFonts w:ascii="宋体" w:hAnsi="宋体"/>
          <w:b/>
          <w:sz w:val="32"/>
          <w:szCs w:val="32"/>
        </w:rPr>
        <w:br w:type="page"/>
      </w:r>
    </w:p>
    <w:p w14:paraId="1C4E6FF3" w14:textId="57682F2F" w:rsidR="009C012A" w:rsidRDefault="00FD56AD">
      <w:pPr>
        <w:spacing w:line="360" w:lineRule="auto"/>
        <w:jc w:val="center"/>
        <w:rPr>
          <w:rFonts w:ascii="宋体" w:hAnsi="宋体"/>
          <w:b/>
          <w:sz w:val="32"/>
          <w:szCs w:val="32"/>
        </w:rPr>
      </w:pPr>
      <w:r>
        <w:rPr>
          <w:rFonts w:ascii="宋体" w:hAnsi="宋体" w:hint="eastAsia"/>
          <w:b/>
          <w:sz w:val="32"/>
          <w:szCs w:val="32"/>
        </w:rPr>
        <w:lastRenderedPageBreak/>
        <w:t>二、授权委托书</w:t>
      </w:r>
    </w:p>
    <w:p w14:paraId="0829873C" w14:textId="7233A060" w:rsidR="009C012A" w:rsidRDefault="00FD56AD">
      <w:pPr>
        <w:autoSpaceDE w:val="0"/>
        <w:autoSpaceDN w:val="0"/>
        <w:adjustRightInd w:val="0"/>
        <w:snapToGrid w:val="0"/>
        <w:spacing w:line="360" w:lineRule="auto"/>
        <w:jc w:val="left"/>
        <w:rPr>
          <w:rFonts w:ascii="宋体" w:hAnsi="宋体" w:cs="MingLiU"/>
          <w:kern w:val="0"/>
          <w:sz w:val="20"/>
          <w:szCs w:val="20"/>
        </w:rPr>
      </w:pPr>
      <w:r>
        <w:rPr>
          <w:rFonts w:ascii="宋体" w:hAnsi="宋体" w:cs="宋体" w:hint="eastAsia"/>
          <w:sz w:val="24"/>
        </w:rPr>
        <w:t>致：</w:t>
      </w:r>
      <w:r>
        <w:rPr>
          <w:rFonts w:ascii="宋体" w:hAnsi="宋体" w:cs="宋体" w:hint="eastAsia"/>
          <w:sz w:val="24"/>
          <w:u w:val="single"/>
        </w:rPr>
        <w:t>重庆工商大学</w:t>
      </w:r>
      <w:r w:rsidR="006A3A1F">
        <w:rPr>
          <w:rFonts w:ascii="宋体" w:hAnsi="宋体" w:cs="宋体" w:hint="eastAsia"/>
          <w:sz w:val="24"/>
          <w:u w:val="single"/>
        </w:rPr>
        <w:t>工会委员会</w:t>
      </w:r>
    </w:p>
    <w:p w14:paraId="3C35C6FD" w14:textId="77777777" w:rsidR="009C012A" w:rsidRDefault="009C012A">
      <w:pPr>
        <w:tabs>
          <w:tab w:val="left" w:pos="1680"/>
          <w:tab w:val="left" w:pos="4305"/>
          <w:tab w:val="left" w:pos="8000"/>
        </w:tabs>
        <w:autoSpaceDE w:val="0"/>
        <w:autoSpaceDN w:val="0"/>
        <w:adjustRightInd w:val="0"/>
        <w:snapToGrid w:val="0"/>
        <w:spacing w:line="360" w:lineRule="auto"/>
        <w:ind w:firstLineChars="200" w:firstLine="480"/>
        <w:rPr>
          <w:rFonts w:ascii="宋体" w:hAnsi="宋体" w:cs="MingLiU"/>
          <w:kern w:val="0"/>
          <w:sz w:val="24"/>
        </w:rPr>
      </w:pPr>
    </w:p>
    <w:p w14:paraId="761FA89B" w14:textId="77777777" w:rsidR="009C012A" w:rsidRDefault="00FD56AD">
      <w:pPr>
        <w:tabs>
          <w:tab w:val="left" w:pos="1680"/>
          <w:tab w:val="left" w:pos="4305"/>
          <w:tab w:val="left" w:pos="8000"/>
        </w:tabs>
        <w:autoSpaceDE w:val="0"/>
        <w:autoSpaceDN w:val="0"/>
        <w:adjustRightInd w:val="0"/>
        <w:snapToGrid w:val="0"/>
        <w:spacing w:line="360" w:lineRule="auto"/>
        <w:ind w:firstLineChars="200" w:firstLine="480"/>
        <w:rPr>
          <w:rFonts w:ascii="宋体" w:hAnsi="宋体" w:cs="MingLiU"/>
          <w:kern w:val="0"/>
          <w:sz w:val="24"/>
        </w:rPr>
      </w:pPr>
      <w:r>
        <w:rPr>
          <w:rFonts w:ascii="宋体" w:hAnsi="宋体" w:cs="MingLiU" w:hint="eastAsia"/>
          <w:kern w:val="0"/>
          <w:sz w:val="24"/>
        </w:rPr>
        <w:t>本人</w:t>
      </w:r>
      <w:r>
        <w:rPr>
          <w:rFonts w:ascii="宋体" w:hAnsi="宋体"/>
          <w:kern w:val="0"/>
          <w:sz w:val="24"/>
          <w:u w:val="single"/>
        </w:rPr>
        <w:t xml:space="preserve">    </w:t>
      </w:r>
      <w:r>
        <w:rPr>
          <w:rFonts w:ascii="宋体" w:hAnsi="宋体" w:cs="MingLiU" w:hint="eastAsia"/>
          <w:kern w:val="0"/>
          <w:sz w:val="24"/>
        </w:rPr>
        <w:t>（姓名）系</w:t>
      </w:r>
      <w:r>
        <w:rPr>
          <w:rFonts w:ascii="宋体" w:hAnsi="宋体"/>
          <w:kern w:val="0"/>
          <w:sz w:val="24"/>
          <w:u w:val="single"/>
        </w:rPr>
        <w:t xml:space="preserve">            </w:t>
      </w:r>
      <w:r>
        <w:rPr>
          <w:rFonts w:ascii="宋体" w:hAnsi="宋体" w:cs="MingLiU" w:hint="eastAsia"/>
          <w:kern w:val="0"/>
          <w:sz w:val="24"/>
        </w:rPr>
        <w:t>（</w:t>
      </w:r>
      <w:r>
        <w:rPr>
          <w:rFonts w:ascii="宋体" w:hAnsi="宋体" w:cs="MingLiU" w:hint="eastAsia"/>
          <w:spacing w:val="-1"/>
          <w:kern w:val="0"/>
          <w:sz w:val="24"/>
        </w:rPr>
        <w:t>供应商</w:t>
      </w:r>
      <w:r>
        <w:rPr>
          <w:rFonts w:ascii="宋体" w:hAnsi="宋体" w:cs="MingLiU" w:hint="eastAsia"/>
          <w:kern w:val="0"/>
          <w:sz w:val="24"/>
        </w:rPr>
        <w:t>名称</w:t>
      </w:r>
      <w:r>
        <w:rPr>
          <w:rFonts w:ascii="宋体" w:hAnsi="宋体" w:cs="MingLiU" w:hint="eastAsia"/>
          <w:spacing w:val="1"/>
          <w:kern w:val="0"/>
          <w:sz w:val="24"/>
        </w:rPr>
        <w:t>）</w:t>
      </w:r>
      <w:r>
        <w:rPr>
          <w:rFonts w:ascii="宋体" w:hAnsi="宋体" w:cs="MingLiU" w:hint="eastAsia"/>
          <w:kern w:val="0"/>
          <w:sz w:val="24"/>
        </w:rPr>
        <w:t>的法定代</w:t>
      </w:r>
      <w:r>
        <w:rPr>
          <w:rFonts w:ascii="宋体" w:hAnsi="宋体" w:cs="MingLiU" w:hint="eastAsia"/>
          <w:spacing w:val="1"/>
          <w:kern w:val="0"/>
          <w:sz w:val="24"/>
        </w:rPr>
        <w:t>表</w:t>
      </w:r>
      <w:r>
        <w:rPr>
          <w:rFonts w:ascii="宋体" w:hAnsi="宋体" w:cs="MingLiU" w:hint="eastAsia"/>
          <w:kern w:val="0"/>
          <w:sz w:val="24"/>
        </w:rPr>
        <w:t>人，现委托</w:t>
      </w:r>
      <w:r>
        <w:rPr>
          <w:rFonts w:ascii="宋体" w:hAnsi="宋体"/>
          <w:kern w:val="0"/>
          <w:sz w:val="24"/>
          <w:u w:val="single"/>
        </w:rPr>
        <w:t xml:space="preserve">         </w:t>
      </w:r>
      <w:r>
        <w:rPr>
          <w:rFonts w:ascii="宋体" w:hAnsi="宋体" w:cs="MingLiU" w:hint="eastAsia"/>
          <w:kern w:val="0"/>
          <w:sz w:val="24"/>
        </w:rPr>
        <w:t>（姓名）为我方代理人。特授权代理人以我方名义签署、澄清、说明、补正、递交、撤回、修改</w:t>
      </w:r>
      <w:r w:rsidR="00B6328B">
        <w:rPr>
          <w:rFonts w:ascii="宋体" w:hAnsi="宋体" w:cs="MingLiU" w:hint="eastAsia"/>
          <w:kern w:val="0"/>
          <w:sz w:val="24"/>
          <w:u w:val="single"/>
        </w:rPr>
        <w:t xml:space="preserve">重庆工商大学教职工迎新年游园活动纪念品采购 </w:t>
      </w:r>
      <w:r>
        <w:rPr>
          <w:rFonts w:hint="eastAsia"/>
          <w:bCs/>
          <w:snapToGrid w:val="0"/>
          <w:color w:val="000000" w:themeColor="text1"/>
          <w:kern w:val="0"/>
          <w:position w:val="-2"/>
          <w:sz w:val="24"/>
        </w:rPr>
        <w:t>项目</w:t>
      </w:r>
      <w:r>
        <w:rPr>
          <w:rFonts w:ascii="宋体" w:hAnsi="宋体" w:cs="MingLiU" w:hint="eastAsia"/>
          <w:kern w:val="0"/>
          <w:sz w:val="24"/>
        </w:rPr>
        <w:t>的响应文件、签订合同和处理有关事宜。</w:t>
      </w:r>
      <w:r>
        <w:rPr>
          <w:rFonts w:ascii="宋体" w:hAnsi="宋体" w:cs="宋体" w:hint="eastAsia"/>
          <w:sz w:val="24"/>
        </w:rPr>
        <w:t>我单位对被授权人的签字负全部责任。</w:t>
      </w:r>
    </w:p>
    <w:p w14:paraId="37943433" w14:textId="77777777" w:rsidR="009C012A" w:rsidRDefault="00FD56AD">
      <w:pPr>
        <w:snapToGrid w:val="0"/>
        <w:spacing w:line="360" w:lineRule="auto"/>
        <w:ind w:firstLineChars="200" w:firstLine="480"/>
        <w:rPr>
          <w:rFonts w:ascii="宋体" w:hAnsi="宋体" w:cs="宋体"/>
          <w:sz w:val="24"/>
        </w:rPr>
      </w:pPr>
      <w:r>
        <w:rPr>
          <w:rFonts w:ascii="宋体" w:hAnsi="宋体" w:cs="宋体" w:hint="eastAsia"/>
          <w:sz w:val="24"/>
        </w:rPr>
        <w:t>在</w:t>
      </w:r>
      <w:r w:rsidR="005811CA">
        <w:rPr>
          <w:rFonts w:ascii="宋体" w:hAnsi="宋体" w:cs="宋体" w:hint="eastAsia"/>
          <w:sz w:val="24"/>
        </w:rPr>
        <w:t>撤销</w:t>
      </w:r>
      <w:r>
        <w:rPr>
          <w:rFonts w:ascii="宋体" w:hAnsi="宋体" w:cs="宋体" w:hint="eastAsia"/>
          <w:sz w:val="24"/>
        </w:rPr>
        <w:t>授权的书面通知以前，本授权书一直有效。被授权人在授权书有效期内签署的所有文件不因授权的</w:t>
      </w:r>
      <w:r w:rsidR="005811CA">
        <w:rPr>
          <w:rFonts w:ascii="宋体" w:hAnsi="宋体" w:cs="宋体" w:hint="eastAsia"/>
          <w:sz w:val="24"/>
        </w:rPr>
        <w:t>撤销</w:t>
      </w:r>
      <w:r>
        <w:rPr>
          <w:rFonts w:ascii="宋体" w:hAnsi="宋体" w:cs="宋体" w:hint="eastAsia"/>
          <w:sz w:val="24"/>
        </w:rPr>
        <w:t>而失效。</w:t>
      </w:r>
    </w:p>
    <w:p w14:paraId="4BA365F6" w14:textId="77777777" w:rsidR="009C012A" w:rsidRDefault="00FD56AD">
      <w:pPr>
        <w:snapToGrid w:val="0"/>
        <w:spacing w:line="360" w:lineRule="auto"/>
        <w:ind w:firstLineChars="200" w:firstLine="480"/>
        <w:rPr>
          <w:rFonts w:ascii="宋体" w:hAnsi="宋体" w:cs="MingLiU"/>
          <w:kern w:val="0"/>
          <w:sz w:val="24"/>
        </w:rPr>
      </w:pPr>
      <w:r>
        <w:rPr>
          <w:rFonts w:ascii="宋体" w:hAnsi="宋体" w:cs="MingLiU" w:hint="eastAsia"/>
          <w:kern w:val="0"/>
          <w:sz w:val="24"/>
        </w:rPr>
        <w:t>代理人无转委托权。</w:t>
      </w:r>
    </w:p>
    <w:p w14:paraId="568B7B9D" w14:textId="77777777" w:rsidR="009C012A" w:rsidRDefault="00FD56AD">
      <w:pPr>
        <w:snapToGrid w:val="0"/>
        <w:spacing w:line="360" w:lineRule="auto"/>
        <w:ind w:firstLineChars="200" w:firstLine="480"/>
        <w:rPr>
          <w:rFonts w:ascii="宋体" w:hAnsi="宋体" w:cs="MingLiU"/>
          <w:kern w:val="0"/>
          <w:sz w:val="24"/>
        </w:rPr>
      </w:pPr>
      <w:r>
        <w:rPr>
          <w:rFonts w:ascii="宋体" w:hAnsi="宋体" w:cs="MingLiU" w:hint="eastAsia"/>
          <w:kern w:val="0"/>
          <w:sz w:val="24"/>
        </w:rPr>
        <w:t>附：法定代表人身份证明</w:t>
      </w:r>
    </w:p>
    <w:p w14:paraId="4012096E" w14:textId="0589FEE2" w:rsidR="009C012A" w:rsidRDefault="00FD56AD">
      <w:pPr>
        <w:tabs>
          <w:tab w:val="left" w:pos="4200"/>
          <w:tab w:val="left" w:pos="4620"/>
        </w:tabs>
        <w:autoSpaceDE w:val="0"/>
        <w:autoSpaceDN w:val="0"/>
        <w:adjustRightInd w:val="0"/>
        <w:snapToGrid w:val="0"/>
        <w:spacing w:line="360" w:lineRule="auto"/>
        <w:ind w:firstLine="1694"/>
        <w:jc w:val="left"/>
        <w:rPr>
          <w:rFonts w:ascii="宋体" w:hAnsi="宋体"/>
          <w:kern w:val="0"/>
          <w:sz w:val="24"/>
        </w:rPr>
      </w:pPr>
      <w:r>
        <w:rPr>
          <w:rFonts w:ascii="宋体" w:hAnsi="宋体" w:cs="MingLiU" w:hint="eastAsia"/>
          <w:kern w:val="0"/>
          <w:sz w:val="24"/>
        </w:rPr>
        <w:t>供 应 商：</w:t>
      </w:r>
      <w:r>
        <w:rPr>
          <w:rFonts w:ascii="宋体" w:hAnsi="宋体"/>
          <w:kern w:val="0"/>
          <w:sz w:val="24"/>
          <w:u w:val="single"/>
        </w:rPr>
        <w:t xml:space="preserve">                          </w:t>
      </w:r>
      <w:r>
        <w:rPr>
          <w:rFonts w:ascii="宋体" w:hAnsi="宋体" w:cs="MingLiU" w:hint="eastAsia"/>
          <w:kern w:val="0"/>
          <w:sz w:val="24"/>
        </w:rPr>
        <w:t>（</w:t>
      </w:r>
      <w:proofErr w:type="gramStart"/>
      <w:r w:rsidR="00773DAA" w:rsidRPr="0007513C">
        <w:rPr>
          <w:rFonts w:asciiTheme="minorEastAsia" w:eastAsiaTheme="minorEastAsia" w:hAnsiTheme="minorEastAsia" w:cs="MingLiU" w:hint="eastAsia"/>
          <w:spacing w:val="-1"/>
          <w:kern w:val="0"/>
          <w:sz w:val="24"/>
        </w:rPr>
        <w:t>盖</w:t>
      </w:r>
      <w:r w:rsidR="00773DAA" w:rsidRPr="00976C8A">
        <w:rPr>
          <w:rFonts w:asciiTheme="minorEastAsia" w:eastAsiaTheme="minorEastAsia" w:hAnsiTheme="minorEastAsia" w:cs="MingLiU" w:hint="eastAsia"/>
          <w:kern w:val="0"/>
          <w:sz w:val="24"/>
        </w:rPr>
        <w:t>供应</w:t>
      </w:r>
      <w:proofErr w:type="gramEnd"/>
      <w:r w:rsidR="00773DAA" w:rsidRPr="00976C8A">
        <w:rPr>
          <w:rFonts w:asciiTheme="minorEastAsia" w:eastAsiaTheme="minorEastAsia" w:hAnsiTheme="minorEastAsia" w:cs="MingLiU" w:hint="eastAsia"/>
          <w:kern w:val="0"/>
          <w:sz w:val="24"/>
        </w:rPr>
        <w:t>商公章</w:t>
      </w:r>
      <w:r>
        <w:rPr>
          <w:rFonts w:ascii="宋体" w:hAnsi="宋体" w:cs="MingLiU" w:hint="eastAsia"/>
          <w:kern w:val="0"/>
          <w:sz w:val="24"/>
        </w:rPr>
        <w:t>）</w:t>
      </w:r>
    </w:p>
    <w:p w14:paraId="0F00A12C" w14:textId="77777777" w:rsidR="009C012A" w:rsidRDefault="00FD56AD">
      <w:pPr>
        <w:tabs>
          <w:tab w:val="left" w:pos="630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法定代表人：</w:t>
      </w:r>
      <w:r>
        <w:rPr>
          <w:rFonts w:ascii="宋体" w:hAnsi="宋体" w:cs="MingLiU" w:hint="eastAsia"/>
          <w:kern w:val="0"/>
          <w:sz w:val="24"/>
          <w:u w:val="single"/>
        </w:rPr>
        <w:t xml:space="preserve"> </w:t>
      </w:r>
      <w:r>
        <w:rPr>
          <w:rFonts w:ascii="宋体" w:hAnsi="宋体" w:cs="MingLiU"/>
          <w:kern w:val="0"/>
          <w:sz w:val="24"/>
          <w:u w:val="single"/>
        </w:rPr>
        <w:t xml:space="preserve">                        </w:t>
      </w:r>
      <w:r>
        <w:rPr>
          <w:rFonts w:ascii="宋体" w:hAnsi="宋体" w:hint="eastAsia"/>
          <w:kern w:val="0"/>
          <w:sz w:val="24"/>
        </w:rPr>
        <w:t>（</w:t>
      </w:r>
      <w:r>
        <w:rPr>
          <w:rFonts w:ascii="宋体" w:hAnsi="宋体" w:cs="MingLiU" w:hint="eastAsia"/>
          <w:kern w:val="0"/>
          <w:sz w:val="24"/>
        </w:rPr>
        <w:t>签字或签章）</w:t>
      </w:r>
    </w:p>
    <w:p w14:paraId="2633D127" w14:textId="77777777" w:rsidR="009C012A" w:rsidRDefault="00FD56AD">
      <w:pPr>
        <w:tabs>
          <w:tab w:val="left" w:pos="526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身份证号码：</w:t>
      </w:r>
      <w:r>
        <w:rPr>
          <w:rFonts w:ascii="宋体" w:hAnsi="宋体" w:cs="MingLiU" w:hint="eastAsia"/>
          <w:kern w:val="0"/>
          <w:sz w:val="24"/>
          <w:u w:val="single"/>
        </w:rPr>
        <w:t xml:space="preserve"> </w:t>
      </w:r>
      <w:r>
        <w:rPr>
          <w:rFonts w:ascii="宋体" w:hAnsi="宋体" w:cs="MingLiU"/>
          <w:kern w:val="0"/>
          <w:sz w:val="24"/>
          <w:u w:val="single"/>
        </w:rPr>
        <w:t xml:space="preserve">                  </w:t>
      </w:r>
    </w:p>
    <w:p w14:paraId="2CEB998A" w14:textId="77777777" w:rsidR="009C012A" w:rsidRDefault="00FD56AD">
      <w:pPr>
        <w:tabs>
          <w:tab w:val="left" w:pos="672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委托代理人：</w:t>
      </w:r>
      <w:r>
        <w:rPr>
          <w:rFonts w:ascii="宋体" w:hAnsi="宋体"/>
          <w:kern w:val="0"/>
          <w:sz w:val="24"/>
          <w:u w:val="single"/>
        </w:rPr>
        <w:t xml:space="preserve">                       </w:t>
      </w:r>
      <w:r>
        <w:rPr>
          <w:rFonts w:ascii="宋体" w:hAnsi="宋体" w:cs="MingLiU" w:hint="eastAsia"/>
          <w:kern w:val="0"/>
          <w:sz w:val="24"/>
        </w:rPr>
        <w:t>（签</w:t>
      </w:r>
      <w:r>
        <w:rPr>
          <w:rFonts w:ascii="宋体" w:hAnsi="宋体" w:cs="MingLiU" w:hint="eastAsia"/>
          <w:spacing w:val="-1"/>
          <w:kern w:val="0"/>
          <w:sz w:val="24"/>
        </w:rPr>
        <w:t>字</w:t>
      </w:r>
      <w:r>
        <w:rPr>
          <w:rFonts w:ascii="宋体" w:hAnsi="宋体" w:cs="MingLiU" w:hint="eastAsia"/>
          <w:kern w:val="0"/>
          <w:sz w:val="24"/>
        </w:rPr>
        <w:t>）</w:t>
      </w:r>
    </w:p>
    <w:p w14:paraId="656E0AD6" w14:textId="77777777" w:rsidR="009C012A" w:rsidRDefault="00FD56AD">
      <w:pPr>
        <w:tabs>
          <w:tab w:val="left" w:pos="6825"/>
        </w:tabs>
        <w:autoSpaceDE w:val="0"/>
        <w:autoSpaceDN w:val="0"/>
        <w:adjustRightInd w:val="0"/>
        <w:snapToGrid w:val="0"/>
        <w:spacing w:line="360" w:lineRule="auto"/>
        <w:ind w:firstLine="1680"/>
        <w:jc w:val="left"/>
        <w:rPr>
          <w:rFonts w:ascii="宋体" w:hAnsi="宋体"/>
          <w:kern w:val="0"/>
          <w:sz w:val="24"/>
          <w:u w:val="single"/>
        </w:rPr>
      </w:pPr>
      <w:r>
        <w:rPr>
          <w:rFonts w:ascii="宋体" w:hAnsi="宋体" w:cs="MingLiU" w:hint="eastAsia"/>
          <w:kern w:val="0"/>
          <w:sz w:val="24"/>
        </w:rPr>
        <w:t>身份证号码：</w:t>
      </w:r>
      <w:r>
        <w:rPr>
          <w:rFonts w:ascii="宋体" w:hAnsi="宋体"/>
          <w:kern w:val="0"/>
          <w:sz w:val="24"/>
          <w:u w:val="single"/>
        </w:rPr>
        <w:t xml:space="preserve">                                 </w:t>
      </w:r>
    </w:p>
    <w:p w14:paraId="49A2AD6D" w14:textId="77777777" w:rsidR="009C012A" w:rsidRDefault="00FD56AD">
      <w:pPr>
        <w:tabs>
          <w:tab w:val="left" w:pos="6825"/>
        </w:tabs>
        <w:autoSpaceDE w:val="0"/>
        <w:autoSpaceDN w:val="0"/>
        <w:adjustRightInd w:val="0"/>
        <w:snapToGrid w:val="0"/>
        <w:spacing w:line="360" w:lineRule="auto"/>
        <w:ind w:firstLine="1680"/>
        <w:jc w:val="left"/>
        <w:rPr>
          <w:rFonts w:ascii="宋体" w:hAnsi="宋体"/>
          <w:kern w:val="0"/>
          <w:sz w:val="24"/>
          <w:u w:val="single"/>
        </w:rPr>
      </w:pPr>
      <w:r>
        <w:rPr>
          <w:rFonts w:ascii="宋体" w:hAnsi="宋体" w:hint="eastAsia"/>
          <w:kern w:val="0"/>
          <w:sz w:val="24"/>
        </w:rPr>
        <w:t>联系电话：</w:t>
      </w:r>
      <w:r>
        <w:rPr>
          <w:rFonts w:ascii="宋体" w:hAnsi="宋体" w:hint="eastAsia"/>
          <w:kern w:val="0"/>
          <w:sz w:val="24"/>
          <w:u w:val="single"/>
        </w:rPr>
        <w:t xml:space="preserve"> </w:t>
      </w:r>
      <w:r>
        <w:rPr>
          <w:rFonts w:ascii="宋体" w:hAnsi="宋体"/>
          <w:kern w:val="0"/>
          <w:sz w:val="24"/>
          <w:u w:val="single"/>
        </w:rPr>
        <w:t xml:space="preserve">                </w:t>
      </w:r>
      <w:r>
        <w:rPr>
          <w:rFonts w:ascii="宋体" w:hAnsi="宋体" w:hint="eastAsia"/>
          <w:kern w:val="0"/>
          <w:sz w:val="24"/>
          <w:u w:val="single"/>
        </w:rPr>
        <w:t xml:space="preserve"> </w:t>
      </w:r>
      <w:r>
        <w:rPr>
          <w:rFonts w:ascii="宋体" w:hAnsi="宋体" w:hint="eastAsia"/>
          <w:kern w:val="0"/>
          <w:sz w:val="24"/>
        </w:rPr>
        <w:t>邮箱：</w:t>
      </w:r>
      <w:r>
        <w:rPr>
          <w:rFonts w:ascii="宋体" w:hAnsi="宋体" w:hint="eastAsia"/>
          <w:kern w:val="0"/>
          <w:sz w:val="24"/>
          <w:u w:val="single"/>
        </w:rPr>
        <w:t xml:space="preserve"> </w:t>
      </w:r>
      <w:r>
        <w:rPr>
          <w:rFonts w:ascii="宋体" w:hAnsi="宋体"/>
          <w:kern w:val="0"/>
          <w:sz w:val="24"/>
          <w:u w:val="single"/>
        </w:rPr>
        <w:t xml:space="preserve">           </w:t>
      </w:r>
    </w:p>
    <w:p w14:paraId="00E407D7" w14:textId="77777777" w:rsidR="009C012A" w:rsidRDefault="00FD56AD">
      <w:pPr>
        <w:tabs>
          <w:tab w:val="left" w:pos="4005"/>
          <w:tab w:val="left" w:pos="4100"/>
          <w:tab w:val="left" w:pos="5040"/>
        </w:tabs>
        <w:autoSpaceDE w:val="0"/>
        <w:autoSpaceDN w:val="0"/>
        <w:adjustRightInd w:val="0"/>
        <w:snapToGrid w:val="0"/>
        <w:spacing w:line="360" w:lineRule="auto"/>
        <w:ind w:firstLineChars="1181" w:firstLine="2834"/>
        <w:jc w:val="left"/>
        <w:rPr>
          <w:rFonts w:ascii="宋体" w:hAnsi="宋体" w:cs="MingLiU"/>
          <w:kern w:val="0"/>
          <w:sz w:val="24"/>
        </w:rPr>
      </w:pPr>
      <w:r>
        <w:rPr>
          <w:rFonts w:ascii="宋体" w:hAnsi="宋体" w:cs="MingLiU" w:hint="eastAsia"/>
          <w:kern w:val="0"/>
          <w:sz w:val="24"/>
          <w:u w:val="single"/>
        </w:rPr>
        <w:t xml:space="preserve"> </w:t>
      </w:r>
      <w:r>
        <w:rPr>
          <w:rFonts w:ascii="宋体" w:hAnsi="宋体" w:cs="MingLiU"/>
          <w:kern w:val="0"/>
          <w:sz w:val="24"/>
          <w:u w:val="single"/>
        </w:rPr>
        <w:t xml:space="preserve">         </w:t>
      </w:r>
      <w:r>
        <w:rPr>
          <w:rFonts w:ascii="宋体" w:hAnsi="宋体" w:cs="MingLiU" w:hint="eastAsia"/>
          <w:kern w:val="0"/>
          <w:sz w:val="24"/>
        </w:rPr>
        <w:t>年</w:t>
      </w:r>
      <w:r>
        <w:rPr>
          <w:rFonts w:ascii="宋体" w:hAnsi="宋体"/>
          <w:kern w:val="0"/>
          <w:sz w:val="24"/>
          <w:u w:val="single"/>
        </w:rPr>
        <w:t xml:space="preserve">     </w:t>
      </w:r>
      <w:r>
        <w:rPr>
          <w:rFonts w:ascii="宋体" w:hAnsi="宋体" w:cs="MingLiU" w:hint="eastAsia"/>
          <w:kern w:val="0"/>
          <w:sz w:val="24"/>
        </w:rPr>
        <w:t>月</w:t>
      </w:r>
      <w:r>
        <w:rPr>
          <w:rFonts w:ascii="宋体" w:hAnsi="宋体"/>
          <w:kern w:val="0"/>
          <w:sz w:val="24"/>
          <w:u w:val="single"/>
        </w:rPr>
        <w:t xml:space="preserve">      </w:t>
      </w:r>
      <w:r>
        <w:rPr>
          <w:rFonts w:ascii="宋体" w:hAnsi="宋体" w:cs="MingLiU" w:hint="eastAsia"/>
          <w:kern w:val="0"/>
          <w:sz w:val="24"/>
        </w:rPr>
        <w:t>日</w:t>
      </w:r>
    </w:p>
    <w:p w14:paraId="470D8365" w14:textId="77777777" w:rsidR="009C012A" w:rsidRDefault="009C012A">
      <w:pPr>
        <w:spacing w:line="360" w:lineRule="auto"/>
        <w:rPr>
          <w:vanish/>
          <w:szCs w:val="20"/>
        </w:rPr>
      </w:pPr>
    </w:p>
    <w:tbl>
      <w:tblPr>
        <w:tblpPr w:leftFromText="180" w:rightFromText="180" w:vertAnchor="text" w:horzAnchor="margin" w:tblpY="145"/>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9C012A" w14:paraId="142F0EF2" w14:textId="77777777">
        <w:trPr>
          <w:trHeight w:val="2962"/>
        </w:trPr>
        <w:tc>
          <w:tcPr>
            <w:tcW w:w="9351" w:type="dxa"/>
            <w:tcBorders>
              <w:top w:val="dotDotDash" w:sz="4" w:space="0" w:color="auto"/>
              <w:left w:val="dotDotDash" w:sz="4" w:space="0" w:color="auto"/>
              <w:bottom w:val="dotDotDash" w:sz="4" w:space="0" w:color="auto"/>
              <w:right w:val="dotDotDash" w:sz="4" w:space="0" w:color="auto"/>
            </w:tcBorders>
          </w:tcPr>
          <w:p w14:paraId="6C768DAF" w14:textId="77777777" w:rsidR="009C012A" w:rsidRDefault="00FD56AD">
            <w:pPr>
              <w:spacing w:line="360" w:lineRule="auto"/>
              <w:rPr>
                <w:rFonts w:ascii="宋体" w:hAnsi="宋体"/>
                <w:b/>
                <w:sz w:val="24"/>
              </w:rPr>
            </w:pPr>
            <w:r>
              <w:rPr>
                <w:rFonts w:ascii="宋体" w:hAnsi="宋体" w:hint="eastAsia"/>
                <w:sz w:val="24"/>
              </w:rPr>
              <w:t>授权代理人身份证</w:t>
            </w:r>
            <w:r>
              <w:rPr>
                <w:rFonts w:ascii="宋体" w:hAnsi="宋体" w:hint="eastAsia"/>
                <w:b/>
                <w:sz w:val="24"/>
              </w:rPr>
              <w:t>扫描件</w:t>
            </w:r>
          </w:p>
          <w:p w14:paraId="1B266FA2" w14:textId="77777777" w:rsidR="009C012A" w:rsidRDefault="009C012A">
            <w:pPr>
              <w:spacing w:line="360" w:lineRule="auto"/>
              <w:rPr>
                <w:rFonts w:ascii="宋体" w:hAnsi="宋体"/>
                <w:b/>
                <w:sz w:val="24"/>
              </w:rPr>
            </w:pPr>
          </w:p>
          <w:p w14:paraId="2C955379" w14:textId="77777777" w:rsidR="009C012A" w:rsidRDefault="00FD56AD">
            <w:pPr>
              <w:spacing w:line="360" w:lineRule="auto"/>
              <w:jc w:val="center"/>
              <w:rPr>
                <w:rFonts w:ascii="宋体" w:hAnsi="宋体"/>
                <w:b/>
                <w:sz w:val="24"/>
              </w:rPr>
            </w:pPr>
            <w:r>
              <w:rPr>
                <w:rFonts w:ascii="宋体" w:hAnsi="宋体" w:hint="eastAsia"/>
                <w:b/>
                <w:sz w:val="24"/>
              </w:rPr>
              <w:t>正反面</w:t>
            </w:r>
          </w:p>
          <w:p w14:paraId="77B01694" w14:textId="77777777" w:rsidR="009C012A" w:rsidRDefault="009C012A">
            <w:pPr>
              <w:spacing w:line="360" w:lineRule="auto"/>
              <w:rPr>
                <w:rFonts w:ascii="宋体" w:hAnsi="宋体"/>
                <w:b/>
                <w:sz w:val="24"/>
              </w:rPr>
            </w:pPr>
          </w:p>
          <w:p w14:paraId="395F32DD" w14:textId="77777777" w:rsidR="009C012A" w:rsidRDefault="009C012A">
            <w:pPr>
              <w:spacing w:line="360" w:lineRule="auto"/>
              <w:rPr>
                <w:rFonts w:ascii="宋体" w:hAnsi="宋体"/>
                <w:b/>
                <w:sz w:val="24"/>
              </w:rPr>
            </w:pPr>
          </w:p>
        </w:tc>
      </w:tr>
    </w:tbl>
    <w:p w14:paraId="6C5D1867" w14:textId="77777777" w:rsidR="009C012A" w:rsidRDefault="009C012A">
      <w:pPr>
        <w:snapToGrid w:val="0"/>
        <w:spacing w:line="360" w:lineRule="auto"/>
        <w:ind w:firstLineChars="200" w:firstLine="422"/>
        <w:rPr>
          <w:rFonts w:ascii="宋体" w:hAnsi="宋体" w:cs="宋体"/>
          <w:b/>
          <w:kern w:val="0"/>
        </w:rPr>
      </w:pPr>
    </w:p>
    <w:p w14:paraId="4A7E13FD" w14:textId="77777777" w:rsidR="009C012A" w:rsidRDefault="00FD56AD">
      <w:pPr>
        <w:snapToGrid w:val="0"/>
        <w:spacing w:line="360" w:lineRule="auto"/>
        <w:ind w:firstLineChars="200" w:firstLine="422"/>
        <w:rPr>
          <w:rFonts w:ascii="宋体" w:hAnsi="宋体" w:cs="MingLiU"/>
          <w:kern w:val="0"/>
          <w:sz w:val="24"/>
        </w:rPr>
      </w:pPr>
      <w:r>
        <w:rPr>
          <w:rFonts w:ascii="宋体" w:hAnsi="宋体" w:cs="宋体" w:hint="eastAsia"/>
          <w:b/>
          <w:kern w:val="0"/>
        </w:rPr>
        <w:t>注：法定代表人签署文件的不需要授权委托书，删除本页，只需提供法定代表人身份证明。</w:t>
      </w:r>
    </w:p>
    <w:p w14:paraId="61D1B264" w14:textId="77777777" w:rsidR="009C012A" w:rsidRDefault="00FD56AD">
      <w:pPr>
        <w:widowControl/>
        <w:spacing w:line="360" w:lineRule="auto"/>
        <w:jc w:val="left"/>
        <w:rPr>
          <w:rFonts w:ascii="宋体" w:hAnsi="宋体"/>
          <w:b/>
          <w:sz w:val="32"/>
          <w:szCs w:val="32"/>
        </w:rPr>
      </w:pPr>
      <w:r>
        <w:rPr>
          <w:rFonts w:ascii="宋体" w:hAnsi="宋体"/>
          <w:b/>
          <w:sz w:val="32"/>
          <w:szCs w:val="32"/>
        </w:rPr>
        <w:br w:type="page"/>
      </w:r>
    </w:p>
    <w:p w14:paraId="44B58C3B" w14:textId="77777777" w:rsidR="009C012A" w:rsidRDefault="00FD56AD">
      <w:pPr>
        <w:spacing w:line="360" w:lineRule="auto"/>
        <w:jc w:val="center"/>
        <w:rPr>
          <w:rFonts w:ascii="宋体" w:hAnsi="宋体"/>
          <w:b/>
          <w:sz w:val="32"/>
          <w:szCs w:val="32"/>
        </w:rPr>
      </w:pPr>
      <w:r>
        <w:rPr>
          <w:rFonts w:ascii="宋体" w:hAnsi="宋体" w:hint="eastAsia"/>
          <w:b/>
          <w:sz w:val="32"/>
          <w:szCs w:val="32"/>
        </w:rPr>
        <w:lastRenderedPageBreak/>
        <w:t>三、法定代表人身份证明</w:t>
      </w:r>
    </w:p>
    <w:p w14:paraId="03D18E7A" w14:textId="77777777" w:rsidR="009C012A" w:rsidRDefault="009C012A">
      <w:pPr>
        <w:spacing w:line="360" w:lineRule="auto"/>
        <w:jc w:val="center"/>
        <w:rPr>
          <w:rFonts w:ascii="宋体" w:hAnsi="宋体"/>
        </w:rPr>
      </w:pPr>
    </w:p>
    <w:p w14:paraId="19538609" w14:textId="77777777" w:rsidR="009C012A" w:rsidRDefault="00FD56AD">
      <w:pPr>
        <w:tabs>
          <w:tab w:val="left" w:pos="556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供应商名称：</w:t>
      </w:r>
      <w:r>
        <w:rPr>
          <w:rFonts w:ascii="宋体" w:hAnsi="宋体"/>
          <w:kern w:val="0"/>
          <w:sz w:val="24"/>
          <w:u w:val="single"/>
        </w:rPr>
        <w:t xml:space="preserve">                              </w:t>
      </w:r>
    </w:p>
    <w:p w14:paraId="3449C516" w14:textId="77777777" w:rsidR="009C012A" w:rsidRDefault="00FD56AD">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单位性质：</w:t>
      </w:r>
      <w:r>
        <w:rPr>
          <w:rFonts w:ascii="宋体" w:hAnsi="宋体"/>
          <w:kern w:val="0"/>
          <w:sz w:val="24"/>
          <w:u w:val="single"/>
        </w:rPr>
        <w:t xml:space="preserve">                                </w:t>
      </w:r>
    </w:p>
    <w:p w14:paraId="0D1AB137" w14:textId="77777777" w:rsidR="009C012A" w:rsidRDefault="00FD56AD">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地址：</w:t>
      </w:r>
      <w:r>
        <w:rPr>
          <w:rFonts w:ascii="宋体" w:hAnsi="宋体"/>
          <w:kern w:val="0"/>
          <w:sz w:val="24"/>
          <w:u w:val="single"/>
        </w:rPr>
        <w:t xml:space="preserve">                                    </w:t>
      </w:r>
    </w:p>
    <w:p w14:paraId="540D44C0" w14:textId="77777777" w:rsidR="009C012A" w:rsidRDefault="00FD56AD">
      <w:pPr>
        <w:tabs>
          <w:tab w:val="left" w:pos="2520"/>
          <w:tab w:val="left" w:pos="3836"/>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成立时间：</w:t>
      </w:r>
      <w:r>
        <w:rPr>
          <w:rFonts w:ascii="宋体" w:hAnsi="宋体"/>
          <w:kern w:val="0"/>
          <w:sz w:val="24"/>
          <w:u w:val="single"/>
        </w:rPr>
        <w:t xml:space="preserve">         </w:t>
      </w:r>
      <w:r>
        <w:rPr>
          <w:rFonts w:ascii="宋体" w:hAnsi="宋体" w:cs="MingLiU" w:hint="eastAsia"/>
          <w:spacing w:val="-1"/>
          <w:kern w:val="0"/>
          <w:sz w:val="24"/>
        </w:rPr>
        <w:t>年</w:t>
      </w:r>
      <w:r>
        <w:rPr>
          <w:rFonts w:ascii="宋体" w:hAnsi="宋体"/>
          <w:kern w:val="0"/>
          <w:sz w:val="24"/>
          <w:u w:val="single"/>
        </w:rPr>
        <w:t xml:space="preserve">     </w:t>
      </w:r>
      <w:r>
        <w:rPr>
          <w:rFonts w:ascii="宋体" w:hAnsi="宋体" w:cs="MingLiU" w:hint="eastAsia"/>
          <w:spacing w:val="-1"/>
          <w:kern w:val="0"/>
          <w:sz w:val="24"/>
        </w:rPr>
        <w:t>月</w:t>
      </w:r>
      <w:r>
        <w:rPr>
          <w:rFonts w:ascii="宋体" w:hAnsi="宋体" w:cs="MingLiU" w:hint="eastAsia"/>
          <w:spacing w:val="-1"/>
          <w:kern w:val="0"/>
          <w:sz w:val="24"/>
          <w:u w:val="single"/>
        </w:rPr>
        <w:t xml:space="preserve">   </w:t>
      </w:r>
      <w:r>
        <w:rPr>
          <w:rFonts w:ascii="宋体" w:hAnsi="宋体" w:cs="MingLiU" w:hint="eastAsia"/>
          <w:kern w:val="0"/>
          <w:sz w:val="24"/>
        </w:rPr>
        <w:t>日</w:t>
      </w:r>
    </w:p>
    <w:p w14:paraId="1C135551" w14:textId="77777777" w:rsidR="009C012A" w:rsidRDefault="00FD56AD">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经营期限：</w:t>
      </w:r>
      <w:r>
        <w:rPr>
          <w:rFonts w:ascii="宋体" w:hAnsi="宋体"/>
          <w:kern w:val="0"/>
          <w:sz w:val="24"/>
          <w:u w:val="single"/>
        </w:rPr>
        <w:t xml:space="preserve">                                </w:t>
      </w:r>
    </w:p>
    <w:p w14:paraId="2CBCB68E" w14:textId="77777777" w:rsidR="009C012A" w:rsidRDefault="00FD56AD">
      <w:pPr>
        <w:tabs>
          <w:tab w:val="left" w:pos="1580"/>
          <w:tab w:val="left" w:pos="3260"/>
          <w:tab w:val="left" w:pos="4840"/>
          <w:tab w:val="left" w:pos="6300"/>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姓名：</w:t>
      </w:r>
      <w:r>
        <w:rPr>
          <w:rFonts w:ascii="宋体" w:hAnsi="宋体"/>
          <w:kern w:val="0"/>
          <w:sz w:val="24"/>
          <w:u w:val="single"/>
        </w:rPr>
        <w:t xml:space="preserve">        </w:t>
      </w:r>
      <w:r>
        <w:rPr>
          <w:rFonts w:ascii="宋体" w:hAnsi="宋体" w:cs="MingLiU" w:hint="eastAsia"/>
          <w:kern w:val="0"/>
          <w:sz w:val="24"/>
        </w:rPr>
        <w:t>性别</w:t>
      </w:r>
      <w:r>
        <w:rPr>
          <w:rFonts w:ascii="宋体" w:hAnsi="宋体" w:cs="MingLiU" w:hint="eastAsia"/>
          <w:spacing w:val="-1"/>
          <w:kern w:val="0"/>
          <w:sz w:val="24"/>
        </w:rPr>
        <w:t>：</w:t>
      </w:r>
      <w:r>
        <w:rPr>
          <w:rFonts w:ascii="宋体" w:hAnsi="宋体"/>
          <w:kern w:val="0"/>
          <w:sz w:val="24"/>
          <w:u w:val="single"/>
        </w:rPr>
        <w:t xml:space="preserve">    </w:t>
      </w:r>
      <w:r>
        <w:rPr>
          <w:rFonts w:ascii="宋体" w:hAnsi="宋体" w:cs="MingLiU" w:hint="eastAsia"/>
          <w:spacing w:val="-1"/>
          <w:kern w:val="0"/>
          <w:sz w:val="24"/>
        </w:rPr>
        <w:t>年</w:t>
      </w:r>
      <w:r>
        <w:rPr>
          <w:rFonts w:ascii="宋体" w:hAnsi="宋体" w:cs="MingLiU" w:hint="eastAsia"/>
          <w:kern w:val="0"/>
          <w:sz w:val="24"/>
        </w:rPr>
        <w:t>龄：</w:t>
      </w:r>
      <w:r>
        <w:rPr>
          <w:rFonts w:ascii="宋体" w:hAnsi="宋体"/>
          <w:kern w:val="0"/>
          <w:sz w:val="24"/>
          <w:u w:val="single"/>
        </w:rPr>
        <w:t xml:space="preserve">    </w:t>
      </w:r>
      <w:r>
        <w:rPr>
          <w:rFonts w:ascii="宋体" w:hAnsi="宋体" w:cs="MingLiU" w:hint="eastAsia"/>
          <w:kern w:val="0"/>
          <w:sz w:val="24"/>
        </w:rPr>
        <w:t>职务：</w:t>
      </w:r>
      <w:r>
        <w:rPr>
          <w:rFonts w:ascii="宋体" w:hAnsi="宋体"/>
          <w:kern w:val="0"/>
          <w:sz w:val="24"/>
          <w:u w:val="single"/>
        </w:rPr>
        <w:t xml:space="preserve">         </w:t>
      </w:r>
    </w:p>
    <w:p w14:paraId="5EB42CEB" w14:textId="77777777" w:rsidR="009C012A" w:rsidRDefault="00FD56AD">
      <w:pPr>
        <w:tabs>
          <w:tab w:val="left" w:pos="3360"/>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系</w:t>
      </w:r>
      <w:r>
        <w:rPr>
          <w:rFonts w:ascii="宋体" w:hAnsi="宋体"/>
          <w:kern w:val="0"/>
          <w:sz w:val="24"/>
          <w:u w:val="single"/>
        </w:rPr>
        <w:t xml:space="preserve">                       </w:t>
      </w:r>
      <w:r>
        <w:rPr>
          <w:rFonts w:ascii="宋体" w:hAnsi="宋体" w:cs="MingLiU" w:hint="eastAsia"/>
          <w:kern w:val="0"/>
          <w:sz w:val="24"/>
        </w:rPr>
        <w:t>（供应商名称）的法定代表人。</w:t>
      </w:r>
    </w:p>
    <w:p w14:paraId="412C0A37" w14:textId="77777777" w:rsidR="009C012A" w:rsidRDefault="00FD56AD">
      <w:pPr>
        <w:tabs>
          <w:tab w:val="left" w:pos="3360"/>
        </w:tabs>
        <w:autoSpaceDE w:val="0"/>
        <w:autoSpaceDN w:val="0"/>
        <w:adjustRightInd w:val="0"/>
        <w:snapToGrid w:val="0"/>
        <w:spacing w:line="360" w:lineRule="auto"/>
        <w:ind w:firstLineChars="200" w:firstLine="480"/>
        <w:jc w:val="left"/>
        <w:rPr>
          <w:rFonts w:ascii="宋体" w:hAnsi="宋体" w:cs="MingLiU"/>
          <w:kern w:val="0"/>
          <w:sz w:val="24"/>
          <w:u w:val="single"/>
        </w:rPr>
      </w:pPr>
      <w:r>
        <w:rPr>
          <w:rFonts w:ascii="宋体" w:hAnsi="宋体" w:cs="MingLiU" w:hint="eastAsia"/>
          <w:kern w:val="0"/>
          <w:sz w:val="24"/>
        </w:rPr>
        <w:t>联系电话：</w:t>
      </w:r>
      <w:r>
        <w:rPr>
          <w:rFonts w:ascii="宋体" w:hAnsi="宋体" w:cs="MingLiU" w:hint="eastAsia"/>
          <w:kern w:val="0"/>
          <w:sz w:val="24"/>
          <w:u w:val="single"/>
        </w:rPr>
        <w:t xml:space="preserve"> </w:t>
      </w:r>
      <w:r>
        <w:rPr>
          <w:rFonts w:ascii="宋体" w:hAnsi="宋体" w:cs="MingLiU"/>
          <w:kern w:val="0"/>
          <w:sz w:val="24"/>
          <w:u w:val="single"/>
        </w:rPr>
        <w:t xml:space="preserve">             </w:t>
      </w:r>
      <w:r>
        <w:rPr>
          <w:rFonts w:hint="eastAsia"/>
          <w:kern w:val="0"/>
          <w:sz w:val="24"/>
        </w:rPr>
        <w:t>，邮箱</w:t>
      </w:r>
      <w:r>
        <w:rPr>
          <w:rFonts w:hint="eastAsia"/>
          <w:kern w:val="0"/>
          <w:sz w:val="24"/>
          <w:u w:val="single"/>
        </w:rPr>
        <w:t xml:space="preserve"> </w:t>
      </w:r>
      <w:r>
        <w:rPr>
          <w:kern w:val="0"/>
          <w:sz w:val="24"/>
          <w:u w:val="single"/>
        </w:rPr>
        <w:t xml:space="preserve">           </w:t>
      </w:r>
      <w:r>
        <w:rPr>
          <w:rFonts w:hint="eastAsia"/>
          <w:kern w:val="0"/>
          <w:sz w:val="24"/>
        </w:rPr>
        <w:t>（法定代表人投标的必须填写）</w:t>
      </w:r>
      <w:r>
        <w:rPr>
          <w:rFonts w:ascii="宋体" w:hAnsi="宋体" w:cs="MingLiU" w:hint="eastAsia"/>
          <w:kern w:val="0"/>
          <w:sz w:val="24"/>
        </w:rPr>
        <w:t>。</w:t>
      </w:r>
    </w:p>
    <w:p w14:paraId="5190A776" w14:textId="77777777" w:rsidR="009C012A" w:rsidRDefault="00FD56AD">
      <w:pPr>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特此证明。</w:t>
      </w:r>
    </w:p>
    <w:p w14:paraId="35753EA6" w14:textId="77777777" w:rsidR="009C012A" w:rsidRDefault="009C012A">
      <w:pPr>
        <w:autoSpaceDE w:val="0"/>
        <w:autoSpaceDN w:val="0"/>
        <w:adjustRightInd w:val="0"/>
        <w:snapToGrid w:val="0"/>
        <w:spacing w:line="360" w:lineRule="auto"/>
        <w:ind w:firstLineChars="200" w:firstLine="480"/>
        <w:jc w:val="left"/>
        <w:rPr>
          <w:rFonts w:ascii="宋体" w:hAnsi="宋体" w:cs="MingLiU"/>
          <w:kern w:val="0"/>
          <w:sz w:val="24"/>
        </w:rPr>
      </w:pPr>
    </w:p>
    <w:tbl>
      <w:tblPr>
        <w:tblpPr w:leftFromText="180" w:rightFromText="180" w:vertAnchor="text" w:horzAnchor="margin" w:tblpX="108" w:tblpY="264"/>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9C012A" w14:paraId="6C78CB7D" w14:textId="77777777">
        <w:trPr>
          <w:trHeight w:val="3108"/>
        </w:trPr>
        <w:tc>
          <w:tcPr>
            <w:tcW w:w="9351" w:type="dxa"/>
            <w:tcBorders>
              <w:top w:val="dotDotDash" w:sz="4" w:space="0" w:color="auto"/>
              <w:left w:val="dotDotDash" w:sz="4" w:space="0" w:color="auto"/>
              <w:bottom w:val="dotDotDash" w:sz="4" w:space="0" w:color="auto"/>
              <w:right w:val="dotDotDash" w:sz="4" w:space="0" w:color="auto"/>
            </w:tcBorders>
          </w:tcPr>
          <w:p w14:paraId="6DF1258B" w14:textId="77777777" w:rsidR="009C012A" w:rsidRDefault="00FD56AD">
            <w:pPr>
              <w:spacing w:line="360" w:lineRule="auto"/>
              <w:ind w:firstLineChars="100" w:firstLine="280"/>
              <w:rPr>
                <w:rFonts w:ascii="宋体" w:hAnsi="宋体"/>
                <w:b/>
                <w:sz w:val="28"/>
              </w:rPr>
            </w:pPr>
            <w:r>
              <w:rPr>
                <w:rFonts w:ascii="宋体" w:hAnsi="宋体" w:hint="eastAsia"/>
                <w:sz w:val="28"/>
              </w:rPr>
              <w:t>法定代表人身份证</w:t>
            </w:r>
            <w:r>
              <w:rPr>
                <w:rFonts w:ascii="宋体" w:hAnsi="宋体" w:hint="eastAsia"/>
                <w:b/>
                <w:sz w:val="28"/>
              </w:rPr>
              <w:t>扫描件</w:t>
            </w:r>
          </w:p>
          <w:p w14:paraId="573A2B06" w14:textId="77777777" w:rsidR="009C012A" w:rsidRDefault="009C012A">
            <w:pPr>
              <w:spacing w:line="360" w:lineRule="auto"/>
              <w:rPr>
                <w:rFonts w:ascii="宋体" w:hAnsi="宋体"/>
                <w:b/>
                <w:sz w:val="28"/>
              </w:rPr>
            </w:pPr>
          </w:p>
          <w:p w14:paraId="6D9163D0" w14:textId="77777777" w:rsidR="009C012A" w:rsidRDefault="00FD56AD">
            <w:pPr>
              <w:spacing w:line="360" w:lineRule="auto"/>
              <w:jc w:val="center"/>
              <w:rPr>
                <w:rFonts w:ascii="宋体" w:hAnsi="宋体"/>
                <w:b/>
                <w:sz w:val="28"/>
              </w:rPr>
            </w:pPr>
            <w:r>
              <w:rPr>
                <w:rFonts w:ascii="宋体" w:hAnsi="宋体" w:hint="eastAsia"/>
                <w:b/>
                <w:sz w:val="28"/>
              </w:rPr>
              <w:t>（正反面）</w:t>
            </w:r>
          </w:p>
          <w:p w14:paraId="7DAF0C35" w14:textId="77777777" w:rsidR="009C012A" w:rsidRDefault="009C012A">
            <w:pPr>
              <w:spacing w:line="360" w:lineRule="auto"/>
              <w:rPr>
                <w:rFonts w:ascii="宋体" w:hAnsi="宋体"/>
                <w:b/>
                <w:sz w:val="28"/>
              </w:rPr>
            </w:pPr>
          </w:p>
          <w:p w14:paraId="3F7451F4" w14:textId="77777777" w:rsidR="009C012A" w:rsidRDefault="009C012A">
            <w:pPr>
              <w:spacing w:line="360" w:lineRule="auto"/>
              <w:rPr>
                <w:rFonts w:ascii="宋体" w:hAnsi="宋体"/>
                <w:b/>
                <w:sz w:val="28"/>
              </w:rPr>
            </w:pPr>
          </w:p>
        </w:tc>
      </w:tr>
    </w:tbl>
    <w:p w14:paraId="7123700B" w14:textId="77777777" w:rsidR="009C012A" w:rsidRDefault="009C012A">
      <w:pPr>
        <w:autoSpaceDE w:val="0"/>
        <w:autoSpaceDN w:val="0"/>
        <w:adjustRightInd w:val="0"/>
        <w:snapToGrid w:val="0"/>
        <w:spacing w:line="360" w:lineRule="auto"/>
        <w:jc w:val="left"/>
        <w:rPr>
          <w:rFonts w:ascii="宋体" w:hAnsi="宋体" w:cs="MingLiU"/>
          <w:kern w:val="0"/>
          <w:sz w:val="24"/>
        </w:rPr>
      </w:pPr>
    </w:p>
    <w:p w14:paraId="778E5D17" w14:textId="77777777" w:rsidR="009C012A" w:rsidRDefault="009C012A">
      <w:pPr>
        <w:tabs>
          <w:tab w:val="left" w:pos="5460"/>
        </w:tabs>
        <w:autoSpaceDE w:val="0"/>
        <w:autoSpaceDN w:val="0"/>
        <w:adjustRightInd w:val="0"/>
        <w:snapToGrid w:val="0"/>
        <w:spacing w:line="360" w:lineRule="auto"/>
        <w:ind w:firstLine="2100"/>
        <w:jc w:val="left"/>
        <w:rPr>
          <w:rFonts w:ascii="宋体" w:hAnsi="宋体" w:cs="MingLiU"/>
          <w:kern w:val="0"/>
          <w:sz w:val="24"/>
        </w:rPr>
      </w:pPr>
    </w:p>
    <w:p w14:paraId="2B962861" w14:textId="77777777" w:rsidR="009C012A" w:rsidRDefault="009C012A">
      <w:pPr>
        <w:tabs>
          <w:tab w:val="left" w:pos="5460"/>
        </w:tabs>
        <w:autoSpaceDE w:val="0"/>
        <w:autoSpaceDN w:val="0"/>
        <w:adjustRightInd w:val="0"/>
        <w:snapToGrid w:val="0"/>
        <w:spacing w:line="360" w:lineRule="auto"/>
        <w:ind w:firstLine="2100"/>
        <w:jc w:val="left"/>
        <w:rPr>
          <w:rFonts w:ascii="宋体" w:hAnsi="宋体" w:cs="MingLiU"/>
          <w:kern w:val="0"/>
          <w:sz w:val="24"/>
        </w:rPr>
      </w:pPr>
    </w:p>
    <w:p w14:paraId="3A97CFCE" w14:textId="77777777" w:rsidR="009C012A" w:rsidRDefault="009C012A">
      <w:pPr>
        <w:tabs>
          <w:tab w:val="left" w:pos="5460"/>
        </w:tabs>
        <w:autoSpaceDE w:val="0"/>
        <w:autoSpaceDN w:val="0"/>
        <w:adjustRightInd w:val="0"/>
        <w:snapToGrid w:val="0"/>
        <w:spacing w:line="360" w:lineRule="auto"/>
        <w:ind w:firstLine="2100"/>
        <w:jc w:val="left"/>
        <w:rPr>
          <w:rFonts w:ascii="宋体" w:hAnsi="宋体" w:cs="MingLiU"/>
          <w:kern w:val="0"/>
          <w:sz w:val="24"/>
        </w:rPr>
      </w:pPr>
    </w:p>
    <w:p w14:paraId="6D0BDF02" w14:textId="212845B3" w:rsidR="009C012A" w:rsidRDefault="00FD56AD">
      <w:pPr>
        <w:tabs>
          <w:tab w:val="left" w:pos="6300"/>
        </w:tabs>
        <w:snapToGrid w:val="0"/>
        <w:spacing w:line="360" w:lineRule="auto"/>
        <w:ind w:firstLineChars="1595" w:firstLine="3828"/>
        <w:rPr>
          <w:color w:val="000000" w:themeColor="text1"/>
          <w:sz w:val="24"/>
        </w:rPr>
      </w:pPr>
      <w:r>
        <w:rPr>
          <w:rFonts w:hint="eastAsia"/>
          <w:color w:val="000000" w:themeColor="text1"/>
          <w:sz w:val="24"/>
        </w:rPr>
        <w:t>供应商（</w:t>
      </w:r>
      <w:proofErr w:type="gramStart"/>
      <w:r w:rsidR="00773DAA" w:rsidRPr="0007513C">
        <w:rPr>
          <w:rFonts w:asciiTheme="minorEastAsia" w:eastAsiaTheme="minorEastAsia" w:hAnsiTheme="minorEastAsia" w:cs="MingLiU" w:hint="eastAsia"/>
          <w:spacing w:val="-1"/>
          <w:kern w:val="0"/>
          <w:sz w:val="24"/>
        </w:rPr>
        <w:t>盖</w:t>
      </w:r>
      <w:r w:rsidR="00773DAA" w:rsidRPr="00976C8A">
        <w:rPr>
          <w:rFonts w:asciiTheme="minorEastAsia" w:eastAsiaTheme="minorEastAsia" w:hAnsiTheme="minorEastAsia" w:cs="MingLiU" w:hint="eastAsia"/>
          <w:kern w:val="0"/>
          <w:sz w:val="24"/>
        </w:rPr>
        <w:t>供应</w:t>
      </w:r>
      <w:proofErr w:type="gramEnd"/>
      <w:r w:rsidR="00773DAA" w:rsidRPr="00976C8A">
        <w:rPr>
          <w:rFonts w:asciiTheme="minorEastAsia" w:eastAsiaTheme="minorEastAsia" w:hAnsiTheme="minorEastAsia" w:cs="MingLiU" w:hint="eastAsia"/>
          <w:kern w:val="0"/>
          <w:sz w:val="24"/>
        </w:rPr>
        <w:t>商公章</w:t>
      </w:r>
      <w:r>
        <w:rPr>
          <w:rFonts w:hint="eastAsia"/>
          <w:color w:val="000000" w:themeColor="text1"/>
          <w:sz w:val="24"/>
        </w:rPr>
        <w:t>）：</w:t>
      </w:r>
      <w:r>
        <w:rPr>
          <w:color w:val="000000" w:themeColor="text1"/>
          <w:sz w:val="24"/>
        </w:rPr>
        <w:t xml:space="preserve"> </w:t>
      </w:r>
    </w:p>
    <w:p w14:paraId="7B77535F" w14:textId="77777777" w:rsidR="009C012A" w:rsidRDefault="00FD56AD">
      <w:pPr>
        <w:tabs>
          <w:tab w:val="left" w:pos="6300"/>
        </w:tabs>
        <w:snapToGrid w:val="0"/>
        <w:spacing w:line="360" w:lineRule="auto"/>
        <w:ind w:firstLineChars="1595" w:firstLine="3828"/>
        <w:rPr>
          <w:color w:val="000000" w:themeColor="text1"/>
          <w:sz w:val="24"/>
        </w:rPr>
      </w:pPr>
      <w:r>
        <w:rPr>
          <w:rFonts w:hint="eastAsia"/>
          <w:color w:val="000000" w:themeColor="text1"/>
          <w:sz w:val="24"/>
        </w:rPr>
        <w:t>法定代表人（签字</w:t>
      </w:r>
      <w:r>
        <w:rPr>
          <w:rFonts w:ascii="宋体" w:hAnsi="宋体" w:cs="MingLiU" w:hint="eastAsia"/>
          <w:kern w:val="0"/>
          <w:sz w:val="24"/>
        </w:rPr>
        <w:t>或签章</w:t>
      </w:r>
      <w:r>
        <w:rPr>
          <w:rFonts w:hint="eastAsia"/>
          <w:color w:val="000000" w:themeColor="text1"/>
          <w:sz w:val="24"/>
        </w:rPr>
        <w:t>）：</w:t>
      </w:r>
    </w:p>
    <w:p w14:paraId="2BC66943" w14:textId="77777777" w:rsidR="009C012A" w:rsidRDefault="00FD56AD">
      <w:pPr>
        <w:wordWrap w:val="0"/>
        <w:autoSpaceDE w:val="0"/>
        <w:autoSpaceDN w:val="0"/>
        <w:adjustRightInd w:val="0"/>
        <w:snapToGrid w:val="0"/>
        <w:spacing w:line="360" w:lineRule="auto"/>
        <w:ind w:firstLine="3780"/>
        <w:jc w:val="right"/>
        <w:rPr>
          <w:rFonts w:ascii="宋体" w:hAnsi="宋体" w:cs="MingLiU"/>
          <w:kern w:val="0"/>
          <w:sz w:val="24"/>
        </w:rPr>
      </w:pPr>
      <w:r>
        <w:rPr>
          <w:rFonts w:ascii="宋体" w:hAnsi="宋体"/>
          <w:kern w:val="0"/>
          <w:sz w:val="24"/>
          <w:u w:val="single"/>
        </w:rPr>
        <w:t xml:space="preserve">     </w:t>
      </w:r>
      <w:r>
        <w:rPr>
          <w:rFonts w:ascii="宋体" w:hAnsi="宋体" w:cs="MingLiU" w:hint="eastAsia"/>
          <w:spacing w:val="-1"/>
          <w:kern w:val="0"/>
          <w:sz w:val="24"/>
        </w:rPr>
        <w:t>年</w:t>
      </w:r>
      <w:r>
        <w:rPr>
          <w:rFonts w:ascii="宋体" w:hAnsi="宋体" w:cs="MingLiU" w:hint="eastAsia"/>
          <w:b/>
          <w:w w:val="99"/>
          <w:kern w:val="0"/>
          <w:sz w:val="28"/>
          <w:szCs w:val="28"/>
          <w:u w:val="single"/>
        </w:rPr>
        <w:t xml:space="preserve">  </w:t>
      </w:r>
      <w:r>
        <w:rPr>
          <w:rFonts w:ascii="宋体" w:hAnsi="宋体" w:cs="MingLiU" w:hint="eastAsia"/>
          <w:kern w:val="0"/>
          <w:sz w:val="24"/>
        </w:rPr>
        <w:t>月</w:t>
      </w:r>
      <w:r>
        <w:rPr>
          <w:rFonts w:ascii="宋体" w:hAnsi="宋体" w:cs="MingLiU" w:hint="eastAsia"/>
          <w:b/>
          <w:w w:val="99"/>
          <w:kern w:val="0"/>
          <w:sz w:val="28"/>
          <w:szCs w:val="28"/>
          <w:u w:val="single"/>
        </w:rPr>
        <w:t xml:space="preserve">  </w:t>
      </w:r>
      <w:r>
        <w:rPr>
          <w:rFonts w:ascii="宋体" w:hAnsi="宋体" w:cs="MingLiU" w:hint="eastAsia"/>
          <w:kern w:val="0"/>
          <w:sz w:val="24"/>
        </w:rPr>
        <w:t xml:space="preserve">日 </w:t>
      </w:r>
      <w:r>
        <w:rPr>
          <w:rFonts w:ascii="宋体" w:hAnsi="宋体" w:cs="MingLiU"/>
          <w:kern w:val="0"/>
          <w:sz w:val="24"/>
        </w:rPr>
        <w:t xml:space="preserve">           </w:t>
      </w:r>
    </w:p>
    <w:p w14:paraId="75C0EBA7" w14:textId="77777777" w:rsidR="009C012A" w:rsidRDefault="009C012A">
      <w:pPr>
        <w:autoSpaceDE w:val="0"/>
        <w:autoSpaceDN w:val="0"/>
        <w:adjustRightInd w:val="0"/>
        <w:snapToGrid w:val="0"/>
        <w:spacing w:line="360" w:lineRule="auto"/>
        <w:jc w:val="left"/>
        <w:rPr>
          <w:rFonts w:ascii="宋体" w:hAnsi="宋体"/>
          <w:kern w:val="0"/>
        </w:rPr>
      </w:pPr>
    </w:p>
    <w:p w14:paraId="051D6E57" w14:textId="77777777" w:rsidR="009C012A" w:rsidRDefault="009C012A">
      <w:pPr>
        <w:snapToGrid w:val="0"/>
        <w:spacing w:line="360" w:lineRule="auto"/>
        <w:ind w:firstLineChars="200" w:firstLine="480"/>
        <w:rPr>
          <w:rFonts w:ascii="宋体" w:hAnsi="宋体" w:cs="MingLiU"/>
          <w:kern w:val="0"/>
          <w:sz w:val="24"/>
        </w:rPr>
      </w:pPr>
    </w:p>
    <w:p w14:paraId="551EBF12" w14:textId="77777777" w:rsidR="009C012A" w:rsidRDefault="00FD56AD">
      <w:pPr>
        <w:widowControl/>
        <w:spacing w:line="360" w:lineRule="auto"/>
        <w:jc w:val="left"/>
        <w:rPr>
          <w:rFonts w:ascii="宋体" w:hAnsi="宋体" w:cs="宋体"/>
          <w:bCs/>
          <w:sz w:val="36"/>
          <w:szCs w:val="36"/>
        </w:rPr>
      </w:pPr>
      <w:r>
        <w:rPr>
          <w:rFonts w:ascii="宋体" w:hAnsi="宋体" w:cs="宋体"/>
          <w:bCs/>
          <w:sz w:val="36"/>
          <w:szCs w:val="36"/>
        </w:rPr>
        <w:br w:type="page"/>
      </w:r>
    </w:p>
    <w:p w14:paraId="1794E99D" w14:textId="77777777" w:rsidR="009C012A" w:rsidRDefault="00FD56AD">
      <w:pPr>
        <w:spacing w:line="360" w:lineRule="auto"/>
        <w:jc w:val="center"/>
        <w:rPr>
          <w:rFonts w:ascii="宋体" w:hAnsi="宋体"/>
          <w:b/>
          <w:sz w:val="32"/>
          <w:szCs w:val="32"/>
        </w:rPr>
      </w:pPr>
      <w:r>
        <w:rPr>
          <w:rFonts w:ascii="宋体" w:hAnsi="宋体" w:hint="eastAsia"/>
          <w:b/>
          <w:sz w:val="32"/>
          <w:szCs w:val="32"/>
        </w:rPr>
        <w:lastRenderedPageBreak/>
        <w:t>四、供应商（投标人）基本情况表</w:t>
      </w:r>
    </w:p>
    <w:tbl>
      <w:tblPr>
        <w:tblW w:w="9359" w:type="dxa"/>
        <w:tblInd w:w="5" w:type="dxa"/>
        <w:tblLayout w:type="fixed"/>
        <w:tblCellMar>
          <w:left w:w="0" w:type="dxa"/>
          <w:right w:w="0" w:type="dxa"/>
        </w:tblCellMar>
        <w:tblLook w:val="04A0" w:firstRow="1" w:lastRow="0" w:firstColumn="1" w:lastColumn="0" w:noHBand="0" w:noVBand="1"/>
      </w:tblPr>
      <w:tblGrid>
        <w:gridCol w:w="1988"/>
        <w:gridCol w:w="851"/>
        <w:gridCol w:w="1417"/>
        <w:gridCol w:w="993"/>
        <w:gridCol w:w="283"/>
        <w:gridCol w:w="978"/>
        <w:gridCol w:w="308"/>
        <w:gridCol w:w="850"/>
        <w:gridCol w:w="1691"/>
      </w:tblGrid>
      <w:tr w:rsidR="009C012A" w14:paraId="021890E3" w14:textId="77777777">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46D2D7DE" w14:textId="77777777" w:rsidR="009C012A" w:rsidRDefault="00FD56AD">
            <w:pPr>
              <w:autoSpaceDE w:val="0"/>
              <w:autoSpaceDN w:val="0"/>
              <w:adjustRightInd w:val="0"/>
              <w:snapToGrid w:val="0"/>
              <w:spacing w:line="360" w:lineRule="auto"/>
              <w:jc w:val="center"/>
              <w:rPr>
                <w:rFonts w:ascii="宋体"/>
              </w:rPr>
            </w:pPr>
            <w:r>
              <w:rPr>
                <w:rFonts w:ascii="宋体" w:hAnsi="宋体" w:cs="宋体" w:hint="eastAsia"/>
              </w:rPr>
              <w:t>投标人名称</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14:paraId="21B04375" w14:textId="77777777" w:rsidR="009C012A" w:rsidRDefault="009C012A">
            <w:pPr>
              <w:autoSpaceDE w:val="0"/>
              <w:autoSpaceDN w:val="0"/>
              <w:adjustRightInd w:val="0"/>
              <w:snapToGrid w:val="0"/>
              <w:spacing w:line="360" w:lineRule="auto"/>
              <w:rPr>
                <w:rFonts w:ascii="宋体"/>
              </w:rPr>
            </w:pPr>
          </w:p>
        </w:tc>
      </w:tr>
      <w:tr w:rsidR="009C012A" w14:paraId="411F952D" w14:textId="77777777">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037AFC7B" w14:textId="77777777" w:rsidR="009C012A" w:rsidRDefault="00FD56AD">
            <w:pPr>
              <w:autoSpaceDE w:val="0"/>
              <w:autoSpaceDN w:val="0"/>
              <w:adjustRightInd w:val="0"/>
              <w:snapToGrid w:val="0"/>
              <w:spacing w:line="360" w:lineRule="auto"/>
              <w:jc w:val="center"/>
              <w:rPr>
                <w:rFonts w:ascii="宋体"/>
              </w:rPr>
            </w:pPr>
            <w:r>
              <w:rPr>
                <w:rFonts w:ascii="宋体" w:hAnsi="宋体" w:cs="宋体" w:hint="eastAsia"/>
              </w:rPr>
              <w:t>注册地址</w:t>
            </w:r>
          </w:p>
        </w:tc>
        <w:tc>
          <w:tcPr>
            <w:tcW w:w="3544" w:type="dxa"/>
            <w:gridSpan w:val="4"/>
            <w:tcBorders>
              <w:top w:val="single" w:sz="4" w:space="0" w:color="000000"/>
              <w:left w:val="single" w:sz="4" w:space="0" w:color="000000"/>
              <w:bottom w:val="single" w:sz="4" w:space="0" w:color="000000"/>
              <w:right w:val="single" w:sz="4" w:space="0" w:color="000000"/>
            </w:tcBorders>
            <w:vAlign w:val="center"/>
          </w:tcPr>
          <w:p w14:paraId="2034AE04" w14:textId="77777777" w:rsidR="009C012A" w:rsidRDefault="009C012A">
            <w:pPr>
              <w:autoSpaceDE w:val="0"/>
              <w:autoSpaceDN w:val="0"/>
              <w:adjustRightInd w:val="0"/>
              <w:snapToGrid w:val="0"/>
              <w:spacing w:line="360" w:lineRule="auto"/>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14:paraId="200483D2" w14:textId="77777777" w:rsidR="009C012A" w:rsidRDefault="00FD56AD">
            <w:pPr>
              <w:autoSpaceDE w:val="0"/>
              <w:autoSpaceDN w:val="0"/>
              <w:adjustRightInd w:val="0"/>
              <w:snapToGrid w:val="0"/>
              <w:spacing w:line="360" w:lineRule="auto"/>
              <w:jc w:val="center"/>
              <w:rPr>
                <w:rFonts w:ascii="宋体"/>
              </w:rPr>
            </w:pPr>
            <w:r>
              <w:rPr>
                <w:rFonts w:ascii="宋体" w:hAnsi="宋体" w:cs="宋体" w:hint="eastAsia"/>
              </w:rPr>
              <w:t>邮政编码</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14:paraId="6841D89B" w14:textId="77777777" w:rsidR="009C012A" w:rsidRDefault="009C012A">
            <w:pPr>
              <w:autoSpaceDE w:val="0"/>
              <w:autoSpaceDN w:val="0"/>
              <w:adjustRightInd w:val="0"/>
              <w:snapToGrid w:val="0"/>
              <w:spacing w:line="360" w:lineRule="auto"/>
              <w:rPr>
                <w:rFonts w:ascii="宋体"/>
              </w:rPr>
            </w:pPr>
          </w:p>
        </w:tc>
      </w:tr>
      <w:tr w:rsidR="009C012A" w14:paraId="7E28A335" w14:textId="77777777">
        <w:trPr>
          <w:trHeight w:val="683"/>
        </w:trPr>
        <w:tc>
          <w:tcPr>
            <w:tcW w:w="1988" w:type="dxa"/>
            <w:vMerge w:val="restart"/>
            <w:tcBorders>
              <w:top w:val="single" w:sz="4" w:space="0" w:color="000000"/>
              <w:left w:val="single" w:sz="4" w:space="0" w:color="000000"/>
              <w:bottom w:val="single" w:sz="4" w:space="0" w:color="000000"/>
              <w:right w:val="single" w:sz="4" w:space="0" w:color="000000"/>
            </w:tcBorders>
            <w:vAlign w:val="center"/>
          </w:tcPr>
          <w:p w14:paraId="73AABFDA" w14:textId="77777777" w:rsidR="009C012A" w:rsidRDefault="00FD56AD">
            <w:pPr>
              <w:autoSpaceDE w:val="0"/>
              <w:autoSpaceDN w:val="0"/>
              <w:adjustRightInd w:val="0"/>
              <w:snapToGrid w:val="0"/>
              <w:spacing w:line="360" w:lineRule="auto"/>
              <w:jc w:val="center"/>
              <w:rPr>
                <w:rFonts w:ascii="宋体"/>
              </w:rPr>
            </w:pPr>
            <w:r>
              <w:rPr>
                <w:rFonts w:ascii="宋体" w:hAnsi="宋体" w:cs="宋体" w:hint="eastAsia"/>
              </w:rPr>
              <w:t>联系方式</w:t>
            </w:r>
          </w:p>
        </w:tc>
        <w:tc>
          <w:tcPr>
            <w:tcW w:w="851" w:type="dxa"/>
            <w:tcBorders>
              <w:top w:val="single" w:sz="4" w:space="0" w:color="000000"/>
              <w:left w:val="single" w:sz="4" w:space="0" w:color="000000"/>
              <w:bottom w:val="single" w:sz="4" w:space="0" w:color="000000"/>
              <w:right w:val="single" w:sz="4" w:space="0" w:color="000000"/>
            </w:tcBorders>
            <w:vAlign w:val="center"/>
          </w:tcPr>
          <w:p w14:paraId="788F0C99" w14:textId="77777777" w:rsidR="009C012A" w:rsidRDefault="00FD56AD">
            <w:pPr>
              <w:autoSpaceDE w:val="0"/>
              <w:autoSpaceDN w:val="0"/>
              <w:adjustRightInd w:val="0"/>
              <w:snapToGrid w:val="0"/>
              <w:spacing w:line="360" w:lineRule="auto"/>
              <w:jc w:val="center"/>
              <w:rPr>
                <w:rFonts w:ascii="宋体"/>
              </w:rPr>
            </w:pPr>
            <w:r>
              <w:rPr>
                <w:rFonts w:ascii="宋体" w:hAnsi="宋体" w:cs="宋体" w:hint="eastAsia"/>
              </w:rPr>
              <w:t>联系人</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14:paraId="22E333E8" w14:textId="77777777" w:rsidR="009C012A" w:rsidRDefault="009C012A">
            <w:pPr>
              <w:autoSpaceDE w:val="0"/>
              <w:autoSpaceDN w:val="0"/>
              <w:adjustRightInd w:val="0"/>
              <w:snapToGrid w:val="0"/>
              <w:spacing w:line="360" w:lineRule="auto"/>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14:paraId="014B1B89" w14:textId="77777777" w:rsidR="009C012A" w:rsidRDefault="00FD56AD">
            <w:pPr>
              <w:autoSpaceDE w:val="0"/>
              <w:autoSpaceDN w:val="0"/>
              <w:adjustRightInd w:val="0"/>
              <w:snapToGrid w:val="0"/>
              <w:spacing w:line="360" w:lineRule="auto"/>
              <w:jc w:val="center"/>
              <w:rPr>
                <w:rFonts w:ascii="宋体"/>
              </w:rPr>
            </w:pPr>
            <w:r>
              <w:rPr>
                <w:rFonts w:ascii="宋体" w:hAnsi="宋体" w:cs="宋体" w:hint="eastAsia"/>
              </w:rPr>
              <w:t>电话</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14:paraId="396BF87D" w14:textId="77777777" w:rsidR="009C012A" w:rsidRDefault="009C012A">
            <w:pPr>
              <w:autoSpaceDE w:val="0"/>
              <w:autoSpaceDN w:val="0"/>
              <w:adjustRightInd w:val="0"/>
              <w:snapToGrid w:val="0"/>
              <w:spacing w:line="360" w:lineRule="auto"/>
              <w:rPr>
                <w:rFonts w:ascii="宋体"/>
              </w:rPr>
            </w:pPr>
          </w:p>
        </w:tc>
      </w:tr>
      <w:tr w:rsidR="009C012A" w14:paraId="6EFE830E" w14:textId="77777777">
        <w:trPr>
          <w:trHeight w:val="683"/>
        </w:trPr>
        <w:tc>
          <w:tcPr>
            <w:tcW w:w="1988" w:type="dxa"/>
            <w:vMerge/>
            <w:tcBorders>
              <w:top w:val="single" w:sz="4" w:space="0" w:color="000000"/>
              <w:left w:val="single" w:sz="4" w:space="0" w:color="000000"/>
              <w:bottom w:val="single" w:sz="4" w:space="0" w:color="000000"/>
              <w:right w:val="single" w:sz="4" w:space="0" w:color="000000"/>
            </w:tcBorders>
            <w:vAlign w:val="center"/>
          </w:tcPr>
          <w:p w14:paraId="780A1EB6" w14:textId="77777777" w:rsidR="009C012A" w:rsidRDefault="009C012A">
            <w:pPr>
              <w:spacing w:line="360" w:lineRule="auto"/>
              <w:jc w:val="center"/>
              <w:rPr>
                <w:rFonts w:ascii="宋体"/>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37493310" w14:textId="77777777" w:rsidR="009C012A" w:rsidRDefault="00FD56AD">
            <w:pPr>
              <w:tabs>
                <w:tab w:val="left" w:pos="540"/>
              </w:tabs>
              <w:autoSpaceDE w:val="0"/>
              <w:autoSpaceDN w:val="0"/>
              <w:adjustRightInd w:val="0"/>
              <w:snapToGrid w:val="0"/>
              <w:spacing w:line="360" w:lineRule="auto"/>
              <w:jc w:val="center"/>
              <w:rPr>
                <w:rFonts w:ascii="宋体"/>
              </w:rPr>
            </w:pPr>
            <w:r>
              <w:rPr>
                <w:rFonts w:ascii="宋体" w:hAnsi="宋体" w:cs="宋体" w:hint="eastAsia"/>
              </w:rPr>
              <w:t>传 真</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14:paraId="0E38CBE6" w14:textId="77777777" w:rsidR="009C012A" w:rsidRDefault="009C012A">
            <w:pPr>
              <w:autoSpaceDE w:val="0"/>
              <w:autoSpaceDN w:val="0"/>
              <w:adjustRightInd w:val="0"/>
              <w:snapToGrid w:val="0"/>
              <w:spacing w:line="360" w:lineRule="auto"/>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14:paraId="33F2FD4A" w14:textId="77777777" w:rsidR="009C012A" w:rsidRDefault="00FD56AD">
            <w:pPr>
              <w:autoSpaceDE w:val="0"/>
              <w:autoSpaceDN w:val="0"/>
              <w:adjustRightInd w:val="0"/>
              <w:snapToGrid w:val="0"/>
              <w:spacing w:line="360" w:lineRule="auto"/>
              <w:jc w:val="center"/>
              <w:rPr>
                <w:rFonts w:ascii="宋体"/>
              </w:rPr>
            </w:pPr>
            <w:r>
              <w:rPr>
                <w:rFonts w:ascii="宋体" w:hAnsi="宋体" w:cs="宋体" w:hint="eastAsia"/>
              </w:rPr>
              <w:t>网址</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14:paraId="0BEBC558" w14:textId="77777777" w:rsidR="009C012A" w:rsidRDefault="009C012A">
            <w:pPr>
              <w:autoSpaceDE w:val="0"/>
              <w:autoSpaceDN w:val="0"/>
              <w:adjustRightInd w:val="0"/>
              <w:snapToGrid w:val="0"/>
              <w:spacing w:line="360" w:lineRule="auto"/>
              <w:rPr>
                <w:rFonts w:ascii="宋体"/>
              </w:rPr>
            </w:pPr>
          </w:p>
        </w:tc>
      </w:tr>
      <w:tr w:rsidR="009C012A" w14:paraId="41CBFADA" w14:textId="77777777">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34F691DE" w14:textId="77777777" w:rsidR="009C012A" w:rsidRDefault="00FD56AD">
            <w:pPr>
              <w:autoSpaceDE w:val="0"/>
              <w:autoSpaceDN w:val="0"/>
              <w:adjustRightInd w:val="0"/>
              <w:snapToGrid w:val="0"/>
              <w:spacing w:line="360" w:lineRule="auto"/>
              <w:jc w:val="center"/>
              <w:rPr>
                <w:rFonts w:ascii="宋体"/>
              </w:rPr>
            </w:pPr>
            <w:r>
              <w:rPr>
                <w:rFonts w:ascii="宋体" w:hAnsi="宋体" w:cs="宋体" w:hint="eastAsia"/>
              </w:rPr>
              <w:t>法定代表人</w:t>
            </w:r>
          </w:p>
        </w:tc>
        <w:tc>
          <w:tcPr>
            <w:tcW w:w="851" w:type="dxa"/>
            <w:tcBorders>
              <w:top w:val="single" w:sz="4" w:space="0" w:color="000000"/>
              <w:left w:val="single" w:sz="4" w:space="0" w:color="000000"/>
              <w:bottom w:val="single" w:sz="4" w:space="0" w:color="000000"/>
              <w:right w:val="single" w:sz="4" w:space="0" w:color="000000"/>
            </w:tcBorders>
            <w:vAlign w:val="center"/>
          </w:tcPr>
          <w:p w14:paraId="7246CD22" w14:textId="77777777" w:rsidR="009C012A" w:rsidRDefault="00FD56AD">
            <w:pPr>
              <w:autoSpaceDE w:val="0"/>
              <w:autoSpaceDN w:val="0"/>
              <w:adjustRightInd w:val="0"/>
              <w:snapToGrid w:val="0"/>
              <w:spacing w:line="360" w:lineRule="auto"/>
              <w:jc w:val="center"/>
              <w:rPr>
                <w:rFonts w:ascii="宋体"/>
              </w:rPr>
            </w:pPr>
            <w:r>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14:paraId="2138893D" w14:textId="77777777" w:rsidR="009C012A" w:rsidRDefault="009C012A">
            <w:pPr>
              <w:autoSpaceDE w:val="0"/>
              <w:autoSpaceDN w:val="0"/>
              <w:adjustRightInd w:val="0"/>
              <w:snapToGrid w:val="0"/>
              <w:spacing w:line="360" w:lineRule="auto"/>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10F5B49E" w14:textId="77777777" w:rsidR="009C012A" w:rsidRDefault="00FD56AD">
            <w:pPr>
              <w:autoSpaceDE w:val="0"/>
              <w:autoSpaceDN w:val="0"/>
              <w:adjustRightInd w:val="0"/>
              <w:snapToGrid w:val="0"/>
              <w:spacing w:line="360" w:lineRule="auto"/>
              <w:jc w:val="center"/>
              <w:rPr>
                <w:rFonts w:ascii="宋体"/>
              </w:rPr>
            </w:pPr>
            <w:r>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14:paraId="3D1EC181" w14:textId="77777777" w:rsidR="009C012A" w:rsidRDefault="009C012A">
            <w:pPr>
              <w:autoSpaceDE w:val="0"/>
              <w:autoSpaceDN w:val="0"/>
              <w:adjustRightInd w:val="0"/>
              <w:snapToGrid w:val="0"/>
              <w:spacing w:line="360" w:lineRule="auto"/>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FF23CDD" w14:textId="77777777" w:rsidR="009C012A" w:rsidRDefault="00FD56AD">
            <w:pPr>
              <w:autoSpaceDE w:val="0"/>
              <w:autoSpaceDN w:val="0"/>
              <w:adjustRightInd w:val="0"/>
              <w:snapToGrid w:val="0"/>
              <w:spacing w:line="360" w:lineRule="auto"/>
              <w:jc w:val="center"/>
              <w:rPr>
                <w:rFonts w:ascii="宋体"/>
              </w:rPr>
            </w:pPr>
            <w:r>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14:paraId="6B15E3AB" w14:textId="77777777" w:rsidR="009C012A" w:rsidRDefault="009C012A">
            <w:pPr>
              <w:autoSpaceDE w:val="0"/>
              <w:autoSpaceDN w:val="0"/>
              <w:adjustRightInd w:val="0"/>
              <w:snapToGrid w:val="0"/>
              <w:spacing w:line="360" w:lineRule="auto"/>
              <w:rPr>
                <w:rFonts w:ascii="宋体"/>
              </w:rPr>
            </w:pPr>
          </w:p>
        </w:tc>
      </w:tr>
      <w:tr w:rsidR="009C012A" w14:paraId="1E2A0B68" w14:textId="77777777">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49634E0B" w14:textId="77777777" w:rsidR="009C012A" w:rsidRDefault="00FD56AD">
            <w:pPr>
              <w:autoSpaceDE w:val="0"/>
              <w:autoSpaceDN w:val="0"/>
              <w:adjustRightInd w:val="0"/>
              <w:snapToGrid w:val="0"/>
              <w:spacing w:line="360" w:lineRule="auto"/>
              <w:jc w:val="center"/>
              <w:rPr>
                <w:rFonts w:ascii="宋体"/>
              </w:rPr>
            </w:pPr>
            <w:r>
              <w:rPr>
                <w:rFonts w:ascii="宋体" w:hAnsi="宋体" w:cs="宋体" w:hint="eastAsia"/>
              </w:rPr>
              <w:t>技术负责人</w:t>
            </w:r>
          </w:p>
        </w:tc>
        <w:tc>
          <w:tcPr>
            <w:tcW w:w="851" w:type="dxa"/>
            <w:tcBorders>
              <w:top w:val="single" w:sz="4" w:space="0" w:color="000000"/>
              <w:left w:val="single" w:sz="4" w:space="0" w:color="000000"/>
              <w:bottom w:val="single" w:sz="4" w:space="0" w:color="000000"/>
              <w:right w:val="single" w:sz="4" w:space="0" w:color="000000"/>
            </w:tcBorders>
            <w:vAlign w:val="center"/>
          </w:tcPr>
          <w:p w14:paraId="01B5D577" w14:textId="77777777" w:rsidR="009C012A" w:rsidRDefault="00FD56AD">
            <w:pPr>
              <w:autoSpaceDE w:val="0"/>
              <w:autoSpaceDN w:val="0"/>
              <w:adjustRightInd w:val="0"/>
              <w:snapToGrid w:val="0"/>
              <w:spacing w:line="360" w:lineRule="auto"/>
              <w:jc w:val="center"/>
              <w:rPr>
                <w:rFonts w:ascii="宋体"/>
              </w:rPr>
            </w:pPr>
            <w:r>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14:paraId="37CAE510" w14:textId="77777777" w:rsidR="009C012A" w:rsidRDefault="009C012A">
            <w:pPr>
              <w:autoSpaceDE w:val="0"/>
              <w:autoSpaceDN w:val="0"/>
              <w:adjustRightInd w:val="0"/>
              <w:snapToGrid w:val="0"/>
              <w:spacing w:line="360" w:lineRule="auto"/>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7DC25E71" w14:textId="77777777" w:rsidR="009C012A" w:rsidRDefault="00FD56AD">
            <w:pPr>
              <w:autoSpaceDE w:val="0"/>
              <w:autoSpaceDN w:val="0"/>
              <w:adjustRightInd w:val="0"/>
              <w:snapToGrid w:val="0"/>
              <w:spacing w:line="360" w:lineRule="auto"/>
              <w:jc w:val="center"/>
              <w:rPr>
                <w:rFonts w:ascii="宋体"/>
              </w:rPr>
            </w:pPr>
            <w:r>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14:paraId="24AE1EC5" w14:textId="77777777" w:rsidR="009C012A" w:rsidRDefault="009C012A">
            <w:pPr>
              <w:autoSpaceDE w:val="0"/>
              <w:autoSpaceDN w:val="0"/>
              <w:adjustRightInd w:val="0"/>
              <w:snapToGrid w:val="0"/>
              <w:spacing w:line="360" w:lineRule="auto"/>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6DF4003" w14:textId="77777777" w:rsidR="009C012A" w:rsidRDefault="00FD56AD">
            <w:pPr>
              <w:autoSpaceDE w:val="0"/>
              <w:autoSpaceDN w:val="0"/>
              <w:adjustRightInd w:val="0"/>
              <w:snapToGrid w:val="0"/>
              <w:spacing w:line="360" w:lineRule="auto"/>
              <w:jc w:val="center"/>
              <w:rPr>
                <w:rFonts w:ascii="宋体"/>
              </w:rPr>
            </w:pPr>
            <w:r>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14:paraId="7DA781C3" w14:textId="77777777" w:rsidR="009C012A" w:rsidRDefault="009C012A">
            <w:pPr>
              <w:autoSpaceDE w:val="0"/>
              <w:autoSpaceDN w:val="0"/>
              <w:adjustRightInd w:val="0"/>
              <w:snapToGrid w:val="0"/>
              <w:spacing w:line="360" w:lineRule="auto"/>
              <w:rPr>
                <w:rFonts w:ascii="宋体"/>
              </w:rPr>
            </w:pPr>
          </w:p>
        </w:tc>
      </w:tr>
      <w:tr w:rsidR="009C012A" w14:paraId="5483947C" w14:textId="77777777">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4E04481B" w14:textId="77777777" w:rsidR="009C012A" w:rsidRDefault="00FD56AD">
            <w:pPr>
              <w:autoSpaceDE w:val="0"/>
              <w:autoSpaceDN w:val="0"/>
              <w:adjustRightInd w:val="0"/>
              <w:snapToGrid w:val="0"/>
              <w:spacing w:line="360" w:lineRule="auto"/>
              <w:jc w:val="center"/>
              <w:rPr>
                <w:rFonts w:ascii="宋体"/>
              </w:rPr>
            </w:pPr>
            <w:r>
              <w:rPr>
                <w:rFonts w:ascii="宋体" w:hAnsi="宋体" w:cs="宋体" w:hint="eastAsia"/>
              </w:rPr>
              <w:t>成立时间</w:t>
            </w:r>
          </w:p>
        </w:tc>
        <w:tc>
          <w:tcPr>
            <w:tcW w:w="2268" w:type="dxa"/>
            <w:gridSpan w:val="2"/>
            <w:tcBorders>
              <w:top w:val="single" w:sz="4" w:space="0" w:color="000000"/>
              <w:left w:val="single" w:sz="4" w:space="0" w:color="000000"/>
              <w:bottom w:val="single" w:sz="4" w:space="0" w:color="auto"/>
              <w:right w:val="single" w:sz="4" w:space="0" w:color="000000"/>
            </w:tcBorders>
            <w:vAlign w:val="center"/>
          </w:tcPr>
          <w:p w14:paraId="154F1DE9" w14:textId="77777777" w:rsidR="009C012A" w:rsidRDefault="009C012A">
            <w:pPr>
              <w:autoSpaceDE w:val="0"/>
              <w:autoSpaceDN w:val="0"/>
              <w:adjustRightInd w:val="0"/>
              <w:snapToGrid w:val="0"/>
              <w:spacing w:line="360" w:lineRule="auto"/>
              <w:rPr>
                <w:rFonts w:ascii="宋体"/>
              </w:rPr>
            </w:pPr>
          </w:p>
        </w:tc>
        <w:tc>
          <w:tcPr>
            <w:tcW w:w="5103" w:type="dxa"/>
            <w:gridSpan w:val="6"/>
            <w:tcBorders>
              <w:top w:val="single" w:sz="4" w:space="0" w:color="000000"/>
              <w:left w:val="single" w:sz="4" w:space="0" w:color="000000"/>
              <w:bottom w:val="single" w:sz="4" w:space="0" w:color="auto"/>
              <w:right w:val="single" w:sz="4" w:space="0" w:color="000000"/>
            </w:tcBorders>
            <w:vAlign w:val="center"/>
          </w:tcPr>
          <w:p w14:paraId="173B2EEA" w14:textId="77777777" w:rsidR="009C012A" w:rsidRDefault="00FD56AD">
            <w:pPr>
              <w:autoSpaceDE w:val="0"/>
              <w:autoSpaceDN w:val="0"/>
              <w:adjustRightInd w:val="0"/>
              <w:snapToGrid w:val="0"/>
              <w:spacing w:line="360" w:lineRule="auto"/>
              <w:ind w:leftChars="60" w:left="126"/>
              <w:rPr>
                <w:rFonts w:ascii="宋体"/>
              </w:rPr>
            </w:pPr>
            <w:r>
              <w:rPr>
                <w:rFonts w:ascii="宋体" w:hAnsi="宋体" w:cs="宋体" w:hint="eastAsia"/>
              </w:rPr>
              <w:t>员工总人数：</w:t>
            </w:r>
          </w:p>
        </w:tc>
      </w:tr>
      <w:tr w:rsidR="009C012A" w14:paraId="71143661" w14:textId="77777777">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56E42BD7" w14:textId="77777777" w:rsidR="009C012A" w:rsidRDefault="00FD56AD">
            <w:pPr>
              <w:autoSpaceDE w:val="0"/>
              <w:autoSpaceDN w:val="0"/>
              <w:adjustRightInd w:val="0"/>
              <w:snapToGrid w:val="0"/>
              <w:spacing w:line="360" w:lineRule="auto"/>
              <w:jc w:val="center"/>
            </w:pPr>
            <w:r>
              <w:t>企业资质等级（</w:t>
            </w:r>
            <w:proofErr w:type="gramStart"/>
            <w:r>
              <w:rPr>
                <w:rFonts w:hint="eastAsia"/>
              </w:rPr>
              <w:t>网上竞采公告</w:t>
            </w:r>
            <w:proofErr w:type="gramEnd"/>
            <w:r>
              <w:rPr>
                <w:rFonts w:hint="eastAsia"/>
              </w:rPr>
              <w:t>要求时须填写</w:t>
            </w:r>
            <w:r>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0A72CC4C" w14:textId="77777777" w:rsidR="009C012A" w:rsidRDefault="009C012A">
            <w:pPr>
              <w:autoSpaceDE w:val="0"/>
              <w:autoSpaceDN w:val="0"/>
              <w:adjustRightInd w:val="0"/>
              <w:snapToGrid w:val="0"/>
              <w:spacing w:line="360" w:lineRule="auto"/>
              <w:rPr>
                <w:rFonts w:ascii="宋体"/>
              </w:rPr>
            </w:pPr>
          </w:p>
        </w:tc>
      </w:tr>
      <w:tr w:rsidR="009C012A" w14:paraId="07C0F3B2" w14:textId="77777777">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2F771EFA" w14:textId="77777777" w:rsidR="009C012A" w:rsidRDefault="00FD56AD">
            <w:pPr>
              <w:autoSpaceDE w:val="0"/>
              <w:autoSpaceDN w:val="0"/>
              <w:adjustRightInd w:val="0"/>
              <w:snapToGrid w:val="0"/>
              <w:spacing w:line="360" w:lineRule="auto"/>
              <w:jc w:val="center"/>
              <w:rPr>
                <w:szCs w:val="21"/>
              </w:rPr>
            </w:pPr>
            <w:r>
              <w:t>获得的许可证名称（</w:t>
            </w:r>
            <w:proofErr w:type="gramStart"/>
            <w:r>
              <w:rPr>
                <w:rFonts w:hint="eastAsia"/>
              </w:rPr>
              <w:t>网上竞采公告</w:t>
            </w:r>
            <w:proofErr w:type="gramEnd"/>
            <w:r>
              <w:rPr>
                <w:rFonts w:hint="eastAsia"/>
              </w:rPr>
              <w:t>要求时须填写</w:t>
            </w:r>
            <w:r>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07EC1A7D" w14:textId="77777777" w:rsidR="009C012A" w:rsidRDefault="009C012A">
            <w:pPr>
              <w:autoSpaceDE w:val="0"/>
              <w:autoSpaceDN w:val="0"/>
              <w:adjustRightInd w:val="0"/>
              <w:snapToGrid w:val="0"/>
              <w:spacing w:line="360" w:lineRule="auto"/>
              <w:rPr>
                <w:rFonts w:ascii="宋体"/>
              </w:rPr>
            </w:pPr>
          </w:p>
        </w:tc>
      </w:tr>
      <w:tr w:rsidR="009C012A" w14:paraId="678E9AED" w14:textId="77777777">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1051B5AE" w14:textId="77777777" w:rsidR="009C012A" w:rsidRDefault="00FD56AD">
            <w:pPr>
              <w:autoSpaceDE w:val="0"/>
              <w:autoSpaceDN w:val="0"/>
              <w:adjustRightInd w:val="0"/>
              <w:snapToGrid w:val="0"/>
              <w:spacing w:line="360" w:lineRule="auto"/>
              <w:jc w:val="center"/>
              <w:rPr>
                <w:rFonts w:ascii="宋体"/>
              </w:rPr>
            </w:pPr>
            <w:r>
              <w:rPr>
                <w:szCs w:val="21"/>
              </w:rPr>
              <w:t>统一社会信用代码</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29B388AA" w14:textId="77777777" w:rsidR="009C012A" w:rsidRDefault="009C012A">
            <w:pPr>
              <w:autoSpaceDE w:val="0"/>
              <w:autoSpaceDN w:val="0"/>
              <w:adjustRightInd w:val="0"/>
              <w:snapToGrid w:val="0"/>
              <w:spacing w:line="360" w:lineRule="auto"/>
              <w:rPr>
                <w:rFonts w:ascii="宋体"/>
              </w:rPr>
            </w:pPr>
          </w:p>
        </w:tc>
      </w:tr>
      <w:tr w:rsidR="009C012A" w14:paraId="0BA8D530" w14:textId="77777777">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64DA66A3" w14:textId="77777777" w:rsidR="009C012A" w:rsidRDefault="00FD56AD">
            <w:pPr>
              <w:autoSpaceDE w:val="0"/>
              <w:autoSpaceDN w:val="0"/>
              <w:adjustRightInd w:val="0"/>
              <w:snapToGrid w:val="0"/>
              <w:spacing w:line="360" w:lineRule="auto"/>
              <w:jc w:val="center"/>
              <w:rPr>
                <w:rFonts w:ascii="宋体"/>
              </w:rPr>
            </w:pPr>
            <w:r>
              <w:rPr>
                <w:rFonts w:ascii="宋体" w:hAnsi="宋体" w:cs="宋体" w:hint="eastAsia"/>
              </w:rPr>
              <w:t>注册资金</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29A074AD" w14:textId="77777777" w:rsidR="009C012A" w:rsidRDefault="009C012A">
            <w:pPr>
              <w:autoSpaceDE w:val="0"/>
              <w:autoSpaceDN w:val="0"/>
              <w:adjustRightInd w:val="0"/>
              <w:snapToGrid w:val="0"/>
              <w:spacing w:line="360" w:lineRule="auto"/>
              <w:rPr>
                <w:rFonts w:ascii="宋体"/>
              </w:rPr>
            </w:pPr>
          </w:p>
        </w:tc>
      </w:tr>
      <w:tr w:rsidR="009C012A" w14:paraId="045566D9" w14:textId="77777777">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670738B9" w14:textId="77777777" w:rsidR="009C012A" w:rsidRDefault="00FD56AD">
            <w:pPr>
              <w:autoSpaceDE w:val="0"/>
              <w:autoSpaceDN w:val="0"/>
              <w:adjustRightInd w:val="0"/>
              <w:snapToGrid w:val="0"/>
              <w:spacing w:line="360" w:lineRule="auto"/>
              <w:jc w:val="center"/>
              <w:rPr>
                <w:rFonts w:ascii="宋体"/>
              </w:rPr>
            </w:pPr>
            <w:r>
              <w:rPr>
                <w:rFonts w:ascii="宋体" w:hAnsi="宋体" w:cs="宋体" w:hint="eastAsia"/>
              </w:rPr>
              <w:t>开户银行</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1B180A72" w14:textId="77777777" w:rsidR="009C012A" w:rsidRDefault="009C012A">
            <w:pPr>
              <w:autoSpaceDE w:val="0"/>
              <w:autoSpaceDN w:val="0"/>
              <w:adjustRightInd w:val="0"/>
              <w:snapToGrid w:val="0"/>
              <w:spacing w:line="360" w:lineRule="auto"/>
              <w:rPr>
                <w:rFonts w:ascii="宋体"/>
              </w:rPr>
            </w:pPr>
          </w:p>
        </w:tc>
      </w:tr>
      <w:tr w:rsidR="009C012A" w14:paraId="3F2D871B" w14:textId="77777777">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5B57457B" w14:textId="77777777" w:rsidR="009C012A" w:rsidRDefault="00FD56AD">
            <w:pPr>
              <w:autoSpaceDE w:val="0"/>
              <w:autoSpaceDN w:val="0"/>
              <w:adjustRightInd w:val="0"/>
              <w:snapToGrid w:val="0"/>
              <w:spacing w:line="360" w:lineRule="auto"/>
              <w:jc w:val="center"/>
              <w:rPr>
                <w:rFonts w:ascii="宋体"/>
              </w:rPr>
            </w:pPr>
            <w:r>
              <w:rPr>
                <w:rFonts w:ascii="宋体" w:hAnsi="宋体" w:cs="宋体" w:hint="eastAsia"/>
              </w:rPr>
              <w:t>账号</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3E1177CB" w14:textId="77777777" w:rsidR="009C012A" w:rsidRDefault="009C012A">
            <w:pPr>
              <w:autoSpaceDE w:val="0"/>
              <w:autoSpaceDN w:val="0"/>
              <w:adjustRightInd w:val="0"/>
              <w:snapToGrid w:val="0"/>
              <w:spacing w:line="360" w:lineRule="auto"/>
              <w:rPr>
                <w:rFonts w:ascii="宋体"/>
              </w:rPr>
            </w:pPr>
          </w:p>
        </w:tc>
      </w:tr>
      <w:tr w:rsidR="009C012A" w14:paraId="4117302C" w14:textId="77777777">
        <w:trPr>
          <w:trHeight w:hRule="exact" w:val="1205"/>
        </w:trPr>
        <w:tc>
          <w:tcPr>
            <w:tcW w:w="1988" w:type="dxa"/>
            <w:tcBorders>
              <w:top w:val="single" w:sz="4" w:space="0" w:color="000000"/>
              <w:left w:val="single" w:sz="4" w:space="0" w:color="000000"/>
              <w:bottom w:val="single" w:sz="4" w:space="0" w:color="000000"/>
              <w:right w:val="single" w:sz="4" w:space="0" w:color="000000"/>
            </w:tcBorders>
            <w:vAlign w:val="center"/>
          </w:tcPr>
          <w:p w14:paraId="50A4E0E9" w14:textId="77777777" w:rsidR="009C012A" w:rsidRDefault="00FD56AD">
            <w:pPr>
              <w:autoSpaceDE w:val="0"/>
              <w:autoSpaceDN w:val="0"/>
              <w:adjustRightInd w:val="0"/>
              <w:snapToGrid w:val="0"/>
              <w:spacing w:line="360" w:lineRule="auto"/>
              <w:jc w:val="center"/>
              <w:rPr>
                <w:rFonts w:ascii="宋体"/>
              </w:rPr>
            </w:pPr>
            <w:r>
              <w:rPr>
                <w:rFonts w:ascii="宋体" w:hAnsi="宋体" w:cs="宋体" w:hint="eastAsia"/>
              </w:rPr>
              <w:t>经营范围</w:t>
            </w:r>
          </w:p>
        </w:tc>
        <w:tc>
          <w:tcPr>
            <w:tcW w:w="7371" w:type="dxa"/>
            <w:gridSpan w:val="8"/>
            <w:tcBorders>
              <w:top w:val="single" w:sz="4" w:space="0" w:color="auto"/>
              <w:left w:val="single" w:sz="4" w:space="0" w:color="000000"/>
              <w:bottom w:val="single" w:sz="4" w:space="0" w:color="000000"/>
              <w:right w:val="single" w:sz="4" w:space="0" w:color="000000"/>
            </w:tcBorders>
            <w:vAlign w:val="center"/>
          </w:tcPr>
          <w:p w14:paraId="60553D22" w14:textId="77777777" w:rsidR="009C012A" w:rsidRDefault="009C012A">
            <w:pPr>
              <w:autoSpaceDE w:val="0"/>
              <w:autoSpaceDN w:val="0"/>
              <w:adjustRightInd w:val="0"/>
              <w:snapToGrid w:val="0"/>
              <w:spacing w:line="360" w:lineRule="auto"/>
              <w:rPr>
                <w:rFonts w:ascii="宋体"/>
              </w:rPr>
            </w:pPr>
          </w:p>
        </w:tc>
      </w:tr>
      <w:tr w:rsidR="009C012A" w14:paraId="79B9C454" w14:textId="77777777">
        <w:trPr>
          <w:trHeight w:hRule="exact" w:val="788"/>
        </w:trPr>
        <w:tc>
          <w:tcPr>
            <w:tcW w:w="1988" w:type="dxa"/>
            <w:tcBorders>
              <w:top w:val="single" w:sz="4" w:space="0" w:color="000000"/>
              <w:left w:val="single" w:sz="4" w:space="0" w:color="000000"/>
              <w:bottom w:val="single" w:sz="4" w:space="0" w:color="000000"/>
              <w:right w:val="single" w:sz="4" w:space="0" w:color="000000"/>
            </w:tcBorders>
            <w:vAlign w:val="center"/>
          </w:tcPr>
          <w:p w14:paraId="319FD443" w14:textId="77777777" w:rsidR="009C012A" w:rsidRDefault="00FD56AD">
            <w:pPr>
              <w:autoSpaceDE w:val="0"/>
              <w:autoSpaceDN w:val="0"/>
              <w:adjustRightInd w:val="0"/>
              <w:snapToGrid w:val="0"/>
              <w:spacing w:line="360" w:lineRule="auto"/>
              <w:jc w:val="center"/>
              <w:rPr>
                <w:rFonts w:ascii="宋体"/>
              </w:rPr>
            </w:pPr>
            <w:r>
              <w:rPr>
                <w:rFonts w:ascii="宋体" w:hAnsi="宋体" w:cs="宋体" w:hint="eastAsia"/>
              </w:rPr>
              <w:t>备注</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14:paraId="5B9EE4BB" w14:textId="77777777" w:rsidR="009C012A" w:rsidRDefault="009C012A">
            <w:pPr>
              <w:autoSpaceDE w:val="0"/>
              <w:autoSpaceDN w:val="0"/>
              <w:adjustRightInd w:val="0"/>
              <w:snapToGrid w:val="0"/>
              <w:spacing w:line="360" w:lineRule="auto"/>
              <w:rPr>
                <w:rFonts w:ascii="宋体"/>
              </w:rPr>
            </w:pPr>
          </w:p>
        </w:tc>
      </w:tr>
    </w:tbl>
    <w:p w14:paraId="66ADC805" w14:textId="77777777" w:rsidR="009C012A" w:rsidRDefault="009C012A">
      <w:pPr>
        <w:widowControl/>
        <w:spacing w:line="360" w:lineRule="auto"/>
        <w:jc w:val="left"/>
        <w:rPr>
          <w:rFonts w:ascii="宋体" w:hAnsi="宋体" w:cs="宋体"/>
          <w:bCs/>
          <w:sz w:val="36"/>
          <w:szCs w:val="36"/>
        </w:rPr>
      </w:pPr>
    </w:p>
    <w:p w14:paraId="33DF4B3F" w14:textId="77777777" w:rsidR="00DF5FF8" w:rsidRDefault="00FD56AD">
      <w:pPr>
        <w:rPr>
          <w:rFonts w:eastAsia="黑体"/>
          <w:color w:val="000000" w:themeColor="text1"/>
          <w:sz w:val="36"/>
          <w:szCs w:val="36"/>
        </w:rPr>
      </w:pPr>
      <w:r>
        <w:rPr>
          <w:rFonts w:eastAsia="黑体"/>
          <w:color w:val="000000" w:themeColor="text1"/>
          <w:sz w:val="36"/>
          <w:szCs w:val="36"/>
        </w:rPr>
        <w:br w:type="page"/>
      </w:r>
    </w:p>
    <w:p w14:paraId="0F4489A2" w14:textId="77777777" w:rsidR="00035FDA" w:rsidRPr="00035FDA" w:rsidRDefault="00DF5FF8" w:rsidP="00DF5FF8">
      <w:pPr>
        <w:spacing w:line="360" w:lineRule="auto"/>
        <w:jc w:val="center"/>
        <w:rPr>
          <w:rFonts w:ascii="宋体" w:hAnsi="宋体"/>
          <w:b/>
          <w:sz w:val="32"/>
          <w:szCs w:val="32"/>
        </w:rPr>
      </w:pPr>
      <w:r w:rsidRPr="00035FDA">
        <w:rPr>
          <w:rFonts w:ascii="宋体" w:hAnsi="宋体" w:hint="eastAsia"/>
          <w:b/>
          <w:sz w:val="32"/>
          <w:szCs w:val="32"/>
        </w:rPr>
        <w:lastRenderedPageBreak/>
        <w:t>五、</w:t>
      </w:r>
      <w:r w:rsidR="00035FDA" w:rsidRPr="00035FDA">
        <w:rPr>
          <w:rFonts w:ascii="宋体" w:hAnsi="宋体" w:hint="eastAsia"/>
          <w:b/>
          <w:sz w:val="32"/>
          <w:szCs w:val="32"/>
        </w:rPr>
        <w:t>供应商（竞标人）法人营业执照（副本）复印件</w:t>
      </w:r>
    </w:p>
    <w:p w14:paraId="18568B27" w14:textId="0442BC75" w:rsidR="00773DAA" w:rsidRDefault="00035FDA" w:rsidP="00DF5FF8">
      <w:pPr>
        <w:spacing w:line="360" w:lineRule="auto"/>
        <w:jc w:val="center"/>
        <w:rPr>
          <w:rFonts w:ascii="宋体" w:hAnsi="宋体"/>
          <w:b/>
          <w:sz w:val="32"/>
          <w:szCs w:val="32"/>
        </w:rPr>
      </w:pPr>
      <w:r w:rsidRPr="00035FDA">
        <w:rPr>
          <w:rFonts w:ascii="宋体" w:hAnsi="宋体" w:hint="eastAsia"/>
          <w:b/>
          <w:sz w:val="32"/>
          <w:szCs w:val="32"/>
        </w:rPr>
        <w:t>（加盖供应商公章）</w:t>
      </w:r>
    </w:p>
    <w:p w14:paraId="4E196A97" w14:textId="77777777" w:rsidR="00773DAA" w:rsidRDefault="00773DAA" w:rsidP="00773DAA">
      <w:pPr>
        <w:pStyle w:val="a0"/>
      </w:pPr>
      <w:r>
        <w:br w:type="page"/>
      </w:r>
    </w:p>
    <w:p w14:paraId="3B73C7C5" w14:textId="37C49DC0" w:rsidR="00773DAA" w:rsidRPr="00E20D6F" w:rsidRDefault="00773DAA" w:rsidP="00773DAA">
      <w:pPr>
        <w:spacing w:line="360" w:lineRule="auto"/>
        <w:jc w:val="center"/>
        <w:rPr>
          <w:rFonts w:ascii="宋体" w:hAnsi="宋体"/>
          <w:b/>
          <w:sz w:val="32"/>
          <w:szCs w:val="32"/>
        </w:rPr>
      </w:pPr>
      <w:r>
        <w:rPr>
          <w:rFonts w:ascii="宋体" w:hAnsi="宋体" w:hint="eastAsia"/>
          <w:b/>
          <w:sz w:val="32"/>
          <w:szCs w:val="32"/>
        </w:rPr>
        <w:lastRenderedPageBreak/>
        <w:t>六</w:t>
      </w:r>
      <w:r w:rsidRPr="00E20D6F">
        <w:rPr>
          <w:rFonts w:ascii="宋体" w:hAnsi="宋体" w:hint="eastAsia"/>
          <w:b/>
          <w:sz w:val="32"/>
          <w:szCs w:val="32"/>
        </w:rPr>
        <w:t>、基本资格条件承诺函（格式）</w:t>
      </w:r>
    </w:p>
    <w:p w14:paraId="63C3B44B" w14:textId="77777777" w:rsidR="00773DAA" w:rsidRDefault="00773DAA" w:rsidP="00773DAA">
      <w:pPr>
        <w:ind w:firstLine="643"/>
        <w:jc w:val="center"/>
        <w:rPr>
          <w:b/>
          <w:sz w:val="32"/>
          <w:szCs w:val="32"/>
        </w:rPr>
      </w:pPr>
      <w:r>
        <w:rPr>
          <w:rFonts w:hint="eastAsia"/>
          <w:b/>
          <w:sz w:val="32"/>
          <w:szCs w:val="32"/>
        </w:rPr>
        <w:t>基本资格条件承诺函</w:t>
      </w:r>
    </w:p>
    <w:p w14:paraId="65E89861" w14:textId="77777777" w:rsidR="00773DAA" w:rsidRDefault="00773DAA" w:rsidP="00773DAA">
      <w:pPr>
        <w:tabs>
          <w:tab w:val="left" w:pos="6300"/>
        </w:tabs>
        <w:spacing w:line="360" w:lineRule="auto"/>
        <w:ind w:firstLine="480"/>
      </w:pPr>
    </w:p>
    <w:p w14:paraId="272ABA19" w14:textId="1E4C55AE" w:rsidR="00773DAA" w:rsidRDefault="00773DAA" w:rsidP="00773DAA">
      <w:pPr>
        <w:tabs>
          <w:tab w:val="left" w:pos="6300"/>
        </w:tabs>
        <w:spacing w:line="360" w:lineRule="auto"/>
        <w:ind w:firstLine="480"/>
        <w:rPr>
          <w:sz w:val="24"/>
        </w:rPr>
      </w:pPr>
      <w:r>
        <w:rPr>
          <w:rFonts w:hint="eastAsia"/>
          <w:sz w:val="24"/>
        </w:rPr>
        <w:t>致</w:t>
      </w:r>
      <w:r w:rsidR="006A3A1F">
        <w:rPr>
          <w:rFonts w:hint="eastAsia"/>
          <w:sz w:val="24"/>
        </w:rPr>
        <w:t xml:space="preserve"> </w:t>
      </w:r>
      <w:r w:rsidR="006A3A1F">
        <w:rPr>
          <w:rFonts w:ascii="宋体" w:hAnsi="宋体" w:cs="宋体" w:hint="eastAsia"/>
          <w:sz w:val="24"/>
          <w:u w:val="single"/>
        </w:rPr>
        <w:t>重庆工商大学工会委员会</w:t>
      </w:r>
      <w:r>
        <w:rPr>
          <w:rFonts w:hint="eastAsia"/>
          <w:sz w:val="24"/>
        </w:rPr>
        <w:t>：</w:t>
      </w:r>
    </w:p>
    <w:p w14:paraId="2D322A66" w14:textId="77777777" w:rsidR="00773DAA" w:rsidRDefault="00773DAA" w:rsidP="00773DAA">
      <w:pPr>
        <w:tabs>
          <w:tab w:val="left" w:pos="6300"/>
        </w:tabs>
        <w:spacing w:line="360" w:lineRule="auto"/>
        <w:ind w:firstLine="480"/>
        <w:rPr>
          <w:sz w:val="24"/>
        </w:rPr>
      </w:pPr>
      <w:r>
        <w:rPr>
          <w:rFonts w:hint="eastAsia"/>
          <w:sz w:val="24"/>
        </w:rPr>
        <w:t xml:space="preserve"> </w:t>
      </w:r>
      <w:r>
        <w:rPr>
          <w:rFonts w:hint="eastAsia"/>
          <w:sz w:val="24"/>
          <w:u w:val="single"/>
        </w:rPr>
        <w:t xml:space="preserve">                     </w:t>
      </w:r>
      <w:r>
        <w:rPr>
          <w:rFonts w:hint="eastAsia"/>
          <w:sz w:val="24"/>
        </w:rPr>
        <w:t>（供应商名称）郑重承诺：</w:t>
      </w:r>
    </w:p>
    <w:p w14:paraId="7891524F" w14:textId="77777777" w:rsidR="00773DAA" w:rsidRDefault="00773DAA" w:rsidP="00773DAA">
      <w:pPr>
        <w:tabs>
          <w:tab w:val="left" w:pos="6300"/>
        </w:tabs>
        <w:spacing w:line="360" w:lineRule="auto"/>
        <w:ind w:firstLine="480"/>
        <w:rPr>
          <w:sz w:val="24"/>
        </w:rPr>
      </w:pPr>
      <w:r>
        <w:rPr>
          <w:rFonts w:hint="eastAsia"/>
          <w:sz w:val="24"/>
        </w:rPr>
        <w:t>1.</w:t>
      </w:r>
      <w:r>
        <w:rPr>
          <w:rFonts w:hint="eastAsia"/>
          <w:sz w:val="24"/>
        </w:rPr>
        <w:t>我方具有独立承担民事责任的能力，具有良好的商业信誉和健全的财务会计制度，具有履行合同所必需的设备和专业技术能力，具有依法缴纳税收和社会保障金的良好记录，参加本项目采购活动前三年内无重大违法活动记录。</w:t>
      </w:r>
    </w:p>
    <w:p w14:paraId="7A0F96EF" w14:textId="77777777" w:rsidR="00773DAA" w:rsidRDefault="00773DAA" w:rsidP="00773DAA">
      <w:pPr>
        <w:tabs>
          <w:tab w:val="left" w:pos="6300"/>
        </w:tabs>
        <w:spacing w:line="360" w:lineRule="auto"/>
        <w:ind w:firstLine="480"/>
        <w:rPr>
          <w:sz w:val="24"/>
        </w:rPr>
      </w:pPr>
      <w:r>
        <w:rPr>
          <w:rFonts w:hint="eastAsia"/>
          <w:sz w:val="24"/>
        </w:rPr>
        <w:t>2.</w:t>
      </w:r>
      <w:r>
        <w:rPr>
          <w:rFonts w:hint="eastAsia"/>
          <w:sz w:val="24"/>
        </w:rPr>
        <w:t>我方未列入在信用中国网站（</w:t>
      </w:r>
      <w:r>
        <w:rPr>
          <w:rFonts w:hint="eastAsia"/>
          <w:sz w:val="24"/>
        </w:rPr>
        <w:t>www.creditchina.gov.cn</w:t>
      </w:r>
      <w:r>
        <w:rPr>
          <w:rFonts w:hint="eastAsia"/>
          <w:sz w:val="24"/>
        </w:rPr>
        <w:t>）“失信被执行人”、“重大税收违法案件当事人名单”中，也未列入中国政府采购网（</w:t>
      </w:r>
      <w:r>
        <w:rPr>
          <w:rFonts w:hint="eastAsia"/>
          <w:sz w:val="24"/>
        </w:rPr>
        <w:t>www.ccgp.gov.cn</w:t>
      </w:r>
      <w:r>
        <w:rPr>
          <w:rFonts w:hint="eastAsia"/>
          <w:sz w:val="24"/>
        </w:rPr>
        <w:t>）“政府采购严重违法失信行为记录名单”中。</w:t>
      </w:r>
    </w:p>
    <w:p w14:paraId="431E40F1" w14:textId="77777777" w:rsidR="00773DAA" w:rsidRDefault="00773DAA" w:rsidP="00773DAA">
      <w:pPr>
        <w:tabs>
          <w:tab w:val="left" w:pos="6300"/>
        </w:tabs>
        <w:spacing w:line="360" w:lineRule="auto"/>
        <w:ind w:firstLine="480"/>
        <w:rPr>
          <w:sz w:val="24"/>
        </w:rPr>
      </w:pPr>
      <w:r>
        <w:rPr>
          <w:rFonts w:hint="eastAsia"/>
          <w:sz w:val="24"/>
        </w:rPr>
        <w:t>3.</w:t>
      </w:r>
      <w:r>
        <w:rPr>
          <w:rFonts w:hint="eastAsia"/>
          <w:sz w:val="24"/>
        </w:rPr>
        <w:t>我方在采购项目评审（评标）环节结束后，随时接受采购人、采购代理机构的检查验证，配合提供相关证明材料，证明符合《中华人民共和国政府采购法》规定的竞标人基本资格条件。</w:t>
      </w:r>
    </w:p>
    <w:p w14:paraId="7AAE299A" w14:textId="77777777" w:rsidR="00773DAA" w:rsidRDefault="00773DAA" w:rsidP="00773DAA">
      <w:pPr>
        <w:tabs>
          <w:tab w:val="left" w:pos="6300"/>
        </w:tabs>
        <w:spacing w:line="360" w:lineRule="auto"/>
        <w:ind w:firstLine="480"/>
        <w:rPr>
          <w:sz w:val="24"/>
        </w:rPr>
      </w:pPr>
      <w:r>
        <w:rPr>
          <w:rFonts w:hint="eastAsia"/>
          <w:sz w:val="24"/>
        </w:rPr>
        <w:t>我方对以上承诺负全部法律责任。</w:t>
      </w:r>
    </w:p>
    <w:p w14:paraId="067EE0CD" w14:textId="77777777" w:rsidR="00773DAA" w:rsidRDefault="00773DAA" w:rsidP="00773DAA">
      <w:pPr>
        <w:tabs>
          <w:tab w:val="left" w:pos="6300"/>
        </w:tabs>
        <w:spacing w:line="360" w:lineRule="auto"/>
        <w:ind w:firstLine="480"/>
        <w:rPr>
          <w:sz w:val="24"/>
        </w:rPr>
      </w:pPr>
      <w:r>
        <w:rPr>
          <w:rFonts w:hint="eastAsia"/>
          <w:sz w:val="24"/>
        </w:rPr>
        <w:t>特此承诺。</w:t>
      </w:r>
    </w:p>
    <w:p w14:paraId="4C82C2A8" w14:textId="77777777" w:rsidR="00773DAA" w:rsidRDefault="00773DAA" w:rsidP="00773DAA">
      <w:pPr>
        <w:tabs>
          <w:tab w:val="left" w:pos="6300"/>
        </w:tabs>
        <w:spacing w:line="360" w:lineRule="auto"/>
        <w:ind w:firstLine="480"/>
        <w:rPr>
          <w:sz w:val="24"/>
        </w:rPr>
      </w:pPr>
    </w:p>
    <w:p w14:paraId="4F728AFC" w14:textId="77777777" w:rsidR="00773DAA" w:rsidRDefault="00773DAA" w:rsidP="00773DAA">
      <w:pPr>
        <w:tabs>
          <w:tab w:val="left" w:pos="6300"/>
        </w:tabs>
        <w:spacing w:line="360" w:lineRule="auto"/>
        <w:ind w:firstLine="482"/>
        <w:jc w:val="right"/>
        <w:rPr>
          <w:b/>
          <w:sz w:val="24"/>
        </w:rPr>
      </w:pPr>
      <w:r>
        <w:rPr>
          <w:rFonts w:hint="eastAsia"/>
          <w:b/>
          <w:sz w:val="24"/>
        </w:rPr>
        <w:t>（</w:t>
      </w:r>
      <w:r w:rsidRPr="00E20D6F">
        <w:rPr>
          <w:rFonts w:hint="eastAsia"/>
          <w:b/>
          <w:sz w:val="24"/>
        </w:rPr>
        <w:t>供应商</w:t>
      </w:r>
      <w:r>
        <w:rPr>
          <w:rFonts w:hint="eastAsia"/>
          <w:b/>
          <w:sz w:val="24"/>
        </w:rPr>
        <w:t>公章）</w:t>
      </w:r>
    </w:p>
    <w:p w14:paraId="784ACB39" w14:textId="77777777" w:rsidR="00773DAA" w:rsidRDefault="00773DAA" w:rsidP="00773DAA">
      <w:pPr>
        <w:tabs>
          <w:tab w:val="left" w:pos="6300"/>
        </w:tabs>
        <w:spacing w:line="360" w:lineRule="auto"/>
        <w:ind w:firstLine="480"/>
        <w:jc w:val="right"/>
        <w:rPr>
          <w:sz w:val="24"/>
        </w:rPr>
      </w:pP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14:paraId="4091FBC0" w14:textId="77777777" w:rsidR="00773DAA" w:rsidRPr="00773DAA" w:rsidRDefault="00773DAA" w:rsidP="00773DAA">
      <w:pPr>
        <w:pStyle w:val="a0"/>
      </w:pPr>
    </w:p>
    <w:p w14:paraId="4B2513C9" w14:textId="02BDE884" w:rsidR="009C012A" w:rsidRDefault="00DF5FF8" w:rsidP="00166F3F">
      <w:pPr>
        <w:spacing w:line="360" w:lineRule="auto"/>
        <w:rPr>
          <w:rFonts w:ascii="宋体" w:hAnsi="宋体" w:cs="宋体"/>
          <w:color w:val="000000" w:themeColor="text1"/>
          <w:sz w:val="24"/>
        </w:rPr>
      </w:pPr>
      <w:r>
        <w:br w:type="page"/>
      </w:r>
      <w:bookmarkStart w:id="50" w:name="OLE_LINK42"/>
      <w:bookmarkStart w:id="51" w:name="OLE_LINK43"/>
      <w:r w:rsidR="00FD56AD">
        <w:rPr>
          <w:rFonts w:ascii="宋体" w:hAnsi="宋体" w:cs="宋体" w:hint="eastAsia"/>
          <w:color w:val="000000" w:themeColor="text1"/>
          <w:sz w:val="24"/>
        </w:rPr>
        <w:lastRenderedPageBreak/>
        <w:t>合同条</w:t>
      </w:r>
      <w:bookmarkStart w:id="52" w:name="招标文件04章合同条款及格式01"/>
      <w:bookmarkEnd w:id="0"/>
      <w:bookmarkEnd w:id="1"/>
      <w:bookmarkEnd w:id="52"/>
      <w:r w:rsidR="00FD56AD">
        <w:rPr>
          <w:rFonts w:ascii="宋体" w:hAnsi="宋体" w:cs="宋体" w:hint="eastAsia"/>
          <w:color w:val="000000" w:themeColor="text1"/>
          <w:sz w:val="24"/>
        </w:rPr>
        <w:t>格式条款</w:t>
      </w:r>
    </w:p>
    <w:p w14:paraId="6874DDD5" w14:textId="3A24A9EB" w:rsidR="009C012A" w:rsidRDefault="006A3A1F">
      <w:pPr>
        <w:widowControl/>
        <w:spacing w:line="360" w:lineRule="auto"/>
        <w:jc w:val="center"/>
        <w:rPr>
          <w:rFonts w:ascii="宋体" w:hAnsi="宋体" w:cs="宋体"/>
          <w:b/>
          <w:color w:val="000000"/>
          <w:sz w:val="28"/>
          <w:szCs w:val="28"/>
          <w:u w:color="000000"/>
          <w:lang w:val="zh-TW"/>
        </w:rPr>
      </w:pPr>
      <w:bookmarkStart w:id="53" w:name="招标文件05章工程量清单01"/>
      <w:bookmarkStart w:id="54" w:name="招标文件05章工程量清单"/>
      <w:bookmarkStart w:id="55" w:name="第02卷"/>
      <w:bookmarkEnd w:id="53"/>
      <w:bookmarkEnd w:id="54"/>
      <w:bookmarkEnd w:id="55"/>
      <w:r w:rsidRPr="006A3A1F">
        <w:rPr>
          <w:rFonts w:ascii="宋体" w:hAnsi="宋体" w:cs="宋体" w:hint="eastAsia"/>
          <w:b/>
          <w:color w:val="000000"/>
          <w:sz w:val="28"/>
          <w:szCs w:val="28"/>
          <w:u w:color="000000"/>
        </w:rPr>
        <w:t>重庆工商大学工会委员会</w:t>
      </w:r>
      <w:r w:rsidR="00FD56AD">
        <w:rPr>
          <w:rFonts w:ascii="宋体" w:hAnsi="宋体" w:cs="宋体" w:hint="eastAsia"/>
          <w:b/>
          <w:color w:val="000000"/>
          <w:sz w:val="28"/>
          <w:szCs w:val="28"/>
          <w:u w:color="000000"/>
        </w:rPr>
        <w:t>采购</w:t>
      </w:r>
      <w:r w:rsidR="00FD56AD">
        <w:rPr>
          <w:rFonts w:ascii="宋体" w:hAnsi="宋体" w:cs="宋体"/>
          <w:b/>
          <w:color w:val="000000"/>
          <w:sz w:val="28"/>
          <w:szCs w:val="28"/>
          <w:u w:color="000000"/>
          <w:lang w:val="zh-TW" w:eastAsia="zh-TW"/>
        </w:rPr>
        <w:t>合同</w:t>
      </w:r>
    </w:p>
    <w:p w14:paraId="666F3015" w14:textId="1E6CCE30" w:rsidR="009C012A" w:rsidRDefault="00FD56AD">
      <w:pPr>
        <w:tabs>
          <w:tab w:val="left" w:pos="6300"/>
        </w:tabs>
        <w:snapToGrid w:val="0"/>
        <w:spacing w:line="360" w:lineRule="auto"/>
        <w:jc w:val="center"/>
        <w:rPr>
          <w:rFonts w:ascii="宋体" w:hAnsi="宋体" w:cs="Calibri"/>
          <w:color w:val="000000"/>
          <w:sz w:val="24"/>
          <w:u w:color="000000"/>
          <w:lang w:val="zh-TW" w:eastAsia="zh-TW"/>
        </w:rPr>
      </w:pPr>
      <w:r>
        <w:rPr>
          <w:rFonts w:ascii="宋体" w:hAnsi="宋体" w:cs="Calibri" w:hint="eastAsia"/>
          <w:color w:val="000000"/>
          <w:sz w:val="24"/>
          <w:u w:color="000000"/>
          <w:lang w:val="zh-TW" w:eastAsia="zh-TW"/>
        </w:rPr>
        <w:t>（项目名称：</w:t>
      </w:r>
      <w:bookmarkStart w:id="56" w:name="OLE_LINK126"/>
      <w:bookmarkStart w:id="57" w:name="OLE_LINK127"/>
      <w:r w:rsidR="00BC35CE">
        <w:rPr>
          <w:rFonts w:ascii="宋体" w:hAnsi="宋体" w:cs="宋体" w:hint="eastAsia"/>
          <w:color w:val="000000"/>
          <w:sz w:val="24"/>
          <w:u w:color="000000"/>
          <w:lang w:val="zh-TW" w:eastAsia="zh-TW"/>
        </w:rPr>
        <w:t>重庆工商大学</w:t>
      </w:r>
      <w:r w:rsidR="005D3B7C">
        <w:rPr>
          <w:rFonts w:ascii="宋体" w:hAnsi="宋体" w:cs="Calibri" w:hint="eastAsia"/>
          <w:color w:val="000000"/>
          <w:sz w:val="24"/>
          <w:u w:color="000000"/>
          <w:lang w:val="zh-TW" w:eastAsia="zh-TW"/>
        </w:rPr>
        <w:t>教职工</w:t>
      </w:r>
      <w:r w:rsidR="008F183A" w:rsidRPr="008F183A">
        <w:rPr>
          <w:rFonts w:ascii="宋体" w:hAnsi="宋体" w:cs="Calibri" w:hint="eastAsia"/>
          <w:color w:val="000000"/>
          <w:sz w:val="24"/>
          <w:u w:color="000000"/>
          <w:lang w:val="zh-TW" w:eastAsia="zh-TW"/>
        </w:rPr>
        <w:t>迎新年游园活动纪念品采购</w:t>
      </w:r>
      <w:bookmarkEnd w:id="56"/>
      <w:bookmarkEnd w:id="57"/>
      <w:r>
        <w:rPr>
          <w:rFonts w:ascii="宋体" w:hAnsi="宋体" w:cs="Calibri" w:hint="eastAsia"/>
          <w:color w:val="000000"/>
          <w:sz w:val="24"/>
          <w:u w:color="000000"/>
          <w:lang w:val="zh-TW" w:eastAsia="zh-TW"/>
        </w:rPr>
        <w:t>）</w:t>
      </w:r>
    </w:p>
    <w:p w14:paraId="5294918F" w14:textId="00B7CA2F" w:rsidR="009C012A" w:rsidRDefault="00FD56AD">
      <w:pPr>
        <w:spacing w:line="360" w:lineRule="auto"/>
        <w:jc w:val="center"/>
        <w:rPr>
          <w:rFonts w:ascii="宋体" w:hAnsi="宋体" w:cs="Calibri"/>
          <w:color w:val="000000"/>
          <w:sz w:val="24"/>
          <w:u w:color="000000"/>
        </w:rPr>
      </w:pPr>
      <w:r>
        <w:rPr>
          <w:rFonts w:ascii="宋体" w:hAnsi="宋体" w:cs="Calibri"/>
          <w:color w:val="000000"/>
          <w:sz w:val="24"/>
          <w:u w:color="000000"/>
          <w:lang w:val="zh-TW" w:eastAsia="zh-TW"/>
        </w:rPr>
        <w:t>（项目编号：</w:t>
      </w:r>
      <w:r w:rsidR="005D3B7C" w:rsidRPr="005D3B7C">
        <w:rPr>
          <w:rFonts w:ascii="宋体" w:hAnsi="宋体" w:cs="Calibri"/>
          <w:color w:val="000000"/>
          <w:sz w:val="24"/>
          <w:u w:color="000000"/>
          <w:lang w:val="zh-TW"/>
        </w:rPr>
        <w:t>CTBU-</w:t>
      </w:r>
      <w:bookmarkStart w:id="58" w:name="OLE_LINK114"/>
      <w:bookmarkStart w:id="59" w:name="OLE_LINK115"/>
      <w:r w:rsidR="005D3B7C" w:rsidRPr="005D3B7C">
        <w:rPr>
          <w:rFonts w:ascii="宋体" w:hAnsi="宋体" w:cs="Calibri"/>
          <w:color w:val="000000"/>
          <w:sz w:val="24"/>
          <w:u w:color="000000"/>
          <w:lang w:val="zh-TW"/>
        </w:rPr>
        <w:t>JZ2025169</w:t>
      </w:r>
      <w:bookmarkEnd w:id="58"/>
      <w:bookmarkEnd w:id="59"/>
      <w:r>
        <w:rPr>
          <w:rFonts w:ascii="宋体" w:hAnsi="宋体" w:cs="Calibri"/>
          <w:color w:val="000000"/>
          <w:sz w:val="24"/>
          <w:u w:color="000000"/>
          <w:lang w:val="zh-TW" w:eastAsia="zh-TW"/>
        </w:rPr>
        <w:t>）</w:t>
      </w:r>
    </w:p>
    <w:tbl>
      <w:tblPr>
        <w:tblStyle w:val="TableNormal"/>
        <w:tblW w:w="9356"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521"/>
        <w:gridCol w:w="2835"/>
      </w:tblGrid>
      <w:tr w:rsidR="009C012A" w14:paraId="46B3B534" w14:textId="77777777">
        <w:trPr>
          <w:trHeight w:val="367"/>
          <w:jc w:val="center"/>
        </w:trPr>
        <w:tc>
          <w:tcPr>
            <w:tcW w:w="6521" w:type="dxa"/>
            <w:tcBorders>
              <w:top w:val="nil"/>
              <w:left w:val="nil"/>
              <w:bottom w:val="nil"/>
              <w:right w:val="nil"/>
            </w:tcBorders>
            <w:shd w:val="clear" w:color="auto" w:fill="auto"/>
            <w:tcMar>
              <w:top w:w="80" w:type="dxa"/>
              <w:left w:w="80" w:type="dxa"/>
              <w:bottom w:w="80" w:type="dxa"/>
              <w:right w:w="80" w:type="dxa"/>
            </w:tcMar>
          </w:tcPr>
          <w:p w14:paraId="28A1056D" w14:textId="42B0230E" w:rsidR="009C012A" w:rsidRDefault="00FD56AD">
            <w:pPr>
              <w:spacing w:line="360" w:lineRule="auto"/>
              <w:rPr>
                <w:rFonts w:ascii="宋体" w:hAnsi="宋体" w:cs="Arial Unicode MS"/>
                <w:color w:val="000000"/>
                <w:sz w:val="24"/>
                <w:u w:color="000000"/>
              </w:rPr>
            </w:pPr>
            <w:r>
              <w:rPr>
                <w:rFonts w:ascii="宋体" w:hAnsi="宋体" w:cs="Calibri"/>
                <w:color w:val="000000"/>
                <w:sz w:val="24"/>
                <w:u w:color="000000"/>
                <w:lang w:val="zh-TW" w:eastAsia="zh-TW"/>
              </w:rPr>
              <w:t>需方：</w:t>
            </w:r>
            <w:r>
              <w:rPr>
                <w:rFonts w:ascii="宋体" w:hAnsi="宋体" w:cs="Calibri"/>
                <w:color w:val="000000"/>
                <w:sz w:val="24"/>
                <w:u w:val="single" w:color="000000"/>
                <w:lang w:val="zh-TW" w:eastAsia="zh-TW"/>
              </w:rPr>
              <w:t>重庆工商大学</w:t>
            </w:r>
            <w:r w:rsidR="006A3A1F" w:rsidRPr="006A3A1F">
              <w:rPr>
                <w:rFonts w:ascii="宋体" w:hAnsi="宋体" w:cs="Calibri" w:hint="eastAsia"/>
                <w:color w:val="000000"/>
                <w:sz w:val="24"/>
                <w:u w:val="single" w:color="000000"/>
                <w:lang w:val="zh-TW" w:eastAsia="zh-TW"/>
              </w:rPr>
              <w:t>工会委员会</w:t>
            </w:r>
          </w:p>
        </w:tc>
        <w:tc>
          <w:tcPr>
            <w:tcW w:w="2835" w:type="dxa"/>
            <w:tcBorders>
              <w:top w:val="nil"/>
              <w:left w:val="nil"/>
              <w:bottom w:val="nil"/>
              <w:right w:val="nil"/>
            </w:tcBorders>
            <w:shd w:val="clear" w:color="auto" w:fill="auto"/>
            <w:tcMar>
              <w:top w:w="80" w:type="dxa"/>
              <w:left w:w="80" w:type="dxa"/>
              <w:bottom w:w="80" w:type="dxa"/>
              <w:right w:w="80" w:type="dxa"/>
            </w:tcMar>
          </w:tcPr>
          <w:p w14:paraId="4459DE58" w14:textId="77777777" w:rsidR="009C012A" w:rsidRDefault="00FD56AD" w:rsidP="00CF1100">
            <w:pPr>
              <w:spacing w:line="360" w:lineRule="auto"/>
              <w:rPr>
                <w:rFonts w:ascii="宋体" w:hAnsi="宋体" w:cs="Arial Unicode MS"/>
                <w:color w:val="000000"/>
                <w:sz w:val="24"/>
                <w:u w:color="000000"/>
              </w:rPr>
            </w:pPr>
            <w:r>
              <w:rPr>
                <w:rFonts w:ascii="宋体" w:hAnsi="宋体" w:cs="Calibri"/>
                <w:color w:val="000000"/>
                <w:sz w:val="24"/>
                <w:u w:color="000000"/>
                <w:lang w:val="zh-TW" w:eastAsia="zh-TW"/>
              </w:rPr>
              <w:t>计价单位：</w:t>
            </w:r>
            <w:r>
              <w:rPr>
                <w:rFonts w:ascii="宋体" w:hAnsi="宋体" w:cs="Calibri"/>
                <w:color w:val="000000"/>
                <w:sz w:val="24"/>
                <w:u w:val="single" w:color="000000"/>
                <w:lang w:val="zh-TW" w:eastAsia="zh-TW"/>
              </w:rPr>
              <w:t>元</w:t>
            </w:r>
          </w:p>
        </w:tc>
      </w:tr>
      <w:tr w:rsidR="009C012A" w14:paraId="221CF152" w14:textId="77777777">
        <w:trPr>
          <w:trHeight w:val="367"/>
          <w:jc w:val="center"/>
        </w:trPr>
        <w:tc>
          <w:tcPr>
            <w:tcW w:w="6521" w:type="dxa"/>
            <w:tcBorders>
              <w:top w:val="nil"/>
              <w:left w:val="nil"/>
              <w:bottom w:val="nil"/>
              <w:right w:val="nil"/>
            </w:tcBorders>
            <w:shd w:val="clear" w:color="auto" w:fill="auto"/>
            <w:tcMar>
              <w:top w:w="80" w:type="dxa"/>
              <w:left w:w="80" w:type="dxa"/>
              <w:bottom w:w="80" w:type="dxa"/>
              <w:right w:w="80" w:type="dxa"/>
            </w:tcMar>
          </w:tcPr>
          <w:p w14:paraId="773B608E" w14:textId="77777777" w:rsidR="009C012A" w:rsidRDefault="00FD56AD">
            <w:pPr>
              <w:spacing w:line="360" w:lineRule="auto"/>
              <w:rPr>
                <w:rFonts w:ascii="宋体" w:hAnsi="宋体" w:cs="Arial Unicode MS"/>
                <w:color w:val="000000"/>
                <w:sz w:val="24"/>
                <w:u w:color="000000"/>
              </w:rPr>
            </w:pPr>
            <w:r>
              <w:rPr>
                <w:rFonts w:ascii="宋体" w:hAnsi="宋体" w:cs="Calibri"/>
                <w:color w:val="000000"/>
                <w:sz w:val="24"/>
                <w:u w:color="000000"/>
                <w:lang w:val="zh-TW" w:eastAsia="zh-TW"/>
              </w:rPr>
              <w:t>供方：</w:t>
            </w:r>
            <w:r>
              <w:rPr>
                <w:rFonts w:ascii="宋体" w:hAnsi="宋体" w:cs="Calibri" w:hint="eastAsia"/>
                <w:color w:val="000000"/>
                <w:sz w:val="24"/>
                <w:u w:val="single" w:color="000000"/>
                <w:lang w:val="zh-TW"/>
              </w:rPr>
              <w:t xml:space="preserve"> </w:t>
            </w:r>
            <w:r>
              <w:rPr>
                <w:rFonts w:ascii="宋体" w:eastAsia="PMingLiU" w:hAnsi="宋体" w:cs="Calibri"/>
                <w:color w:val="000000"/>
                <w:sz w:val="24"/>
                <w:u w:val="single" w:color="000000"/>
                <w:lang w:val="zh-TW" w:eastAsia="zh-TW"/>
              </w:rPr>
              <w:t xml:space="preserve">                     </w:t>
            </w:r>
          </w:p>
        </w:tc>
        <w:tc>
          <w:tcPr>
            <w:tcW w:w="2835" w:type="dxa"/>
            <w:tcBorders>
              <w:top w:val="nil"/>
              <w:left w:val="nil"/>
              <w:bottom w:val="nil"/>
              <w:right w:val="nil"/>
            </w:tcBorders>
            <w:shd w:val="clear" w:color="auto" w:fill="auto"/>
            <w:tcMar>
              <w:top w:w="80" w:type="dxa"/>
              <w:left w:w="80" w:type="dxa"/>
              <w:bottom w:w="80" w:type="dxa"/>
              <w:right w:w="80" w:type="dxa"/>
            </w:tcMar>
          </w:tcPr>
          <w:p w14:paraId="3BF43188" w14:textId="77777777" w:rsidR="009C012A" w:rsidRDefault="00FD56AD">
            <w:pPr>
              <w:spacing w:line="360" w:lineRule="auto"/>
              <w:rPr>
                <w:rFonts w:ascii="宋体" w:hAnsi="宋体" w:cs="Arial Unicode MS"/>
                <w:color w:val="000000"/>
                <w:sz w:val="24"/>
                <w:u w:color="000000"/>
              </w:rPr>
            </w:pPr>
            <w:r>
              <w:rPr>
                <w:rFonts w:ascii="宋体" w:hAnsi="宋体" w:cs="Calibri"/>
                <w:color w:val="000000"/>
                <w:sz w:val="24"/>
                <w:u w:color="000000"/>
                <w:lang w:val="zh-TW" w:eastAsia="zh-TW"/>
              </w:rPr>
              <w:t>计量单位：</w:t>
            </w:r>
            <w:r w:rsidR="00EA188A">
              <w:rPr>
                <w:rFonts w:ascii="宋体" w:hAnsi="宋体" w:cs="Calibri" w:hint="eastAsia"/>
                <w:color w:val="000000"/>
                <w:sz w:val="24"/>
                <w:u w:val="single" w:color="000000"/>
                <w:lang w:val="zh-TW"/>
              </w:rPr>
              <w:t>份</w:t>
            </w:r>
          </w:p>
        </w:tc>
      </w:tr>
    </w:tbl>
    <w:p w14:paraId="4B629222" w14:textId="77777777" w:rsidR="009C012A" w:rsidRDefault="009C012A">
      <w:pPr>
        <w:spacing w:line="360" w:lineRule="auto"/>
        <w:rPr>
          <w:rFonts w:ascii="宋体" w:hAnsi="宋体" w:cs="Arial Unicode MS"/>
          <w:color w:val="000000"/>
          <w:sz w:val="24"/>
          <w:u w:color="000000"/>
        </w:rPr>
      </w:pPr>
    </w:p>
    <w:p w14:paraId="1F8CF6CC" w14:textId="77777777" w:rsidR="009C012A" w:rsidRDefault="00FD56AD">
      <w:pPr>
        <w:spacing w:line="360" w:lineRule="auto"/>
        <w:rPr>
          <w:rFonts w:ascii="宋体" w:hAnsi="宋体" w:cs="Arial Unicode MS"/>
          <w:color w:val="000000"/>
          <w:sz w:val="24"/>
          <w:u w:color="000000"/>
          <w:lang w:val="zh-TW" w:eastAsia="zh-TW"/>
        </w:rPr>
      </w:pPr>
      <w:r>
        <w:rPr>
          <w:rFonts w:ascii="宋体" w:hAnsi="宋体" w:cs="宋体"/>
          <w:color w:val="000000"/>
          <w:sz w:val="24"/>
          <w:u w:color="000000"/>
          <w:lang w:val="zh-TW" w:eastAsia="zh-TW"/>
        </w:rPr>
        <w:t>经双方协商一致，达成以下购销合同：</w:t>
      </w:r>
    </w:p>
    <w:tbl>
      <w:tblPr>
        <w:tblStyle w:val="TableNormal"/>
        <w:tblW w:w="5482" w:type="pct"/>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2552"/>
        <w:gridCol w:w="994"/>
        <w:gridCol w:w="1688"/>
        <w:gridCol w:w="1719"/>
        <w:gridCol w:w="1346"/>
        <w:gridCol w:w="936"/>
        <w:gridCol w:w="1010"/>
      </w:tblGrid>
      <w:tr w:rsidR="005D3B7C" w14:paraId="3313C298" w14:textId="77777777" w:rsidTr="00FF4F48">
        <w:trPr>
          <w:jc w:val="center"/>
        </w:trPr>
        <w:tc>
          <w:tcPr>
            <w:tcW w:w="1245" w:type="pct"/>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7DE4BEC8" w14:textId="4D4B1117" w:rsidR="009C012A" w:rsidRDefault="00FF4F48">
            <w:pPr>
              <w:spacing w:line="276" w:lineRule="auto"/>
              <w:jc w:val="center"/>
              <w:rPr>
                <w:rFonts w:asciiTheme="minorEastAsia" w:eastAsiaTheme="minorEastAsia" w:hAnsiTheme="minorEastAsia" w:cs="宋体"/>
                <w:b/>
                <w:color w:val="000000"/>
                <w:sz w:val="24"/>
                <w:lang w:val="zh-TW" w:eastAsia="zh-TW"/>
              </w:rPr>
            </w:pPr>
            <w:r>
              <w:rPr>
                <w:rFonts w:asciiTheme="minorEastAsia" w:eastAsiaTheme="minorEastAsia" w:hAnsiTheme="minorEastAsia" w:cs="宋体" w:hint="eastAsia"/>
                <w:b/>
                <w:color w:val="000000"/>
                <w:kern w:val="0"/>
                <w:sz w:val="24"/>
                <w:lang w:val="zh-TW" w:eastAsia="zh-TW"/>
              </w:rPr>
              <w:t>产品</w:t>
            </w:r>
            <w:r w:rsidR="00FD56AD">
              <w:rPr>
                <w:rFonts w:asciiTheme="minorEastAsia" w:eastAsiaTheme="minorEastAsia" w:hAnsiTheme="minorEastAsia" w:cs="宋体" w:hint="eastAsia"/>
                <w:b/>
                <w:color w:val="000000"/>
                <w:kern w:val="0"/>
                <w:sz w:val="24"/>
                <w:lang w:val="zh-TW" w:eastAsia="zh-TW"/>
              </w:rPr>
              <w:t>名称</w:t>
            </w:r>
          </w:p>
        </w:tc>
        <w:tc>
          <w:tcPr>
            <w:tcW w:w="485" w:type="pct"/>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4B77F438" w14:textId="77777777" w:rsidR="009C012A" w:rsidRDefault="00FD56AD">
            <w:pPr>
              <w:spacing w:line="276" w:lineRule="auto"/>
              <w:jc w:val="center"/>
              <w:rPr>
                <w:rFonts w:asciiTheme="minorEastAsia" w:eastAsiaTheme="minorEastAsia" w:hAnsiTheme="minorEastAsia" w:cs="宋体"/>
                <w:b/>
                <w:color w:val="000000"/>
                <w:sz w:val="24"/>
                <w:lang w:val="zh-TW" w:eastAsia="zh-TW"/>
              </w:rPr>
            </w:pPr>
            <w:r>
              <w:rPr>
                <w:rFonts w:asciiTheme="minorEastAsia" w:eastAsiaTheme="minorEastAsia" w:hAnsiTheme="minorEastAsia" w:cs="宋体" w:hint="eastAsia"/>
                <w:b/>
                <w:color w:val="000000"/>
                <w:kern w:val="0"/>
                <w:sz w:val="24"/>
                <w:lang w:val="zh-TW" w:eastAsia="zh-TW"/>
              </w:rPr>
              <w:t>品牌</w:t>
            </w:r>
          </w:p>
        </w:tc>
        <w:tc>
          <w:tcPr>
            <w:tcW w:w="824" w:type="pct"/>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53E0E208" w14:textId="77777777" w:rsidR="009C012A" w:rsidRDefault="00FD56AD">
            <w:pPr>
              <w:spacing w:line="276" w:lineRule="auto"/>
              <w:jc w:val="center"/>
              <w:rPr>
                <w:rFonts w:asciiTheme="minorEastAsia" w:eastAsiaTheme="minorEastAsia" w:hAnsiTheme="minorEastAsia" w:cs="宋体"/>
                <w:b/>
                <w:color w:val="000000"/>
                <w:sz w:val="24"/>
                <w:lang w:val="zh-TW" w:eastAsia="zh-TW"/>
              </w:rPr>
            </w:pPr>
            <w:r>
              <w:rPr>
                <w:rFonts w:asciiTheme="minorEastAsia" w:eastAsiaTheme="minorEastAsia" w:hAnsiTheme="minorEastAsia" w:cs="宋体" w:hint="eastAsia"/>
                <w:b/>
                <w:color w:val="000000"/>
                <w:kern w:val="0"/>
                <w:sz w:val="24"/>
                <w:lang w:val="zh-TW" w:eastAsia="zh-TW"/>
              </w:rPr>
              <w:t>制造商</w:t>
            </w:r>
          </w:p>
        </w:tc>
        <w:tc>
          <w:tcPr>
            <w:tcW w:w="839" w:type="pct"/>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754C3700" w14:textId="20A78404" w:rsidR="009C012A" w:rsidRDefault="00FD56AD">
            <w:pPr>
              <w:spacing w:line="276" w:lineRule="auto"/>
              <w:jc w:val="center"/>
              <w:rPr>
                <w:rFonts w:asciiTheme="minorEastAsia" w:eastAsiaTheme="minorEastAsia" w:hAnsiTheme="minorEastAsia" w:cs="宋体"/>
                <w:b/>
                <w:color w:val="000000"/>
                <w:sz w:val="24"/>
                <w:lang w:val="zh-TW" w:eastAsia="zh-TW"/>
              </w:rPr>
            </w:pPr>
            <w:r>
              <w:rPr>
                <w:rFonts w:asciiTheme="minorEastAsia" w:eastAsiaTheme="minorEastAsia" w:hAnsiTheme="minorEastAsia" w:cs="宋体" w:hint="eastAsia"/>
                <w:b/>
                <w:color w:val="000000"/>
                <w:kern w:val="0"/>
                <w:sz w:val="24"/>
                <w:lang w:val="zh-TW" w:eastAsia="zh-TW"/>
              </w:rPr>
              <w:t>规格型号</w:t>
            </w:r>
            <w:r w:rsidR="00BC35CE">
              <w:rPr>
                <w:rFonts w:asciiTheme="minorEastAsia" w:eastAsiaTheme="minorEastAsia" w:hAnsiTheme="minorEastAsia" w:cs="宋体" w:hint="eastAsia"/>
                <w:b/>
                <w:color w:val="000000"/>
                <w:kern w:val="0"/>
                <w:sz w:val="24"/>
                <w:lang w:val="zh-TW" w:eastAsia="zh-TW"/>
              </w:rPr>
              <w:t>及技术参数</w:t>
            </w:r>
          </w:p>
        </w:tc>
        <w:tc>
          <w:tcPr>
            <w:tcW w:w="657" w:type="pct"/>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07E70300" w14:textId="7D7CC34B" w:rsidR="009C012A" w:rsidRDefault="005D3B7C">
            <w:pPr>
              <w:spacing w:line="276" w:lineRule="auto"/>
              <w:jc w:val="center"/>
              <w:rPr>
                <w:rFonts w:asciiTheme="minorEastAsia" w:eastAsiaTheme="minorEastAsia" w:hAnsiTheme="minorEastAsia" w:cs="宋体"/>
                <w:b/>
                <w:color w:val="000000"/>
                <w:sz w:val="24"/>
                <w:lang w:val="zh-TW" w:eastAsia="zh-TW"/>
              </w:rPr>
            </w:pPr>
            <w:r>
              <w:rPr>
                <w:rFonts w:asciiTheme="minorEastAsia" w:eastAsiaTheme="minorEastAsia" w:hAnsiTheme="minorEastAsia" w:cs="宋体" w:hint="eastAsia"/>
                <w:b/>
                <w:color w:val="000000"/>
                <w:kern w:val="0"/>
                <w:sz w:val="24"/>
                <w:lang w:val="zh-TW" w:eastAsia="zh-TW"/>
              </w:rPr>
              <w:t>预估</w:t>
            </w:r>
            <w:r w:rsidR="00FD56AD">
              <w:rPr>
                <w:rFonts w:asciiTheme="minorEastAsia" w:eastAsiaTheme="minorEastAsia" w:hAnsiTheme="minorEastAsia" w:cs="宋体" w:hint="eastAsia"/>
                <w:b/>
                <w:color w:val="000000"/>
                <w:kern w:val="0"/>
                <w:sz w:val="24"/>
                <w:lang w:val="zh-TW" w:eastAsia="zh-TW"/>
              </w:rPr>
              <w:t>数量</w:t>
            </w:r>
          </w:p>
        </w:tc>
        <w:tc>
          <w:tcPr>
            <w:tcW w:w="457" w:type="pct"/>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446ABE30" w14:textId="77777777" w:rsidR="009C012A" w:rsidRDefault="00FD56AD">
            <w:pPr>
              <w:spacing w:line="276" w:lineRule="auto"/>
              <w:jc w:val="center"/>
              <w:rPr>
                <w:rFonts w:asciiTheme="minorEastAsia" w:eastAsiaTheme="minorEastAsia" w:hAnsiTheme="minorEastAsia" w:cs="宋体"/>
                <w:b/>
                <w:color w:val="000000"/>
                <w:sz w:val="24"/>
                <w:lang w:val="zh-TW" w:eastAsia="zh-TW"/>
              </w:rPr>
            </w:pPr>
            <w:r>
              <w:rPr>
                <w:rFonts w:asciiTheme="minorEastAsia" w:eastAsiaTheme="minorEastAsia" w:hAnsiTheme="minorEastAsia" w:cs="宋体" w:hint="eastAsia"/>
                <w:b/>
                <w:color w:val="000000"/>
                <w:kern w:val="0"/>
                <w:sz w:val="24"/>
                <w:lang w:val="zh-TW" w:eastAsia="zh-TW"/>
              </w:rPr>
              <w:t>单价</w:t>
            </w:r>
          </w:p>
        </w:tc>
        <w:tc>
          <w:tcPr>
            <w:tcW w:w="493" w:type="pct"/>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4E0F1133" w14:textId="77777777" w:rsidR="009C012A" w:rsidRDefault="00CB7E0B">
            <w:pPr>
              <w:spacing w:line="276" w:lineRule="auto"/>
              <w:jc w:val="center"/>
              <w:rPr>
                <w:rFonts w:asciiTheme="minorEastAsia" w:eastAsiaTheme="minorEastAsia" w:hAnsiTheme="minorEastAsia" w:cs="宋体"/>
                <w:b/>
                <w:color w:val="000000"/>
                <w:sz w:val="24"/>
                <w:lang w:val="zh-TW" w:eastAsia="zh-TW"/>
              </w:rPr>
            </w:pPr>
            <w:r>
              <w:rPr>
                <w:rFonts w:asciiTheme="minorEastAsia" w:eastAsiaTheme="minorEastAsia" w:hAnsiTheme="minorEastAsia" w:cs="宋体" w:hint="eastAsia"/>
                <w:b/>
                <w:color w:val="000000"/>
                <w:kern w:val="0"/>
                <w:sz w:val="24"/>
                <w:lang w:val="zh-TW"/>
              </w:rPr>
              <w:t>小</w:t>
            </w:r>
            <w:r>
              <w:rPr>
                <w:rFonts w:asciiTheme="minorEastAsia" w:eastAsiaTheme="minorEastAsia" w:hAnsiTheme="minorEastAsia" w:cs="宋体" w:hint="eastAsia"/>
                <w:b/>
                <w:color w:val="000000"/>
                <w:kern w:val="0"/>
                <w:sz w:val="24"/>
                <w:lang w:val="zh-TW" w:eastAsia="zh-TW"/>
              </w:rPr>
              <w:t>计</w:t>
            </w:r>
          </w:p>
        </w:tc>
      </w:tr>
      <w:tr w:rsidR="00FB28A1" w14:paraId="1C2D1FDF" w14:textId="77777777" w:rsidTr="00FF4F48">
        <w:trPr>
          <w:trHeight w:val="701"/>
          <w:jc w:val="center"/>
        </w:trPr>
        <w:tc>
          <w:tcPr>
            <w:tcW w:w="1245" w:type="pc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181D1EBB" w14:textId="5C1703D6" w:rsidR="00FB28A1" w:rsidRPr="006000AB" w:rsidRDefault="00F37F6B" w:rsidP="005D3B7C">
            <w:pPr>
              <w:snapToGrid w:val="0"/>
              <w:rPr>
                <w:rFonts w:asciiTheme="minorEastAsia" w:eastAsiaTheme="minorEastAsia" w:hAnsiTheme="minorEastAsia" w:cs="宋体"/>
                <w:kern w:val="0"/>
                <w:sz w:val="24"/>
              </w:rPr>
            </w:pPr>
            <w:bookmarkStart w:id="60" w:name="OLE_LINK32"/>
            <w:bookmarkStart w:id="61" w:name="OLE_LINK33"/>
            <w:r>
              <w:rPr>
                <w:rFonts w:asciiTheme="minorEastAsia" w:eastAsiaTheme="minorEastAsia" w:hAnsiTheme="minorEastAsia" w:cs="宋体" w:hint="eastAsia"/>
                <w:kern w:val="0"/>
                <w:sz w:val="24"/>
              </w:rPr>
              <w:t>产品1：</w:t>
            </w:r>
            <w:bookmarkEnd w:id="60"/>
            <w:bookmarkEnd w:id="61"/>
            <w:r w:rsidR="00FB28A1" w:rsidRPr="00F8258E">
              <w:rPr>
                <w:rFonts w:asciiTheme="minorEastAsia" w:eastAsiaTheme="minorEastAsia" w:hAnsiTheme="minorEastAsia" w:cs="宋体" w:hint="eastAsia"/>
                <w:kern w:val="0"/>
                <w:sz w:val="24"/>
              </w:rPr>
              <w:t>牙博士牙膏</w:t>
            </w:r>
            <w:r w:rsidR="00FF4F48" w:rsidRPr="00FF4F48">
              <w:rPr>
                <w:rFonts w:asciiTheme="minorEastAsia" w:eastAsiaTheme="minorEastAsia" w:hAnsiTheme="minorEastAsia" w:cs="宋体" w:hint="eastAsia"/>
                <w:kern w:val="0"/>
                <w:sz w:val="24"/>
              </w:rPr>
              <w:t>（160g/支×2）</w:t>
            </w:r>
          </w:p>
        </w:tc>
        <w:tc>
          <w:tcPr>
            <w:tcW w:w="485" w:type="pct"/>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vAlign w:val="center"/>
          </w:tcPr>
          <w:p w14:paraId="3030B9C9" w14:textId="4C451815" w:rsidR="00FB28A1" w:rsidRPr="006000AB" w:rsidRDefault="00FB28A1" w:rsidP="005D3B7C">
            <w:pPr>
              <w:jc w:val="center"/>
              <w:rPr>
                <w:rFonts w:asciiTheme="minorEastAsia" w:eastAsiaTheme="minorEastAsia" w:hAnsiTheme="minorEastAsia"/>
                <w:sz w:val="24"/>
              </w:rPr>
            </w:pPr>
            <w:r w:rsidRPr="00F8258E">
              <w:rPr>
                <w:rFonts w:asciiTheme="minorEastAsia" w:eastAsiaTheme="minorEastAsia" w:hAnsiTheme="minorEastAsia" w:cs="宋体" w:hint="eastAsia"/>
                <w:kern w:val="0"/>
                <w:sz w:val="24"/>
              </w:rPr>
              <w:t>牙博士</w:t>
            </w:r>
          </w:p>
        </w:tc>
        <w:tc>
          <w:tcPr>
            <w:tcW w:w="824" w:type="pc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5854234B" w14:textId="77777777" w:rsidR="00FB28A1" w:rsidRPr="00F56BBF" w:rsidRDefault="00FB28A1" w:rsidP="005D3B7C">
            <w:pPr>
              <w:jc w:val="center"/>
              <w:rPr>
                <w:sz w:val="24"/>
              </w:rPr>
            </w:pPr>
          </w:p>
        </w:tc>
        <w:tc>
          <w:tcPr>
            <w:tcW w:w="839" w:type="pc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2EDAD4D4" w14:textId="04F1F8F4" w:rsidR="00FB28A1" w:rsidRPr="00EA188A" w:rsidRDefault="00FB28A1" w:rsidP="005D3B7C">
            <w:pPr>
              <w:jc w:val="center"/>
            </w:pPr>
            <w:r>
              <w:rPr>
                <w:rFonts w:asciiTheme="minorEastAsia" w:eastAsiaTheme="minorEastAsia" w:hAnsiTheme="minorEastAsia" w:cs="宋体" w:hint="eastAsia"/>
                <w:kern w:val="0"/>
                <w:sz w:val="24"/>
              </w:rPr>
              <w:t>详见附件1</w:t>
            </w:r>
          </w:p>
        </w:tc>
        <w:tc>
          <w:tcPr>
            <w:tcW w:w="657" w:type="pc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1C23A807" w14:textId="77777777" w:rsidR="00FB28A1" w:rsidRPr="005811CA" w:rsidRDefault="00FB28A1" w:rsidP="00FF4F48">
            <w:pPr>
              <w:jc w:val="center"/>
              <w:rPr>
                <w:rFonts w:asciiTheme="minorEastAsia" w:eastAsiaTheme="minorEastAsia" w:hAnsiTheme="minorEastAsia" w:cs="宋体"/>
                <w:color w:val="000000"/>
                <w:kern w:val="0"/>
                <w:sz w:val="24"/>
                <w:lang w:val="zh-TW"/>
              </w:rPr>
            </w:pPr>
            <w:r>
              <w:rPr>
                <w:rFonts w:asciiTheme="minorEastAsia" w:eastAsiaTheme="minorEastAsia" w:hAnsiTheme="minorEastAsia" w:cs="宋体" w:hint="eastAsia"/>
                <w:color w:val="000000"/>
                <w:kern w:val="0"/>
                <w:sz w:val="24"/>
                <w:lang w:val="zh-TW"/>
              </w:rPr>
              <w:t>2200</w:t>
            </w:r>
          </w:p>
        </w:tc>
        <w:tc>
          <w:tcPr>
            <w:tcW w:w="457" w:type="pc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1EF1D44F" w14:textId="77777777" w:rsidR="00FB28A1" w:rsidRPr="00990811" w:rsidRDefault="00FB28A1" w:rsidP="005D3B7C">
            <w:pPr>
              <w:spacing w:line="276" w:lineRule="auto"/>
              <w:rPr>
                <w:rFonts w:asciiTheme="minorEastAsia" w:eastAsiaTheme="minorEastAsia" w:hAnsiTheme="minorEastAsia" w:cs="宋体"/>
                <w:color w:val="000000"/>
                <w:kern w:val="0"/>
                <w:sz w:val="24"/>
                <w:lang w:val="zh-TW" w:eastAsia="zh-TW"/>
              </w:rPr>
            </w:pPr>
          </w:p>
        </w:tc>
        <w:tc>
          <w:tcPr>
            <w:tcW w:w="493" w:type="pc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3E6AA447" w14:textId="77777777" w:rsidR="00FB28A1" w:rsidRPr="00990811" w:rsidRDefault="00FB28A1" w:rsidP="005D3B7C">
            <w:pPr>
              <w:spacing w:line="276" w:lineRule="auto"/>
              <w:rPr>
                <w:rFonts w:asciiTheme="minorEastAsia" w:eastAsiaTheme="minorEastAsia" w:hAnsiTheme="minorEastAsia" w:cs="宋体"/>
                <w:color w:val="000000"/>
                <w:kern w:val="0"/>
                <w:sz w:val="24"/>
                <w:lang w:val="zh-TW" w:eastAsia="zh-TW"/>
              </w:rPr>
            </w:pPr>
          </w:p>
        </w:tc>
      </w:tr>
      <w:tr w:rsidR="00FF4F48" w14:paraId="018818E6" w14:textId="77777777" w:rsidTr="00FF4F48">
        <w:trPr>
          <w:trHeight w:val="701"/>
          <w:jc w:val="center"/>
        </w:trPr>
        <w:tc>
          <w:tcPr>
            <w:tcW w:w="1245" w:type="pc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0A2C6CF5" w14:textId="49593A48" w:rsidR="00FF4F48" w:rsidRPr="006000AB" w:rsidRDefault="00F37F6B" w:rsidP="00FF4F48">
            <w:pPr>
              <w:snapToGrid w:val="0"/>
              <w:rPr>
                <w:rFonts w:asciiTheme="minorEastAsia" w:eastAsiaTheme="minorEastAsia" w:hAnsiTheme="minorEastAsia" w:cs="宋体"/>
                <w:kern w:val="0"/>
                <w:sz w:val="24"/>
              </w:rPr>
            </w:pPr>
            <w:bookmarkStart w:id="62" w:name="OLE_LINK37"/>
            <w:bookmarkStart w:id="63" w:name="OLE_LINK38"/>
            <w:r>
              <w:rPr>
                <w:rFonts w:asciiTheme="minorEastAsia" w:eastAsiaTheme="minorEastAsia" w:hAnsiTheme="minorEastAsia" w:cs="宋体" w:hint="eastAsia"/>
                <w:kern w:val="0"/>
                <w:sz w:val="24"/>
              </w:rPr>
              <w:t>产品</w:t>
            </w:r>
            <w:r>
              <w:rPr>
                <w:rFonts w:asciiTheme="minorEastAsia" w:eastAsiaTheme="minorEastAsia" w:hAnsiTheme="minorEastAsia" w:cs="宋体"/>
                <w:kern w:val="0"/>
                <w:sz w:val="24"/>
              </w:rPr>
              <w:t>2</w:t>
            </w:r>
            <w:r>
              <w:rPr>
                <w:rFonts w:asciiTheme="minorEastAsia" w:eastAsiaTheme="minorEastAsia" w:hAnsiTheme="minorEastAsia" w:cs="宋体" w:hint="eastAsia"/>
                <w:kern w:val="0"/>
                <w:sz w:val="24"/>
              </w:rPr>
              <w:t>：</w:t>
            </w:r>
            <w:bookmarkEnd w:id="62"/>
            <w:bookmarkEnd w:id="63"/>
            <w:r w:rsidR="00FF4F48" w:rsidRPr="00423241">
              <w:rPr>
                <w:rFonts w:asciiTheme="minorEastAsia" w:eastAsiaTheme="minorEastAsia" w:hAnsiTheme="minorEastAsia" w:cs="宋体" w:hint="eastAsia"/>
                <w:kern w:val="0"/>
                <w:sz w:val="24"/>
              </w:rPr>
              <w:t>立白大师香</w:t>
            </w:r>
            <w:proofErr w:type="gramStart"/>
            <w:r w:rsidR="00FF4F48" w:rsidRPr="00423241">
              <w:rPr>
                <w:rFonts w:asciiTheme="minorEastAsia" w:eastAsiaTheme="minorEastAsia" w:hAnsiTheme="minorEastAsia" w:cs="宋体" w:hint="eastAsia"/>
                <w:kern w:val="0"/>
                <w:sz w:val="24"/>
              </w:rPr>
              <w:t>氛</w:t>
            </w:r>
            <w:proofErr w:type="gramEnd"/>
            <w:r w:rsidR="00FF4F48" w:rsidRPr="00423241">
              <w:rPr>
                <w:rFonts w:asciiTheme="minorEastAsia" w:eastAsiaTheme="minorEastAsia" w:hAnsiTheme="minorEastAsia" w:cs="宋体" w:hint="eastAsia"/>
                <w:kern w:val="0"/>
                <w:sz w:val="24"/>
              </w:rPr>
              <w:t>天然洗衣液（梦幻格拉斯玫瑰）</w:t>
            </w:r>
          </w:p>
        </w:tc>
        <w:tc>
          <w:tcPr>
            <w:tcW w:w="485" w:type="pct"/>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vAlign w:val="center"/>
          </w:tcPr>
          <w:p w14:paraId="655C964B" w14:textId="1E7254BD" w:rsidR="00FF4F48" w:rsidRPr="006000AB" w:rsidRDefault="00FF4F48" w:rsidP="00FF4F48">
            <w:pPr>
              <w:jc w:val="center"/>
              <w:rPr>
                <w:rFonts w:asciiTheme="minorEastAsia" w:eastAsiaTheme="minorEastAsia" w:hAnsiTheme="minorEastAsia"/>
                <w:sz w:val="24"/>
              </w:rPr>
            </w:pPr>
            <w:r w:rsidRPr="00423241">
              <w:rPr>
                <w:rFonts w:asciiTheme="minorEastAsia" w:eastAsiaTheme="minorEastAsia" w:hAnsiTheme="minorEastAsia" w:cs="宋体" w:hint="eastAsia"/>
                <w:kern w:val="0"/>
                <w:sz w:val="24"/>
              </w:rPr>
              <w:t>立白</w:t>
            </w:r>
          </w:p>
        </w:tc>
        <w:tc>
          <w:tcPr>
            <w:tcW w:w="824" w:type="pc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2BFEAA4B" w14:textId="77777777" w:rsidR="00FF4F48" w:rsidRPr="00F56BBF" w:rsidRDefault="00FF4F48" w:rsidP="00FF4F48">
            <w:pPr>
              <w:jc w:val="center"/>
              <w:rPr>
                <w:sz w:val="24"/>
              </w:rPr>
            </w:pPr>
          </w:p>
        </w:tc>
        <w:tc>
          <w:tcPr>
            <w:tcW w:w="839" w:type="pc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63D7BA10" w14:textId="51E86E8C" w:rsidR="00FF4F48" w:rsidRPr="00EA188A" w:rsidRDefault="00FF4F48" w:rsidP="00FF4F48">
            <w:pPr>
              <w:jc w:val="center"/>
            </w:pPr>
            <w:r>
              <w:rPr>
                <w:rFonts w:asciiTheme="minorEastAsia" w:eastAsiaTheme="minorEastAsia" w:hAnsiTheme="minorEastAsia" w:cs="宋体" w:hint="eastAsia"/>
                <w:kern w:val="0"/>
                <w:sz w:val="24"/>
              </w:rPr>
              <w:t>详见附件1</w:t>
            </w:r>
          </w:p>
        </w:tc>
        <w:tc>
          <w:tcPr>
            <w:tcW w:w="657" w:type="pc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6609E834" w14:textId="7DF85C60" w:rsidR="00FF4F48" w:rsidRPr="005811CA" w:rsidRDefault="00FF4F48" w:rsidP="00FF4F48">
            <w:pPr>
              <w:jc w:val="center"/>
              <w:rPr>
                <w:rFonts w:asciiTheme="minorEastAsia" w:eastAsiaTheme="minorEastAsia" w:hAnsiTheme="minorEastAsia" w:cs="宋体"/>
                <w:color w:val="000000"/>
                <w:kern w:val="0"/>
                <w:sz w:val="24"/>
                <w:lang w:val="zh-TW"/>
              </w:rPr>
            </w:pPr>
            <w:r w:rsidRPr="00AF4E6D">
              <w:rPr>
                <w:rFonts w:asciiTheme="minorEastAsia" w:eastAsiaTheme="minorEastAsia" w:hAnsiTheme="minorEastAsia" w:cs="宋体" w:hint="eastAsia"/>
                <w:color w:val="000000"/>
                <w:kern w:val="0"/>
                <w:sz w:val="24"/>
                <w:lang w:val="zh-TW"/>
              </w:rPr>
              <w:t>2200</w:t>
            </w:r>
          </w:p>
        </w:tc>
        <w:tc>
          <w:tcPr>
            <w:tcW w:w="457" w:type="pc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251DFE6A" w14:textId="77777777" w:rsidR="00FF4F48" w:rsidRPr="00990811" w:rsidRDefault="00FF4F48" w:rsidP="00FF4F48">
            <w:pPr>
              <w:spacing w:line="276" w:lineRule="auto"/>
              <w:rPr>
                <w:rFonts w:asciiTheme="minorEastAsia" w:eastAsiaTheme="minorEastAsia" w:hAnsiTheme="minorEastAsia" w:cs="宋体"/>
                <w:color w:val="000000"/>
                <w:kern w:val="0"/>
                <w:sz w:val="24"/>
                <w:lang w:val="zh-TW" w:eastAsia="zh-TW"/>
              </w:rPr>
            </w:pPr>
          </w:p>
        </w:tc>
        <w:tc>
          <w:tcPr>
            <w:tcW w:w="493" w:type="pc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0AB5F517" w14:textId="77777777" w:rsidR="00FF4F48" w:rsidRPr="00990811" w:rsidRDefault="00FF4F48" w:rsidP="00FF4F48">
            <w:pPr>
              <w:spacing w:line="276" w:lineRule="auto"/>
              <w:rPr>
                <w:rFonts w:asciiTheme="minorEastAsia" w:eastAsiaTheme="minorEastAsia" w:hAnsiTheme="minorEastAsia" w:cs="宋体"/>
                <w:color w:val="000000"/>
                <w:kern w:val="0"/>
                <w:sz w:val="24"/>
                <w:lang w:val="zh-TW" w:eastAsia="zh-TW"/>
              </w:rPr>
            </w:pPr>
          </w:p>
        </w:tc>
      </w:tr>
      <w:tr w:rsidR="00FF4F48" w14:paraId="221AEEAC" w14:textId="77777777" w:rsidTr="00FF4F48">
        <w:trPr>
          <w:trHeight w:val="701"/>
          <w:jc w:val="center"/>
        </w:trPr>
        <w:tc>
          <w:tcPr>
            <w:tcW w:w="1245" w:type="pc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513577AD" w14:textId="3511E453" w:rsidR="00FF4F48" w:rsidRDefault="00F37F6B" w:rsidP="00FF4F48">
            <w:pPr>
              <w:snapToGrid w:val="0"/>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产品</w:t>
            </w:r>
            <w:r>
              <w:rPr>
                <w:rFonts w:asciiTheme="minorEastAsia" w:eastAsiaTheme="minorEastAsia" w:hAnsiTheme="minorEastAsia" w:cs="宋体"/>
                <w:kern w:val="0"/>
                <w:sz w:val="24"/>
              </w:rPr>
              <w:t>3</w:t>
            </w:r>
            <w:r>
              <w:rPr>
                <w:rFonts w:asciiTheme="minorEastAsia" w:eastAsiaTheme="minorEastAsia" w:hAnsiTheme="minorEastAsia" w:cs="宋体" w:hint="eastAsia"/>
                <w:kern w:val="0"/>
                <w:sz w:val="24"/>
              </w:rPr>
              <w:t>：</w:t>
            </w:r>
            <w:proofErr w:type="gramStart"/>
            <w:r w:rsidR="00FF4F48" w:rsidRPr="00F8258E">
              <w:rPr>
                <w:rFonts w:asciiTheme="minorEastAsia" w:eastAsiaTheme="minorEastAsia" w:hAnsiTheme="minorEastAsia" w:cs="宋体" w:hint="eastAsia"/>
                <w:kern w:val="0"/>
                <w:sz w:val="24"/>
              </w:rPr>
              <w:t>蔬果园高端家清</w:t>
            </w:r>
            <w:proofErr w:type="gramEnd"/>
            <w:r w:rsidR="00FF4F48" w:rsidRPr="00F8258E">
              <w:rPr>
                <w:rFonts w:asciiTheme="minorEastAsia" w:eastAsiaTheme="minorEastAsia" w:hAnsiTheme="minorEastAsia" w:cs="宋体" w:hint="eastAsia"/>
                <w:kern w:val="0"/>
                <w:sz w:val="24"/>
              </w:rPr>
              <w:t>礼盒</w:t>
            </w:r>
          </w:p>
          <w:p w14:paraId="5D2FE31B" w14:textId="0B3CFB65" w:rsidR="00FF4F48" w:rsidRPr="006000AB" w:rsidRDefault="00FF4F48" w:rsidP="00FF4F48">
            <w:pPr>
              <w:snapToGrid w:val="0"/>
              <w:rPr>
                <w:rFonts w:asciiTheme="minorEastAsia" w:eastAsiaTheme="minorEastAsia" w:hAnsiTheme="minorEastAsia" w:cs="宋体"/>
                <w:kern w:val="0"/>
                <w:sz w:val="24"/>
              </w:rPr>
            </w:pPr>
            <w:r w:rsidRPr="00F8258E">
              <w:rPr>
                <w:rFonts w:asciiTheme="minorEastAsia" w:eastAsiaTheme="minorEastAsia" w:hAnsiTheme="minorEastAsia" w:cs="宋体" w:hint="eastAsia"/>
                <w:kern w:val="0"/>
                <w:sz w:val="24"/>
              </w:rPr>
              <w:t>（大师调香家庭清洁6件套）</w:t>
            </w:r>
          </w:p>
        </w:tc>
        <w:tc>
          <w:tcPr>
            <w:tcW w:w="485" w:type="pct"/>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vAlign w:val="center"/>
          </w:tcPr>
          <w:p w14:paraId="11285B74" w14:textId="362F113F" w:rsidR="00FF4F48" w:rsidRPr="006000AB" w:rsidRDefault="00FF4F48" w:rsidP="00FF4F48">
            <w:pPr>
              <w:jc w:val="center"/>
              <w:rPr>
                <w:rFonts w:asciiTheme="minorEastAsia" w:eastAsiaTheme="minorEastAsia" w:hAnsiTheme="minorEastAsia"/>
                <w:sz w:val="24"/>
              </w:rPr>
            </w:pPr>
            <w:proofErr w:type="gramStart"/>
            <w:r w:rsidRPr="00423241">
              <w:rPr>
                <w:rFonts w:asciiTheme="minorEastAsia" w:eastAsiaTheme="minorEastAsia" w:hAnsiTheme="minorEastAsia" w:cs="宋体" w:hint="eastAsia"/>
                <w:kern w:val="0"/>
                <w:sz w:val="24"/>
              </w:rPr>
              <w:t>蔬果园</w:t>
            </w:r>
            <w:proofErr w:type="gramEnd"/>
          </w:p>
        </w:tc>
        <w:tc>
          <w:tcPr>
            <w:tcW w:w="824" w:type="pc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54492B82" w14:textId="77777777" w:rsidR="00FF4F48" w:rsidRPr="00F56BBF" w:rsidRDefault="00FF4F48" w:rsidP="00FF4F48">
            <w:pPr>
              <w:jc w:val="center"/>
              <w:rPr>
                <w:sz w:val="24"/>
              </w:rPr>
            </w:pPr>
          </w:p>
        </w:tc>
        <w:tc>
          <w:tcPr>
            <w:tcW w:w="839" w:type="pc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1617072D" w14:textId="5CE5DCC1" w:rsidR="00FF4F48" w:rsidRPr="00EA188A" w:rsidRDefault="00FF4F48" w:rsidP="00FF4F48">
            <w:pPr>
              <w:jc w:val="center"/>
            </w:pPr>
            <w:r>
              <w:rPr>
                <w:rFonts w:asciiTheme="minorEastAsia" w:eastAsiaTheme="minorEastAsia" w:hAnsiTheme="minorEastAsia" w:cs="宋体" w:hint="eastAsia"/>
                <w:kern w:val="0"/>
                <w:sz w:val="24"/>
              </w:rPr>
              <w:t>详见附件1</w:t>
            </w:r>
          </w:p>
        </w:tc>
        <w:tc>
          <w:tcPr>
            <w:tcW w:w="657" w:type="pc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0C7B00DF" w14:textId="3BFCD42C" w:rsidR="00FF4F48" w:rsidRPr="005811CA" w:rsidRDefault="00FF4F48" w:rsidP="00FF4F48">
            <w:pPr>
              <w:jc w:val="center"/>
              <w:rPr>
                <w:rFonts w:asciiTheme="minorEastAsia" w:eastAsiaTheme="minorEastAsia" w:hAnsiTheme="minorEastAsia" w:cs="宋体"/>
                <w:color w:val="000000"/>
                <w:kern w:val="0"/>
                <w:sz w:val="24"/>
                <w:lang w:val="zh-TW"/>
              </w:rPr>
            </w:pPr>
            <w:r w:rsidRPr="00AF4E6D">
              <w:rPr>
                <w:rFonts w:asciiTheme="minorEastAsia" w:eastAsiaTheme="minorEastAsia" w:hAnsiTheme="minorEastAsia" w:cs="宋体" w:hint="eastAsia"/>
                <w:color w:val="000000"/>
                <w:kern w:val="0"/>
                <w:sz w:val="24"/>
                <w:lang w:val="zh-TW"/>
              </w:rPr>
              <w:t>2200</w:t>
            </w:r>
          </w:p>
        </w:tc>
        <w:tc>
          <w:tcPr>
            <w:tcW w:w="457" w:type="pc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65DD3557" w14:textId="77777777" w:rsidR="00FF4F48" w:rsidRPr="00990811" w:rsidRDefault="00FF4F48" w:rsidP="00FF4F48">
            <w:pPr>
              <w:spacing w:line="276" w:lineRule="auto"/>
              <w:rPr>
                <w:rFonts w:asciiTheme="minorEastAsia" w:eastAsiaTheme="minorEastAsia" w:hAnsiTheme="minorEastAsia" w:cs="宋体"/>
                <w:color w:val="000000"/>
                <w:kern w:val="0"/>
                <w:sz w:val="24"/>
                <w:lang w:val="zh-TW" w:eastAsia="zh-TW"/>
              </w:rPr>
            </w:pPr>
          </w:p>
        </w:tc>
        <w:tc>
          <w:tcPr>
            <w:tcW w:w="493" w:type="pc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72542BA3" w14:textId="77777777" w:rsidR="00FF4F48" w:rsidRPr="00990811" w:rsidRDefault="00FF4F48" w:rsidP="00FF4F48">
            <w:pPr>
              <w:spacing w:line="276" w:lineRule="auto"/>
              <w:rPr>
                <w:rFonts w:asciiTheme="minorEastAsia" w:eastAsiaTheme="minorEastAsia" w:hAnsiTheme="minorEastAsia" w:cs="宋体"/>
                <w:color w:val="000000"/>
                <w:kern w:val="0"/>
                <w:sz w:val="24"/>
                <w:lang w:val="zh-TW" w:eastAsia="zh-TW"/>
              </w:rPr>
            </w:pPr>
          </w:p>
        </w:tc>
      </w:tr>
      <w:tr w:rsidR="009C012A" w14:paraId="6CE4D508" w14:textId="77777777" w:rsidTr="004638A0">
        <w:trPr>
          <w:trHeight w:val="409"/>
          <w:jc w:val="center"/>
        </w:trPr>
        <w:tc>
          <w:tcPr>
            <w:tcW w:w="5000" w:type="pct"/>
            <w:gridSpan w:val="7"/>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430A08" w14:textId="77777777" w:rsidR="009C012A" w:rsidRDefault="00FD56AD">
            <w:pPr>
              <w:spacing w:line="276" w:lineRule="auto"/>
              <w:rPr>
                <w:rFonts w:asciiTheme="minorEastAsia" w:eastAsiaTheme="minorEastAsia" w:hAnsiTheme="minorEastAsia" w:cs="Arial Unicode MS"/>
                <w:color w:val="000000"/>
                <w:sz w:val="24"/>
              </w:rPr>
            </w:pPr>
            <w:r>
              <w:rPr>
                <w:rFonts w:asciiTheme="minorEastAsia" w:eastAsiaTheme="minorEastAsia" w:hAnsiTheme="minorEastAsia" w:cs="宋体" w:hint="eastAsia"/>
                <w:color w:val="000000"/>
                <w:kern w:val="0"/>
                <w:sz w:val="24"/>
                <w:lang w:val="zh-TW" w:eastAsia="zh-TW"/>
              </w:rPr>
              <w:t>合计人民币（小写）：</w:t>
            </w:r>
            <w:r>
              <w:rPr>
                <w:rFonts w:asciiTheme="minorEastAsia" w:eastAsiaTheme="minorEastAsia" w:hAnsiTheme="minorEastAsia" w:cs="宋体" w:hint="eastAsia"/>
                <w:color w:val="000000"/>
                <w:kern w:val="0"/>
                <w:sz w:val="24"/>
                <w:lang w:val="zh-TW"/>
              </w:rPr>
              <w:t>元</w:t>
            </w:r>
          </w:p>
        </w:tc>
      </w:tr>
      <w:tr w:rsidR="009C012A" w14:paraId="6478E1C8" w14:textId="77777777" w:rsidTr="007A0791">
        <w:trPr>
          <w:jc w:val="center"/>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CD8520" w14:textId="77777777" w:rsidR="009C012A" w:rsidRDefault="00FD56AD">
            <w:pPr>
              <w:spacing w:line="276" w:lineRule="auto"/>
              <w:rPr>
                <w:rFonts w:asciiTheme="minorEastAsia" w:eastAsiaTheme="minorEastAsia" w:hAnsiTheme="minorEastAsia" w:cs="Arial Unicode MS"/>
                <w:color w:val="000000"/>
                <w:sz w:val="24"/>
              </w:rPr>
            </w:pPr>
            <w:r>
              <w:rPr>
                <w:rFonts w:asciiTheme="minorEastAsia" w:eastAsiaTheme="minorEastAsia" w:hAnsiTheme="minorEastAsia" w:cs="宋体" w:hint="eastAsia"/>
                <w:color w:val="000000"/>
                <w:kern w:val="0"/>
                <w:sz w:val="24"/>
                <w:lang w:val="zh-TW" w:eastAsia="zh-TW"/>
              </w:rPr>
              <w:t>合计人民币（大写）：</w:t>
            </w:r>
          </w:p>
        </w:tc>
      </w:tr>
      <w:tr w:rsidR="009C012A" w14:paraId="5F373501" w14:textId="77777777" w:rsidTr="007A0791">
        <w:trPr>
          <w:jc w:val="center"/>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7AA89A" w14:textId="77777777" w:rsidR="008F183A" w:rsidRDefault="00FD56AD" w:rsidP="008F183A">
            <w:pPr>
              <w:spacing w:line="380" w:lineRule="exact"/>
              <w:rPr>
                <w:rFonts w:asciiTheme="minorEastAsia" w:eastAsiaTheme="minorEastAsia" w:hAnsiTheme="minorEastAsia" w:cs="宋体"/>
                <w:color w:val="000000"/>
                <w:kern w:val="0"/>
                <w:sz w:val="24"/>
                <w:lang w:val="zh-TW"/>
              </w:rPr>
            </w:pPr>
            <w:r>
              <w:rPr>
                <w:rFonts w:asciiTheme="minorEastAsia" w:eastAsiaTheme="minorEastAsia" w:hAnsiTheme="minorEastAsia" w:cs="宋体" w:hint="eastAsia"/>
                <w:color w:val="000000"/>
                <w:kern w:val="0"/>
                <w:sz w:val="24"/>
                <w:lang w:val="zh-TW" w:eastAsia="zh-TW"/>
              </w:rPr>
              <w:t>备注：</w:t>
            </w:r>
          </w:p>
          <w:p w14:paraId="58A2C17C" w14:textId="516BB330" w:rsidR="008F183A" w:rsidRPr="008F183A" w:rsidRDefault="008F183A" w:rsidP="000E4F75">
            <w:pPr>
              <w:spacing w:line="380" w:lineRule="exact"/>
              <w:rPr>
                <w:rFonts w:asciiTheme="minorEastAsia" w:eastAsiaTheme="minorEastAsia" w:hAnsiTheme="minorEastAsia"/>
                <w:sz w:val="24"/>
              </w:rPr>
            </w:pPr>
            <w:r w:rsidRPr="008F183A">
              <w:rPr>
                <w:rFonts w:asciiTheme="minorEastAsia" w:eastAsiaTheme="minorEastAsia" w:hAnsiTheme="minorEastAsia" w:hint="eastAsia"/>
                <w:sz w:val="24"/>
              </w:rPr>
              <w:t>1.</w:t>
            </w:r>
            <w:bookmarkStart w:id="64" w:name="OLE_LINK34"/>
            <w:r w:rsidR="000E4F75">
              <w:rPr>
                <w:rFonts w:asciiTheme="minorEastAsia" w:eastAsiaTheme="minorEastAsia" w:hAnsiTheme="minorEastAsia"/>
                <w:sz w:val="24"/>
              </w:rPr>
              <w:t xml:space="preserve"> </w:t>
            </w:r>
            <w:r w:rsidRPr="008F183A">
              <w:rPr>
                <w:rFonts w:asciiTheme="minorEastAsia" w:eastAsiaTheme="minorEastAsia" w:hAnsiTheme="minorEastAsia" w:hint="eastAsia"/>
                <w:sz w:val="24"/>
              </w:rPr>
              <w:t>本项目合同为单价包干，合同价格包含但不限于</w:t>
            </w:r>
            <w:r w:rsidR="005D3B7C" w:rsidRPr="005D3B7C">
              <w:rPr>
                <w:rFonts w:asciiTheme="minorEastAsia" w:eastAsiaTheme="minorEastAsia" w:hAnsiTheme="minorEastAsia" w:hint="eastAsia"/>
                <w:sz w:val="24"/>
              </w:rPr>
              <w:t>货物购买（制造）费、人工费、措施费、辅材费、运输费（含装卸费）、安装用材料费和措施费、安装调试费、因检测被破坏货物的补货费、机械费、安全文明措施费、检测费、交通费、保险费、培训费、成品保护费、管理费、利润、风险费用、知识产权费及各种应纳的税费等为达到本合同所确定的所有内容和要求而可能发生的一切费用</w:t>
            </w:r>
            <w:r w:rsidRPr="008F183A">
              <w:rPr>
                <w:rFonts w:asciiTheme="minorEastAsia" w:eastAsiaTheme="minorEastAsia" w:hAnsiTheme="minorEastAsia" w:hint="eastAsia"/>
                <w:sz w:val="24"/>
              </w:rPr>
              <w:t>，需方不再追加其他费用。</w:t>
            </w:r>
            <w:bookmarkEnd w:id="64"/>
          </w:p>
          <w:p w14:paraId="1D4EE408" w14:textId="50374D6E" w:rsidR="009C012A" w:rsidRDefault="008F183A" w:rsidP="000E4F75">
            <w:pPr>
              <w:spacing w:line="380" w:lineRule="exact"/>
              <w:rPr>
                <w:rFonts w:asciiTheme="minorEastAsia" w:eastAsiaTheme="minorEastAsia" w:hAnsiTheme="minorEastAsia"/>
                <w:sz w:val="24"/>
              </w:rPr>
            </w:pPr>
            <w:r w:rsidRPr="008F183A">
              <w:rPr>
                <w:rFonts w:asciiTheme="minorEastAsia" w:eastAsiaTheme="minorEastAsia" w:hAnsiTheme="minorEastAsia" w:hint="eastAsia"/>
                <w:sz w:val="24"/>
              </w:rPr>
              <w:t>2.</w:t>
            </w:r>
            <w:r w:rsidR="000E4F75" w:rsidRPr="00FF4F48">
              <w:rPr>
                <w:rFonts w:asciiTheme="minorEastAsia" w:eastAsiaTheme="minorEastAsia" w:hAnsiTheme="minorEastAsia" w:hint="eastAsia"/>
                <w:sz w:val="24"/>
              </w:rPr>
              <w:t xml:space="preserve"> </w:t>
            </w:r>
            <w:r w:rsidR="00FF4F48" w:rsidRPr="00FF4F48">
              <w:rPr>
                <w:rFonts w:asciiTheme="minorEastAsia" w:eastAsiaTheme="minorEastAsia" w:hAnsiTheme="minorEastAsia" w:hint="eastAsia"/>
                <w:sz w:val="24"/>
              </w:rPr>
              <w:t>2支160g/支的牙博士牙膏计为1份，牙博士牙膏的</w:t>
            </w:r>
            <w:r w:rsidR="00FF4F48">
              <w:rPr>
                <w:rFonts w:asciiTheme="minorEastAsia" w:eastAsiaTheme="minorEastAsia" w:hAnsiTheme="minorEastAsia" w:hint="eastAsia"/>
                <w:sz w:val="24"/>
              </w:rPr>
              <w:t>合同</w:t>
            </w:r>
            <w:r w:rsidR="00FF4F48" w:rsidRPr="00FF4F48">
              <w:rPr>
                <w:rFonts w:asciiTheme="minorEastAsia" w:eastAsiaTheme="minorEastAsia" w:hAnsiTheme="minorEastAsia" w:hint="eastAsia"/>
                <w:sz w:val="24"/>
              </w:rPr>
              <w:t>单价是</w:t>
            </w:r>
            <w:bookmarkStart w:id="65" w:name="OLE_LINK30"/>
            <w:r w:rsidR="00FF4F48">
              <w:rPr>
                <w:rFonts w:asciiTheme="minorEastAsia" w:eastAsiaTheme="minorEastAsia" w:hAnsiTheme="minorEastAsia"/>
                <w:sz w:val="24"/>
              </w:rPr>
              <w:t>1</w:t>
            </w:r>
            <w:r w:rsidR="00FF4F48">
              <w:rPr>
                <w:rFonts w:asciiTheme="minorEastAsia" w:eastAsiaTheme="minorEastAsia" w:hAnsiTheme="minorEastAsia" w:hint="eastAsia"/>
                <w:sz w:val="24"/>
              </w:rPr>
              <w:t>份</w:t>
            </w:r>
            <w:bookmarkEnd w:id="65"/>
            <w:r w:rsidR="00FF4F48" w:rsidRPr="00FF4F48">
              <w:rPr>
                <w:rFonts w:asciiTheme="minorEastAsia" w:eastAsiaTheme="minorEastAsia" w:hAnsiTheme="minorEastAsia" w:hint="eastAsia"/>
                <w:sz w:val="24"/>
              </w:rPr>
              <w:t>牙博士牙膏的综合单价。</w:t>
            </w:r>
          </w:p>
          <w:p w14:paraId="76E58BF5" w14:textId="12A4E164" w:rsidR="000E4F75" w:rsidRPr="000E4F75" w:rsidRDefault="000E4F75" w:rsidP="000E4F75">
            <w:pPr>
              <w:pStyle w:val="a0"/>
              <w:spacing w:line="380" w:lineRule="exact"/>
            </w:pPr>
            <w:r w:rsidRPr="000E4F75">
              <w:rPr>
                <w:rFonts w:asciiTheme="minorEastAsia" w:eastAsiaTheme="minorEastAsia" w:hAnsiTheme="minorEastAsia" w:hint="eastAsia"/>
                <w:sz w:val="24"/>
                <w:szCs w:val="24"/>
              </w:rPr>
              <w:t>3</w:t>
            </w:r>
            <w:r w:rsidRPr="000E4F75">
              <w:rPr>
                <w:rFonts w:asciiTheme="minorEastAsia" w:eastAsiaTheme="minorEastAsia" w:hAnsiTheme="minorEastAsia"/>
                <w:sz w:val="24"/>
                <w:szCs w:val="24"/>
              </w:rPr>
              <w:t>.</w:t>
            </w:r>
            <w:r w:rsidRPr="000E4F75">
              <w:rPr>
                <w:rFonts w:asciiTheme="minorEastAsia" w:eastAsiaTheme="minorEastAsia" w:hAnsiTheme="minorEastAsia" w:hint="eastAsia"/>
                <w:sz w:val="24"/>
                <w:szCs w:val="24"/>
              </w:rPr>
              <w:t xml:space="preserve"> </w:t>
            </w:r>
            <w:r>
              <w:rPr>
                <w:rFonts w:asciiTheme="minorEastAsia" w:eastAsiaTheme="minorEastAsia" w:hAnsiTheme="minorEastAsia" w:hint="eastAsia"/>
                <w:sz w:val="24"/>
              </w:rPr>
              <w:t>合同</w:t>
            </w:r>
            <w:r w:rsidRPr="003A54D8">
              <w:rPr>
                <w:rFonts w:asciiTheme="minorEastAsia" w:eastAsiaTheme="minorEastAsia" w:hAnsiTheme="minorEastAsia" w:hint="eastAsia"/>
                <w:sz w:val="24"/>
              </w:rPr>
              <w:t>数量为预估数量，</w:t>
            </w:r>
            <w:r w:rsidRPr="00E12531">
              <w:rPr>
                <w:rFonts w:asciiTheme="minorEastAsia" w:eastAsiaTheme="minorEastAsia" w:hAnsiTheme="minorEastAsia" w:hint="eastAsia"/>
                <w:sz w:val="24"/>
              </w:rPr>
              <w:t>最终根据</w:t>
            </w:r>
            <w:r w:rsidR="0041682E">
              <w:rPr>
                <w:rFonts w:asciiTheme="minorEastAsia" w:eastAsiaTheme="minorEastAsia" w:hAnsiTheme="minorEastAsia" w:hint="eastAsia"/>
                <w:sz w:val="24"/>
              </w:rPr>
              <w:t>产品</w:t>
            </w:r>
            <w:r w:rsidRPr="00E12531">
              <w:rPr>
                <w:rFonts w:asciiTheme="minorEastAsia" w:eastAsiaTheme="minorEastAsia" w:hAnsiTheme="minorEastAsia" w:hint="eastAsia"/>
                <w:sz w:val="24"/>
              </w:rPr>
              <w:t>实际发放数量与</w:t>
            </w:r>
            <w:r>
              <w:rPr>
                <w:rFonts w:asciiTheme="minorEastAsia" w:eastAsiaTheme="minorEastAsia" w:hAnsiTheme="minorEastAsia" w:hint="eastAsia"/>
                <w:sz w:val="24"/>
              </w:rPr>
              <w:t>合同</w:t>
            </w:r>
            <w:r w:rsidRPr="00E12531">
              <w:rPr>
                <w:rFonts w:asciiTheme="minorEastAsia" w:eastAsiaTheme="minorEastAsia" w:hAnsiTheme="minorEastAsia" w:hint="eastAsia"/>
                <w:sz w:val="24"/>
              </w:rPr>
              <w:t>单价据实结算，未发放的</w:t>
            </w:r>
            <w:r w:rsidR="0041682E">
              <w:rPr>
                <w:rFonts w:asciiTheme="minorEastAsia" w:eastAsiaTheme="minorEastAsia" w:hAnsiTheme="minorEastAsia" w:hint="eastAsia"/>
                <w:sz w:val="24"/>
              </w:rPr>
              <w:t>产品</w:t>
            </w:r>
            <w:r w:rsidRPr="00E12531">
              <w:rPr>
                <w:rFonts w:asciiTheme="minorEastAsia" w:eastAsiaTheme="minorEastAsia" w:hAnsiTheme="minorEastAsia" w:hint="eastAsia"/>
                <w:sz w:val="24"/>
              </w:rPr>
              <w:t>由供</w:t>
            </w:r>
            <w:r>
              <w:rPr>
                <w:rFonts w:asciiTheme="minorEastAsia" w:eastAsiaTheme="minorEastAsia" w:hAnsiTheme="minorEastAsia" w:hint="eastAsia"/>
                <w:sz w:val="24"/>
              </w:rPr>
              <w:t>方</w:t>
            </w:r>
            <w:r w:rsidRPr="00E12531">
              <w:rPr>
                <w:rFonts w:asciiTheme="minorEastAsia" w:eastAsiaTheme="minorEastAsia" w:hAnsiTheme="minorEastAsia" w:hint="eastAsia"/>
                <w:sz w:val="24"/>
              </w:rPr>
              <w:t>自行取回</w:t>
            </w:r>
            <w:r w:rsidRPr="008F183A">
              <w:rPr>
                <w:rFonts w:asciiTheme="minorEastAsia" w:eastAsiaTheme="minorEastAsia" w:hAnsiTheme="minorEastAsia" w:hint="eastAsia"/>
                <w:sz w:val="24"/>
              </w:rPr>
              <w:t>。</w:t>
            </w:r>
            <w:r w:rsidRPr="003A54D8">
              <w:rPr>
                <w:rFonts w:asciiTheme="minorEastAsia" w:eastAsiaTheme="minorEastAsia" w:hAnsiTheme="minorEastAsia" w:hint="eastAsia"/>
                <w:sz w:val="24"/>
              </w:rPr>
              <w:t>结算数量不超过预估数量</w:t>
            </w:r>
            <w:r>
              <w:rPr>
                <w:rFonts w:asciiTheme="minorEastAsia" w:eastAsiaTheme="minorEastAsia" w:hAnsiTheme="minorEastAsia" w:hint="eastAsia"/>
                <w:sz w:val="24"/>
              </w:rPr>
              <w:t>，</w:t>
            </w:r>
            <w:r w:rsidRPr="008F183A">
              <w:rPr>
                <w:rFonts w:asciiTheme="minorEastAsia" w:eastAsiaTheme="minorEastAsia" w:hAnsiTheme="minorEastAsia" w:hint="eastAsia"/>
                <w:sz w:val="24"/>
              </w:rPr>
              <w:t>结算总价不超过本项目预算金额</w:t>
            </w:r>
            <w:r>
              <w:rPr>
                <w:rFonts w:asciiTheme="minorEastAsia" w:eastAsiaTheme="minorEastAsia" w:hAnsiTheme="minorEastAsia" w:hint="eastAsia"/>
                <w:sz w:val="24"/>
              </w:rPr>
              <w:t>22</w:t>
            </w:r>
            <w:r w:rsidRPr="008F183A">
              <w:rPr>
                <w:rFonts w:asciiTheme="minorEastAsia" w:eastAsiaTheme="minorEastAsia" w:hAnsiTheme="minorEastAsia" w:hint="eastAsia"/>
                <w:sz w:val="24"/>
              </w:rPr>
              <w:t>万元。</w:t>
            </w:r>
          </w:p>
        </w:tc>
      </w:tr>
      <w:tr w:rsidR="009C012A" w14:paraId="6050A5A7" w14:textId="77777777" w:rsidTr="007A0791">
        <w:trPr>
          <w:jc w:val="center"/>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3F96311" w14:textId="77777777" w:rsidR="009C012A" w:rsidRDefault="00FD56AD">
            <w:pPr>
              <w:spacing w:line="276" w:lineRule="auto"/>
              <w:rPr>
                <w:rFonts w:asciiTheme="minorEastAsia" w:eastAsiaTheme="minorEastAsia" w:hAnsiTheme="minorEastAsia" w:cs="Arial Unicode MS"/>
                <w:b/>
                <w:color w:val="000000"/>
                <w:sz w:val="24"/>
              </w:rPr>
            </w:pPr>
            <w:r>
              <w:rPr>
                <w:rFonts w:asciiTheme="minorEastAsia" w:eastAsiaTheme="minorEastAsia" w:hAnsiTheme="minorEastAsia" w:cs="宋体" w:hint="eastAsia"/>
                <w:b/>
                <w:color w:val="000000"/>
                <w:kern w:val="0"/>
                <w:sz w:val="24"/>
                <w:lang w:val="zh-TW" w:eastAsia="zh-TW"/>
              </w:rPr>
              <w:t>一、质量要求和技术标准</w:t>
            </w:r>
          </w:p>
          <w:p w14:paraId="715A7F1B" w14:textId="77777777" w:rsidR="009C012A" w:rsidRDefault="00FD56AD" w:rsidP="00CB7E0B">
            <w:pPr>
              <w:spacing w:line="276" w:lineRule="auto"/>
              <w:ind w:firstLineChars="200" w:firstLine="480"/>
              <w:rPr>
                <w:rFonts w:asciiTheme="minorEastAsia" w:eastAsiaTheme="minorEastAsia" w:hAnsiTheme="minorEastAsia" w:cs="Arial Unicode MS"/>
                <w:color w:val="000000"/>
                <w:kern w:val="0"/>
                <w:sz w:val="24"/>
              </w:rPr>
            </w:pPr>
            <w:r>
              <w:rPr>
                <w:rFonts w:asciiTheme="minorEastAsia" w:eastAsiaTheme="minorEastAsia" w:hAnsiTheme="minorEastAsia" w:cs="宋体" w:hint="eastAsia"/>
                <w:color w:val="000000"/>
                <w:kern w:val="0"/>
                <w:sz w:val="24"/>
                <w:lang w:val="zh-TW" w:eastAsia="zh-TW"/>
              </w:rPr>
              <w:t>供方提供的商品必须是全新的，完全符合国家有关技术标准</w:t>
            </w:r>
            <w:r w:rsidR="00F83CA0">
              <w:rPr>
                <w:rFonts w:asciiTheme="minorEastAsia" w:eastAsiaTheme="minorEastAsia" w:hAnsiTheme="minorEastAsia" w:cs="宋体" w:hint="eastAsia"/>
                <w:color w:val="000000"/>
                <w:kern w:val="0"/>
                <w:sz w:val="24"/>
                <w:lang w:val="zh-TW"/>
              </w:rPr>
              <w:t>，</w:t>
            </w:r>
            <w:r>
              <w:rPr>
                <w:rFonts w:asciiTheme="minorEastAsia" w:eastAsiaTheme="minorEastAsia" w:hAnsiTheme="minorEastAsia" w:cs="宋体" w:hint="eastAsia"/>
                <w:color w:val="000000"/>
                <w:kern w:val="0"/>
                <w:sz w:val="24"/>
                <w:lang w:val="zh-TW" w:eastAsia="zh-TW"/>
              </w:rPr>
              <w:t>供方的质量保证及售后服务承</w:t>
            </w:r>
            <w:r>
              <w:rPr>
                <w:rFonts w:asciiTheme="minorEastAsia" w:eastAsiaTheme="minorEastAsia" w:hAnsiTheme="minorEastAsia" w:cs="宋体" w:hint="eastAsia"/>
                <w:color w:val="000000"/>
                <w:kern w:val="0"/>
                <w:sz w:val="24"/>
                <w:lang w:val="zh-TW" w:eastAsia="zh-TW"/>
              </w:rPr>
              <w:lastRenderedPageBreak/>
              <w:t>诺如下：</w:t>
            </w:r>
          </w:p>
          <w:p w14:paraId="37CB1948" w14:textId="1EFA5521" w:rsidR="00BC5EC5" w:rsidRPr="0008691C" w:rsidRDefault="00CB7E0B" w:rsidP="003A54D8">
            <w:pPr>
              <w:spacing w:line="276" w:lineRule="auto"/>
              <w:ind w:firstLineChars="200" w:firstLine="480"/>
              <w:rPr>
                <w:rFonts w:asciiTheme="minorEastAsia" w:eastAsiaTheme="minorEastAsia" w:hAnsiTheme="minorEastAsia" w:cs="宋体"/>
                <w:color w:val="000000" w:themeColor="text1"/>
                <w:kern w:val="0"/>
                <w:sz w:val="24"/>
              </w:rPr>
            </w:pPr>
            <w:r>
              <w:rPr>
                <w:rFonts w:asciiTheme="minorEastAsia" w:eastAsiaTheme="minorEastAsia" w:hAnsiTheme="minorEastAsia" w:cs="宋体" w:hint="eastAsia"/>
                <w:color w:val="000000"/>
                <w:kern w:val="0"/>
                <w:sz w:val="24"/>
                <w:lang w:val="zh-TW"/>
              </w:rPr>
              <w:t>1.</w:t>
            </w:r>
            <w:r w:rsidR="00FD56AD">
              <w:rPr>
                <w:rFonts w:asciiTheme="minorEastAsia" w:eastAsiaTheme="minorEastAsia" w:hAnsiTheme="minorEastAsia" w:cs="宋体" w:hint="eastAsia"/>
                <w:color w:val="000000" w:themeColor="text1"/>
                <w:kern w:val="0"/>
                <w:sz w:val="24"/>
              </w:rPr>
              <w:t>质保期限：</w:t>
            </w:r>
            <w:r w:rsidR="00E42200" w:rsidRPr="001A18F0">
              <w:rPr>
                <w:rFonts w:asciiTheme="minorEastAsia" w:eastAsiaTheme="minorEastAsia" w:hAnsiTheme="minorEastAsia" w:cs="宋体" w:hint="eastAsia"/>
                <w:b/>
                <w:color w:val="000000" w:themeColor="text1"/>
                <w:kern w:val="0"/>
                <w:sz w:val="24"/>
              </w:rPr>
              <w:t>自验收合格之日起提供</w:t>
            </w:r>
            <w:r w:rsidR="008F183A" w:rsidRPr="001A18F0">
              <w:rPr>
                <w:rFonts w:asciiTheme="minorEastAsia" w:eastAsiaTheme="minorEastAsia" w:hAnsiTheme="minorEastAsia" w:cs="宋体" w:hint="eastAsia"/>
                <w:b/>
                <w:color w:val="000000" w:themeColor="text1"/>
                <w:kern w:val="0"/>
                <w:sz w:val="24"/>
              </w:rPr>
              <w:t>1</w:t>
            </w:r>
            <w:r w:rsidR="00975C15" w:rsidRPr="001A18F0">
              <w:rPr>
                <w:rFonts w:asciiTheme="minorEastAsia" w:eastAsiaTheme="minorEastAsia" w:hAnsiTheme="minorEastAsia" w:cs="宋体" w:hint="eastAsia"/>
                <w:b/>
                <w:color w:val="000000" w:themeColor="text1"/>
                <w:kern w:val="0"/>
                <w:sz w:val="24"/>
              </w:rPr>
              <w:t>年</w:t>
            </w:r>
            <w:r w:rsidR="00E42200" w:rsidRPr="001A18F0">
              <w:rPr>
                <w:rFonts w:asciiTheme="minorEastAsia" w:eastAsiaTheme="minorEastAsia" w:hAnsiTheme="minorEastAsia" w:cs="宋体" w:hint="eastAsia"/>
                <w:b/>
                <w:color w:val="000000" w:themeColor="text1"/>
                <w:kern w:val="0"/>
                <w:sz w:val="24"/>
              </w:rPr>
              <w:t>的免费质保期</w:t>
            </w:r>
            <w:r w:rsidR="00E42200">
              <w:rPr>
                <w:rFonts w:asciiTheme="minorEastAsia" w:eastAsiaTheme="minorEastAsia" w:hAnsiTheme="minorEastAsia" w:cs="宋体" w:hint="eastAsia"/>
                <w:color w:val="000000" w:themeColor="text1"/>
                <w:kern w:val="0"/>
                <w:sz w:val="24"/>
              </w:rPr>
              <w:t>，免费质保期内</w:t>
            </w:r>
            <w:r w:rsidR="003A54D8" w:rsidRPr="003A54D8">
              <w:rPr>
                <w:rFonts w:asciiTheme="minorEastAsia" w:eastAsiaTheme="minorEastAsia" w:hAnsiTheme="minorEastAsia" w:cs="宋体" w:hint="eastAsia"/>
                <w:color w:val="000000" w:themeColor="text1"/>
                <w:kern w:val="0"/>
                <w:sz w:val="24"/>
              </w:rPr>
              <w:t>如在正常使用过程中出现质量问题，</w:t>
            </w:r>
            <w:r w:rsidR="008F183A">
              <w:rPr>
                <w:rFonts w:asciiTheme="minorEastAsia" w:eastAsiaTheme="minorEastAsia" w:hAnsiTheme="minorEastAsia" w:cs="宋体" w:hint="eastAsia"/>
                <w:color w:val="000000" w:themeColor="text1"/>
                <w:kern w:val="0"/>
                <w:sz w:val="24"/>
              </w:rPr>
              <w:t>供方负责</w:t>
            </w:r>
            <w:r w:rsidR="00E42200">
              <w:rPr>
                <w:rFonts w:asciiTheme="minorEastAsia" w:eastAsiaTheme="minorEastAsia" w:hAnsiTheme="minorEastAsia" w:cs="宋体" w:hint="eastAsia"/>
                <w:color w:val="000000" w:themeColor="text1"/>
                <w:kern w:val="0"/>
                <w:sz w:val="24"/>
              </w:rPr>
              <w:t>免费退换。</w:t>
            </w:r>
          </w:p>
          <w:p w14:paraId="0595BD58" w14:textId="40A82717" w:rsidR="009C012A" w:rsidRDefault="00CB7E0B" w:rsidP="003A54D8">
            <w:pPr>
              <w:spacing w:line="276" w:lineRule="auto"/>
              <w:ind w:firstLineChars="200" w:firstLine="480"/>
              <w:rPr>
                <w:rFonts w:asciiTheme="minorEastAsia" w:eastAsiaTheme="minorEastAsia" w:hAnsiTheme="minorEastAsia" w:cs="宋体"/>
                <w:color w:val="000000"/>
                <w:kern w:val="0"/>
                <w:sz w:val="24"/>
                <w:lang w:val="zh-TW"/>
              </w:rPr>
            </w:pPr>
            <w:r>
              <w:rPr>
                <w:rFonts w:asciiTheme="minorEastAsia" w:eastAsiaTheme="minorEastAsia" w:hAnsiTheme="minorEastAsia" w:cs="宋体" w:hint="eastAsia"/>
                <w:color w:val="000000"/>
                <w:kern w:val="0"/>
                <w:sz w:val="24"/>
                <w:lang w:val="zh-TW"/>
              </w:rPr>
              <w:t>2.</w:t>
            </w:r>
            <w:r w:rsidR="00FD56AD">
              <w:rPr>
                <w:rFonts w:asciiTheme="minorEastAsia" w:eastAsiaTheme="minorEastAsia" w:hAnsiTheme="minorEastAsia" w:cs="宋体" w:hint="eastAsia"/>
                <w:color w:val="000000"/>
                <w:kern w:val="0"/>
                <w:sz w:val="24"/>
                <w:lang w:val="zh-TW"/>
              </w:rPr>
              <w:t>产品属于国家规定“三包”范围的，其产品质量保证期不得低于“三包”规定。</w:t>
            </w:r>
          </w:p>
          <w:p w14:paraId="5FB2A806" w14:textId="217FCB13" w:rsidR="003A54D8" w:rsidRPr="003A54D8" w:rsidRDefault="00EA188A" w:rsidP="003A54D8">
            <w:pPr>
              <w:pStyle w:val="a0"/>
              <w:spacing w:line="276" w:lineRule="auto"/>
              <w:ind w:firstLineChars="200" w:firstLine="480"/>
              <w:rPr>
                <w:rFonts w:asciiTheme="minorEastAsia" w:eastAsiaTheme="minorEastAsia" w:hAnsiTheme="minorEastAsia" w:cs="宋体"/>
                <w:color w:val="000000"/>
                <w:kern w:val="0"/>
                <w:sz w:val="24"/>
                <w:szCs w:val="24"/>
                <w:lang w:val="zh-TW"/>
              </w:rPr>
            </w:pPr>
            <w:r w:rsidRPr="00EA188A">
              <w:rPr>
                <w:rFonts w:asciiTheme="minorEastAsia" w:eastAsiaTheme="minorEastAsia" w:hAnsiTheme="minorEastAsia" w:cs="宋体" w:hint="eastAsia"/>
                <w:color w:val="000000"/>
                <w:kern w:val="0"/>
                <w:sz w:val="24"/>
                <w:szCs w:val="24"/>
                <w:lang w:val="zh-TW"/>
              </w:rPr>
              <w:t>3.</w:t>
            </w:r>
            <w:r w:rsidR="003A54D8" w:rsidRPr="003A54D8">
              <w:rPr>
                <w:rFonts w:asciiTheme="minorEastAsia" w:eastAsiaTheme="minorEastAsia" w:hAnsiTheme="minorEastAsia" w:cs="宋体" w:hint="eastAsia"/>
                <w:color w:val="000000"/>
                <w:kern w:val="0"/>
                <w:sz w:val="24"/>
                <w:szCs w:val="24"/>
                <w:lang w:val="zh-TW"/>
              </w:rPr>
              <w:t>将</w:t>
            </w:r>
            <w:r w:rsidR="000E4F75">
              <w:rPr>
                <w:rFonts w:asciiTheme="minorEastAsia" w:eastAsiaTheme="minorEastAsia" w:hAnsiTheme="minorEastAsia" w:cs="宋体" w:hint="eastAsia"/>
                <w:color w:val="000000"/>
                <w:kern w:val="0"/>
                <w:sz w:val="24"/>
                <w:szCs w:val="24"/>
                <w:lang w:val="zh-TW"/>
              </w:rPr>
              <w:t>2</w:t>
            </w:r>
            <w:r w:rsidR="003A54D8" w:rsidRPr="003A54D8">
              <w:rPr>
                <w:rFonts w:asciiTheme="minorEastAsia" w:eastAsiaTheme="minorEastAsia" w:hAnsiTheme="minorEastAsia" w:cs="宋体" w:hint="eastAsia"/>
                <w:color w:val="000000"/>
                <w:kern w:val="0"/>
                <w:sz w:val="24"/>
                <w:szCs w:val="24"/>
                <w:lang w:val="zh-TW"/>
              </w:rPr>
              <w:t>支牙博士牙膏放入蔬果园高端家清礼盒中一起打包</w:t>
            </w:r>
            <w:r w:rsidR="003A54D8">
              <w:rPr>
                <w:rFonts w:asciiTheme="minorEastAsia" w:eastAsiaTheme="minorEastAsia" w:hAnsiTheme="minorEastAsia" w:cs="宋体" w:hint="eastAsia"/>
                <w:color w:val="000000"/>
                <w:kern w:val="0"/>
                <w:sz w:val="24"/>
                <w:szCs w:val="24"/>
                <w:lang w:val="zh-TW"/>
              </w:rPr>
              <w:t>。</w:t>
            </w:r>
          </w:p>
          <w:p w14:paraId="63E4E730" w14:textId="2D7F1631" w:rsidR="003A54D8" w:rsidRPr="003A54D8" w:rsidRDefault="003A54D8" w:rsidP="003A54D8">
            <w:pPr>
              <w:pStyle w:val="a0"/>
              <w:spacing w:line="276" w:lineRule="auto"/>
              <w:ind w:firstLineChars="200" w:firstLine="480"/>
              <w:rPr>
                <w:rFonts w:asciiTheme="minorEastAsia" w:eastAsiaTheme="minorEastAsia" w:hAnsiTheme="minorEastAsia" w:cs="宋体"/>
                <w:color w:val="000000"/>
                <w:kern w:val="0"/>
                <w:sz w:val="24"/>
                <w:szCs w:val="24"/>
                <w:lang w:val="zh-TW"/>
              </w:rPr>
            </w:pPr>
            <w:r>
              <w:rPr>
                <w:rFonts w:asciiTheme="minorEastAsia" w:eastAsia="PMingLiU" w:hAnsiTheme="minorEastAsia" w:cs="宋体"/>
                <w:color w:val="000000"/>
                <w:kern w:val="0"/>
                <w:sz w:val="24"/>
                <w:szCs w:val="24"/>
                <w:lang w:val="zh-TW" w:eastAsia="zh-TW"/>
              </w:rPr>
              <w:t>4</w:t>
            </w:r>
            <w:r w:rsidRPr="003A54D8">
              <w:rPr>
                <w:rFonts w:asciiTheme="minorEastAsia" w:eastAsiaTheme="minorEastAsia" w:hAnsiTheme="minorEastAsia" w:cs="宋体" w:hint="eastAsia"/>
                <w:color w:val="000000"/>
                <w:kern w:val="0"/>
                <w:sz w:val="24"/>
                <w:szCs w:val="24"/>
                <w:lang w:val="zh-TW"/>
              </w:rPr>
              <w:t>.配备能够承受相应重量的打包袋并按采购人要求打包；</w:t>
            </w:r>
          </w:p>
          <w:p w14:paraId="5C8D98CE" w14:textId="64D34EC0" w:rsidR="00EA188A" w:rsidRDefault="003A54D8" w:rsidP="003A54D8">
            <w:pPr>
              <w:pStyle w:val="a0"/>
              <w:spacing w:line="276" w:lineRule="auto"/>
              <w:ind w:firstLineChars="200" w:firstLine="480"/>
              <w:rPr>
                <w:rFonts w:asciiTheme="minorEastAsia" w:eastAsiaTheme="minorEastAsia" w:hAnsiTheme="minorEastAsia" w:cs="宋体"/>
                <w:color w:val="000000"/>
                <w:kern w:val="0"/>
                <w:sz w:val="24"/>
                <w:szCs w:val="24"/>
                <w:lang w:val="zh-TW"/>
              </w:rPr>
            </w:pPr>
            <w:r>
              <w:rPr>
                <w:rFonts w:asciiTheme="minorEastAsia" w:eastAsia="PMingLiU" w:hAnsiTheme="minorEastAsia" w:cs="宋体"/>
                <w:color w:val="000000"/>
                <w:kern w:val="0"/>
                <w:sz w:val="24"/>
                <w:szCs w:val="24"/>
                <w:lang w:val="zh-TW" w:eastAsia="zh-TW"/>
              </w:rPr>
              <w:t>5</w:t>
            </w:r>
            <w:r w:rsidRPr="003A54D8">
              <w:rPr>
                <w:rFonts w:asciiTheme="minorEastAsia" w:eastAsiaTheme="minorEastAsia" w:hAnsiTheme="minorEastAsia" w:cs="宋体" w:hint="eastAsia"/>
                <w:color w:val="000000"/>
                <w:kern w:val="0"/>
                <w:sz w:val="24"/>
                <w:szCs w:val="24"/>
                <w:lang w:val="zh-TW"/>
              </w:rPr>
              <w:t>.所有产品生产日期须为</w:t>
            </w:r>
            <w:r w:rsidRPr="003A54D8">
              <w:rPr>
                <w:rFonts w:asciiTheme="minorEastAsia" w:eastAsiaTheme="minorEastAsia" w:hAnsiTheme="minorEastAsia" w:cs="宋体" w:hint="eastAsia"/>
                <w:color w:val="000000"/>
                <w:kern w:val="0"/>
                <w:sz w:val="24"/>
                <w:szCs w:val="24"/>
                <w:u w:val="single"/>
                <w:lang w:val="zh-TW"/>
              </w:rPr>
              <w:t>2025年6月及以后（保质期≥18个月）</w:t>
            </w:r>
            <w:r w:rsidRPr="003A54D8">
              <w:rPr>
                <w:rFonts w:asciiTheme="minorEastAsia" w:eastAsiaTheme="minorEastAsia" w:hAnsiTheme="minorEastAsia" w:cs="宋体" w:hint="eastAsia"/>
                <w:color w:val="000000"/>
                <w:kern w:val="0"/>
                <w:sz w:val="24"/>
                <w:szCs w:val="24"/>
                <w:lang w:val="zh-TW"/>
              </w:rPr>
              <w:t>，不得提供临期、过期或返修产品；</w:t>
            </w:r>
          </w:p>
          <w:p w14:paraId="3F2C0DBF" w14:textId="4D8B7D07" w:rsidR="009C012A" w:rsidRDefault="003A54D8" w:rsidP="00E12531">
            <w:pPr>
              <w:pStyle w:val="51"/>
              <w:spacing w:line="276" w:lineRule="auto"/>
              <w:ind w:left="0" w:firstLineChars="200" w:firstLine="480"/>
              <w:rPr>
                <w:rFonts w:asciiTheme="minorEastAsia" w:eastAsiaTheme="minorEastAsia" w:hAnsiTheme="minorEastAsia" w:cs="宋体"/>
                <w:color w:val="000000" w:themeColor="text1"/>
                <w:kern w:val="0"/>
                <w:sz w:val="24"/>
              </w:rPr>
            </w:pPr>
            <w:r>
              <w:rPr>
                <w:rFonts w:asciiTheme="minorEastAsia" w:eastAsiaTheme="minorEastAsia" w:hAnsiTheme="minorEastAsia" w:hint="eastAsia"/>
                <w:sz w:val="24"/>
              </w:rPr>
              <w:t>6</w:t>
            </w:r>
            <w:r>
              <w:rPr>
                <w:rFonts w:asciiTheme="minorEastAsia" w:eastAsiaTheme="minorEastAsia" w:hAnsiTheme="minorEastAsia"/>
                <w:sz w:val="24"/>
              </w:rPr>
              <w:t>.</w:t>
            </w:r>
            <w:r w:rsidR="00FD56AD">
              <w:rPr>
                <w:rFonts w:asciiTheme="minorEastAsia" w:eastAsiaTheme="minorEastAsia" w:hAnsiTheme="minorEastAsia" w:cs="宋体" w:hint="eastAsia"/>
                <w:color w:val="000000" w:themeColor="text1"/>
                <w:kern w:val="0"/>
                <w:sz w:val="24"/>
              </w:rPr>
              <w:t>服务措施</w:t>
            </w:r>
          </w:p>
          <w:p w14:paraId="18183C58" w14:textId="1E443962" w:rsidR="009C012A" w:rsidRDefault="00E12531" w:rsidP="003A54D8">
            <w:pPr>
              <w:spacing w:line="276" w:lineRule="auto"/>
              <w:ind w:firstLineChars="200" w:firstLine="480"/>
              <w:rPr>
                <w:rFonts w:asciiTheme="minorEastAsia" w:eastAsiaTheme="minorEastAsia" w:hAnsiTheme="minorEastAsia" w:cs="宋体"/>
                <w:color w:val="000000" w:themeColor="text1"/>
                <w:kern w:val="0"/>
                <w:sz w:val="24"/>
              </w:rPr>
            </w:pPr>
            <w:r>
              <w:rPr>
                <w:rFonts w:asciiTheme="minorEastAsia" w:eastAsiaTheme="minorEastAsia" w:hAnsiTheme="minorEastAsia" w:cs="宋体"/>
                <w:color w:val="000000" w:themeColor="text1"/>
                <w:kern w:val="0"/>
                <w:sz w:val="24"/>
              </w:rPr>
              <w:t>6</w:t>
            </w:r>
            <w:r w:rsidR="00CB7E0B">
              <w:rPr>
                <w:rFonts w:asciiTheme="minorEastAsia" w:eastAsiaTheme="minorEastAsia" w:hAnsiTheme="minorEastAsia" w:cs="宋体" w:hint="eastAsia"/>
                <w:color w:val="000000" w:themeColor="text1"/>
                <w:kern w:val="0"/>
                <w:sz w:val="24"/>
              </w:rPr>
              <w:t>.1</w:t>
            </w:r>
            <w:r w:rsidR="00FD56AD">
              <w:rPr>
                <w:rFonts w:asciiTheme="minorEastAsia" w:eastAsiaTheme="minorEastAsia" w:hAnsiTheme="minorEastAsia" w:cs="宋体" w:hint="eastAsia"/>
                <w:color w:val="000000" w:themeColor="text1"/>
                <w:kern w:val="0"/>
                <w:sz w:val="24"/>
              </w:rPr>
              <w:t>电话咨询：供方应当为需方提供技术援助电话，解答需方在使用中遇到的问题，及时为需方提出解决问题的建议。</w:t>
            </w:r>
          </w:p>
          <w:p w14:paraId="74CFBB48" w14:textId="67E3CE3F" w:rsidR="009C012A" w:rsidRPr="004D4C87" w:rsidRDefault="00E12531" w:rsidP="003A54D8">
            <w:pPr>
              <w:spacing w:line="276" w:lineRule="auto"/>
              <w:ind w:firstLineChars="200" w:firstLine="480"/>
              <w:rPr>
                <w:rFonts w:asciiTheme="minorEastAsia" w:eastAsiaTheme="minorEastAsia" w:hAnsiTheme="minorEastAsia" w:cs="宋体"/>
                <w:color w:val="000000" w:themeColor="text1"/>
                <w:kern w:val="0"/>
                <w:sz w:val="24"/>
              </w:rPr>
            </w:pPr>
            <w:r>
              <w:rPr>
                <w:rFonts w:asciiTheme="minorEastAsia" w:eastAsiaTheme="minorEastAsia" w:hAnsiTheme="minorEastAsia" w:cs="宋体"/>
                <w:color w:val="000000" w:themeColor="text1"/>
                <w:kern w:val="0"/>
                <w:sz w:val="24"/>
              </w:rPr>
              <w:t>6</w:t>
            </w:r>
            <w:r w:rsidR="00CB7E0B">
              <w:rPr>
                <w:rFonts w:asciiTheme="minorEastAsia" w:eastAsiaTheme="minorEastAsia" w:hAnsiTheme="minorEastAsia" w:cs="宋体" w:hint="eastAsia"/>
                <w:color w:val="000000" w:themeColor="text1"/>
                <w:kern w:val="0"/>
                <w:sz w:val="24"/>
              </w:rPr>
              <w:t>.2</w:t>
            </w:r>
            <w:r w:rsidR="00FD56AD">
              <w:rPr>
                <w:rFonts w:asciiTheme="minorEastAsia" w:eastAsiaTheme="minorEastAsia" w:hAnsiTheme="minorEastAsia" w:cs="宋体" w:hint="eastAsia"/>
                <w:color w:val="000000" w:themeColor="text1"/>
                <w:kern w:val="0"/>
                <w:sz w:val="24"/>
              </w:rPr>
              <w:t>现场响应：供方提供“24小时随传服务”，</w:t>
            </w:r>
            <w:r w:rsidR="004D4C87">
              <w:rPr>
                <w:rFonts w:asciiTheme="minorEastAsia" w:eastAsiaTheme="minorEastAsia" w:hAnsiTheme="minorEastAsia" w:cs="宋体" w:hint="eastAsia"/>
                <w:color w:val="000000" w:themeColor="text1"/>
                <w:kern w:val="0"/>
                <w:sz w:val="24"/>
              </w:rPr>
              <w:t>电联</w:t>
            </w:r>
            <w:r w:rsidR="00FD56AD">
              <w:rPr>
                <w:rFonts w:asciiTheme="minorEastAsia" w:eastAsiaTheme="minorEastAsia" w:hAnsiTheme="minorEastAsia" w:cs="宋体" w:hint="eastAsia"/>
                <w:color w:val="000000" w:themeColor="text1"/>
                <w:kern w:val="0"/>
                <w:sz w:val="24"/>
              </w:rPr>
              <w:t>后4小时内</w:t>
            </w:r>
            <w:r w:rsidR="004D4C87">
              <w:rPr>
                <w:rFonts w:asciiTheme="minorEastAsia" w:eastAsiaTheme="minorEastAsia" w:hAnsiTheme="minorEastAsia" w:cs="宋体" w:hint="eastAsia"/>
                <w:color w:val="000000" w:themeColor="text1"/>
                <w:kern w:val="0"/>
                <w:sz w:val="24"/>
              </w:rPr>
              <w:t>专业</w:t>
            </w:r>
            <w:r w:rsidR="00FD56AD">
              <w:rPr>
                <w:rFonts w:asciiTheme="minorEastAsia" w:eastAsiaTheme="minorEastAsia" w:hAnsiTheme="minorEastAsia" w:cs="宋体" w:hint="eastAsia"/>
                <w:color w:val="000000" w:themeColor="text1"/>
                <w:kern w:val="0"/>
                <w:sz w:val="24"/>
              </w:rPr>
              <w:t>人员到现场处理，提供不间断的服务直到</w:t>
            </w:r>
            <w:r>
              <w:rPr>
                <w:rFonts w:asciiTheme="minorEastAsia" w:eastAsiaTheme="minorEastAsia" w:hAnsiTheme="minorEastAsia" w:cs="宋体" w:hint="eastAsia"/>
                <w:color w:val="000000" w:themeColor="text1"/>
                <w:kern w:val="0"/>
                <w:sz w:val="24"/>
              </w:rPr>
              <w:t>产品</w:t>
            </w:r>
            <w:r w:rsidR="004D4C87">
              <w:rPr>
                <w:rFonts w:asciiTheme="minorEastAsia" w:eastAsiaTheme="minorEastAsia" w:hAnsiTheme="minorEastAsia" w:cs="宋体" w:hint="eastAsia"/>
                <w:color w:val="000000" w:themeColor="text1"/>
                <w:kern w:val="0"/>
                <w:sz w:val="24"/>
              </w:rPr>
              <w:t>正常</w:t>
            </w:r>
            <w:r>
              <w:rPr>
                <w:rFonts w:asciiTheme="minorEastAsia" w:eastAsiaTheme="minorEastAsia" w:hAnsiTheme="minorEastAsia" w:cs="宋体" w:hint="eastAsia"/>
                <w:color w:val="000000" w:themeColor="text1"/>
                <w:kern w:val="0"/>
                <w:sz w:val="24"/>
              </w:rPr>
              <w:t>使用</w:t>
            </w:r>
            <w:r w:rsidR="00FD56AD">
              <w:rPr>
                <w:rFonts w:asciiTheme="minorEastAsia" w:eastAsiaTheme="minorEastAsia" w:hAnsiTheme="minorEastAsia" w:cs="宋体" w:hint="eastAsia"/>
                <w:color w:val="000000" w:themeColor="text1"/>
                <w:kern w:val="0"/>
                <w:sz w:val="24"/>
              </w:rPr>
              <w:t>为止。</w:t>
            </w:r>
          </w:p>
        </w:tc>
      </w:tr>
      <w:tr w:rsidR="009C012A" w14:paraId="47B062C8" w14:textId="77777777" w:rsidTr="007A0791">
        <w:trPr>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10EFD21C" w14:textId="77777777" w:rsidR="009C012A" w:rsidRDefault="004D4C87">
            <w:pPr>
              <w:spacing w:line="276" w:lineRule="auto"/>
              <w:rPr>
                <w:rFonts w:asciiTheme="minorEastAsia" w:eastAsiaTheme="minorEastAsia" w:hAnsiTheme="minorEastAsia" w:cs="Arial Unicode MS"/>
                <w:b/>
                <w:color w:val="000000"/>
                <w:sz w:val="24"/>
              </w:rPr>
            </w:pPr>
            <w:r>
              <w:rPr>
                <w:rFonts w:asciiTheme="minorEastAsia" w:eastAsiaTheme="minorEastAsia" w:hAnsiTheme="minorEastAsia" w:cs="宋体" w:hint="eastAsia"/>
                <w:b/>
                <w:color w:val="000000"/>
                <w:kern w:val="0"/>
                <w:sz w:val="24"/>
                <w:lang w:val="zh-TW"/>
              </w:rPr>
              <w:lastRenderedPageBreak/>
              <w:t>二</w:t>
            </w:r>
            <w:r w:rsidR="00FD56AD">
              <w:rPr>
                <w:rFonts w:asciiTheme="minorEastAsia" w:eastAsiaTheme="minorEastAsia" w:hAnsiTheme="minorEastAsia" w:cs="宋体" w:hint="eastAsia"/>
                <w:b/>
                <w:color w:val="000000"/>
                <w:kern w:val="0"/>
                <w:sz w:val="24"/>
                <w:lang w:val="zh-TW" w:eastAsia="zh-TW"/>
              </w:rPr>
              <w:t>、交提货方式</w:t>
            </w:r>
          </w:p>
          <w:p w14:paraId="5B5C38DD" w14:textId="77777777" w:rsidR="009C012A" w:rsidRDefault="00FD56AD" w:rsidP="00CB7E0B">
            <w:pPr>
              <w:spacing w:line="276" w:lineRule="auto"/>
              <w:ind w:firstLineChars="200" w:firstLine="480"/>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eastAsia="zh-TW"/>
              </w:rPr>
              <w:t>由供方免费送到</w:t>
            </w:r>
            <w:bookmarkStart w:id="66" w:name="OLE_LINK74"/>
            <w:r>
              <w:rPr>
                <w:rFonts w:asciiTheme="minorEastAsia" w:eastAsiaTheme="minorEastAsia" w:hAnsiTheme="minorEastAsia" w:cs="宋体" w:hint="eastAsia"/>
                <w:color w:val="000000"/>
                <w:kern w:val="0"/>
                <w:sz w:val="24"/>
                <w:lang w:val="zh-TW" w:eastAsia="zh-TW"/>
              </w:rPr>
              <w:t>需方需求部门</w:t>
            </w:r>
            <w:bookmarkEnd w:id="66"/>
            <w:r>
              <w:rPr>
                <w:rFonts w:asciiTheme="minorEastAsia" w:eastAsiaTheme="minorEastAsia" w:hAnsiTheme="minorEastAsia" w:cs="宋体" w:hint="eastAsia"/>
                <w:color w:val="000000"/>
                <w:kern w:val="0"/>
                <w:sz w:val="24"/>
                <w:lang w:val="zh-TW" w:eastAsia="zh-TW"/>
              </w:rPr>
              <w:t>指定地点</w:t>
            </w:r>
            <w:r w:rsidR="00E42200">
              <w:rPr>
                <w:rFonts w:asciiTheme="minorEastAsia" w:eastAsiaTheme="minorEastAsia" w:hAnsiTheme="minorEastAsia" w:cs="宋体" w:hint="eastAsia"/>
                <w:color w:val="000000"/>
                <w:kern w:val="0"/>
                <w:sz w:val="24"/>
                <w:lang w:val="zh-TW" w:eastAsia="zh-TW"/>
              </w:rPr>
              <w:t>并</w:t>
            </w:r>
            <w:r w:rsidR="00EA188A">
              <w:rPr>
                <w:rFonts w:asciiTheme="minorEastAsia" w:eastAsiaTheme="minorEastAsia" w:hAnsiTheme="minorEastAsia" w:cs="宋体" w:hint="eastAsia"/>
                <w:color w:val="000000"/>
                <w:kern w:val="0"/>
                <w:sz w:val="24"/>
                <w:lang w:val="zh-TW"/>
              </w:rPr>
              <w:t>按需方要求</w:t>
            </w:r>
            <w:r w:rsidR="00EA188A">
              <w:rPr>
                <w:rFonts w:asciiTheme="minorEastAsia" w:eastAsiaTheme="minorEastAsia" w:hAnsiTheme="minorEastAsia" w:cs="宋体" w:hint="eastAsia"/>
                <w:color w:val="000000"/>
                <w:kern w:val="0"/>
                <w:sz w:val="24"/>
                <w:lang w:val="zh-TW" w:eastAsia="zh-TW"/>
              </w:rPr>
              <w:t>打包</w:t>
            </w:r>
            <w:r w:rsidR="00E42200">
              <w:rPr>
                <w:rFonts w:asciiTheme="minorEastAsia" w:eastAsiaTheme="minorEastAsia" w:hAnsiTheme="minorEastAsia" w:cs="宋体" w:hint="eastAsia"/>
                <w:color w:val="000000"/>
                <w:kern w:val="0"/>
                <w:sz w:val="24"/>
                <w:lang w:val="zh-TW" w:eastAsia="zh-TW"/>
              </w:rPr>
              <w:t>，且</w:t>
            </w:r>
            <w:r>
              <w:rPr>
                <w:rFonts w:asciiTheme="minorEastAsia" w:eastAsiaTheme="minorEastAsia" w:hAnsiTheme="minorEastAsia" w:cs="宋体" w:hint="eastAsia"/>
                <w:color w:val="000000"/>
                <w:kern w:val="0"/>
                <w:sz w:val="24"/>
                <w:lang w:val="zh-TW" w:eastAsia="zh-TW"/>
              </w:rPr>
              <w:t>验收合格。</w:t>
            </w:r>
          </w:p>
          <w:p w14:paraId="317893E7" w14:textId="7CADBCA4" w:rsidR="003A54D8" w:rsidRDefault="00CB7E0B" w:rsidP="00CB7E0B">
            <w:pPr>
              <w:spacing w:line="276" w:lineRule="auto"/>
              <w:ind w:firstLineChars="200" w:firstLine="480"/>
              <w:rPr>
                <w:rFonts w:asciiTheme="minorEastAsia" w:eastAsia="PMingLiU"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1.</w:t>
            </w:r>
            <w:r w:rsidR="00FD56AD">
              <w:rPr>
                <w:rFonts w:asciiTheme="minorEastAsia" w:eastAsiaTheme="minorEastAsia" w:hAnsiTheme="minorEastAsia" w:cs="宋体" w:hint="eastAsia"/>
                <w:color w:val="000000"/>
                <w:kern w:val="0"/>
                <w:sz w:val="24"/>
                <w:lang w:val="zh-TW" w:eastAsia="zh-TW"/>
              </w:rPr>
              <w:t>交货时间：</w:t>
            </w:r>
            <w:r w:rsidR="008F183A" w:rsidRPr="003A54D8">
              <w:rPr>
                <w:rFonts w:asciiTheme="minorEastAsia" w:eastAsiaTheme="minorEastAsia" w:hAnsiTheme="minorEastAsia" w:cs="宋体" w:hint="eastAsia"/>
                <w:b/>
                <w:color w:val="000000"/>
                <w:kern w:val="0"/>
                <w:sz w:val="24"/>
                <w:u w:val="single"/>
                <w:lang w:val="zh-TW" w:eastAsia="zh-TW"/>
              </w:rPr>
              <w:t>202</w:t>
            </w:r>
            <w:r w:rsidR="003A54D8" w:rsidRPr="003A54D8">
              <w:rPr>
                <w:rFonts w:asciiTheme="minorEastAsia" w:eastAsia="PMingLiU" w:hAnsiTheme="minorEastAsia" w:cs="宋体"/>
                <w:b/>
                <w:color w:val="000000"/>
                <w:kern w:val="0"/>
                <w:sz w:val="24"/>
                <w:u w:val="single"/>
                <w:lang w:val="zh-TW" w:eastAsia="zh-TW"/>
              </w:rPr>
              <w:t>5</w:t>
            </w:r>
            <w:r w:rsidR="008F183A" w:rsidRPr="003A54D8">
              <w:rPr>
                <w:rFonts w:asciiTheme="minorEastAsia" w:eastAsiaTheme="minorEastAsia" w:hAnsiTheme="minorEastAsia" w:cs="宋体" w:hint="eastAsia"/>
                <w:b/>
                <w:color w:val="000000"/>
                <w:kern w:val="0"/>
                <w:sz w:val="24"/>
                <w:u w:val="single"/>
                <w:lang w:val="zh-TW" w:eastAsia="zh-TW"/>
              </w:rPr>
              <w:t>年12月</w:t>
            </w:r>
            <w:r w:rsidR="003A54D8" w:rsidRPr="003A54D8">
              <w:rPr>
                <w:rFonts w:asciiTheme="minorEastAsia" w:eastAsia="PMingLiU" w:hAnsiTheme="minorEastAsia" w:cs="宋体"/>
                <w:b/>
                <w:color w:val="000000"/>
                <w:kern w:val="0"/>
                <w:sz w:val="24"/>
                <w:u w:val="single"/>
                <w:lang w:val="zh-TW" w:eastAsia="zh-TW"/>
              </w:rPr>
              <w:t>20</w:t>
            </w:r>
            <w:r w:rsidR="00EA188A" w:rsidRPr="003A54D8">
              <w:rPr>
                <w:rFonts w:asciiTheme="minorEastAsia" w:eastAsiaTheme="minorEastAsia" w:hAnsiTheme="minorEastAsia" w:cs="宋体" w:hint="eastAsia"/>
                <w:b/>
                <w:color w:val="000000"/>
                <w:kern w:val="0"/>
                <w:sz w:val="24"/>
                <w:u w:val="single"/>
                <w:lang w:val="zh-TW" w:eastAsia="zh-TW"/>
              </w:rPr>
              <w:t>日</w:t>
            </w:r>
            <w:r w:rsidR="008F183A" w:rsidRPr="003A54D8">
              <w:rPr>
                <w:rFonts w:asciiTheme="minorEastAsia" w:eastAsiaTheme="minorEastAsia" w:hAnsiTheme="minorEastAsia" w:cs="宋体" w:hint="eastAsia"/>
                <w:b/>
                <w:color w:val="000000"/>
                <w:kern w:val="0"/>
                <w:sz w:val="24"/>
                <w:u w:val="single"/>
                <w:lang w:val="zh-TW" w:eastAsia="zh-TW"/>
              </w:rPr>
              <w:t>前</w:t>
            </w:r>
            <w:r w:rsidR="003A54D8" w:rsidRPr="003A54D8">
              <w:rPr>
                <w:rFonts w:asciiTheme="minorEastAsia" w:eastAsiaTheme="minorEastAsia" w:hAnsiTheme="minorEastAsia" w:cs="宋体" w:hint="eastAsia"/>
                <w:color w:val="000000"/>
                <w:kern w:val="0"/>
                <w:sz w:val="24"/>
                <w:lang w:val="zh-TW" w:eastAsia="zh-TW"/>
              </w:rPr>
              <w:t>完成全部货物的准备，按</w:t>
            </w:r>
            <w:bookmarkStart w:id="67" w:name="OLE_LINK78"/>
            <w:bookmarkStart w:id="68" w:name="OLE_LINK79"/>
            <w:r w:rsidR="003A54D8">
              <w:rPr>
                <w:rFonts w:asciiTheme="minorEastAsia" w:eastAsiaTheme="minorEastAsia" w:hAnsiTheme="minorEastAsia" w:cs="宋体" w:hint="eastAsia"/>
                <w:color w:val="000000"/>
                <w:kern w:val="0"/>
                <w:sz w:val="24"/>
                <w:lang w:val="zh-TW" w:eastAsia="zh-TW"/>
              </w:rPr>
              <w:t>需方需求部门</w:t>
            </w:r>
            <w:bookmarkEnd w:id="67"/>
            <w:bookmarkEnd w:id="68"/>
            <w:r w:rsidR="003A54D8" w:rsidRPr="003A54D8">
              <w:rPr>
                <w:rFonts w:asciiTheme="minorEastAsia" w:eastAsiaTheme="minorEastAsia" w:hAnsiTheme="minorEastAsia" w:cs="宋体" w:hint="eastAsia"/>
                <w:color w:val="000000"/>
                <w:kern w:val="0"/>
                <w:sz w:val="24"/>
                <w:lang w:val="zh-TW" w:eastAsia="zh-TW"/>
              </w:rPr>
              <w:t>通知时间准时送货并在活动现场摆放整齐。</w:t>
            </w:r>
          </w:p>
          <w:p w14:paraId="671264C2" w14:textId="6C35947C" w:rsidR="00922C41" w:rsidRPr="00C33F20" w:rsidRDefault="00CB7E0B" w:rsidP="00CB7E0B">
            <w:pPr>
              <w:spacing w:line="276" w:lineRule="auto"/>
              <w:ind w:firstLineChars="200" w:firstLine="480"/>
              <w:rPr>
                <w:rFonts w:asciiTheme="minorEastAsia" w:eastAsiaTheme="minorEastAsia" w:hAnsiTheme="minorEastAsia" w:cs="宋体"/>
                <w:color w:val="000000"/>
                <w:kern w:val="0"/>
                <w:sz w:val="24"/>
                <w:lang w:val="zh-TW"/>
              </w:rPr>
            </w:pPr>
            <w:r>
              <w:rPr>
                <w:rFonts w:asciiTheme="minorEastAsia" w:eastAsiaTheme="minorEastAsia" w:hAnsiTheme="minorEastAsia" w:cs="宋体" w:hint="eastAsia"/>
                <w:color w:val="000000"/>
                <w:kern w:val="0"/>
                <w:sz w:val="24"/>
                <w:lang w:val="zh-TW"/>
              </w:rPr>
              <w:t>2.</w:t>
            </w:r>
            <w:r w:rsidR="00FD56AD">
              <w:rPr>
                <w:rFonts w:asciiTheme="minorEastAsia" w:eastAsiaTheme="minorEastAsia" w:hAnsiTheme="minorEastAsia" w:cs="宋体" w:hint="eastAsia"/>
                <w:color w:val="000000"/>
                <w:kern w:val="0"/>
                <w:sz w:val="24"/>
                <w:lang w:val="zh-TW" w:eastAsia="zh-TW"/>
              </w:rPr>
              <w:t>交货地点：</w:t>
            </w:r>
            <w:r w:rsidR="003A54D8" w:rsidRPr="003A54D8">
              <w:rPr>
                <w:rFonts w:asciiTheme="minorEastAsia" w:eastAsiaTheme="minorEastAsia" w:hAnsiTheme="minorEastAsia" w:cs="宋体" w:hint="eastAsia"/>
                <w:color w:val="000000"/>
                <w:kern w:val="0"/>
                <w:sz w:val="24"/>
                <w:lang w:val="zh-TW" w:eastAsia="zh-TW"/>
              </w:rPr>
              <w:t>重庆工商大学</w:t>
            </w:r>
            <w:r w:rsidR="001A18F0">
              <w:rPr>
                <w:rFonts w:asciiTheme="minorEastAsia" w:eastAsiaTheme="minorEastAsia" w:hAnsiTheme="minorEastAsia" w:cs="宋体" w:hint="eastAsia"/>
                <w:color w:val="000000"/>
                <w:kern w:val="0"/>
                <w:sz w:val="24"/>
                <w:lang w:val="zh-TW" w:eastAsia="zh-TW"/>
              </w:rPr>
              <w:t>指定地点</w:t>
            </w:r>
            <w:r w:rsidR="003A54D8" w:rsidRPr="003A54D8">
              <w:rPr>
                <w:rFonts w:asciiTheme="minorEastAsia" w:eastAsiaTheme="minorEastAsia" w:hAnsiTheme="minorEastAsia" w:cs="宋体" w:hint="eastAsia"/>
                <w:color w:val="000000"/>
                <w:kern w:val="0"/>
                <w:sz w:val="24"/>
                <w:lang w:val="zh-TW" w:eastAsia="zh-TW"/>
              </w:rPr>
              <w:t>（具体卸货及摆放位置以</w:t>
            </w:r>
            <w:r w:rsidR="00E12531">
              <w:rPr>
                <w:rFonts w:asciiTheme="minorEastAsia" w:eastAsiaTheme="minorEastAsia" w:hAnsiTheme="minorEastAsia" w:cs="宋体" w:hint="eastAsia"/>
                <w:color w:val="000000"/>
                <w:kern w:val="0"/>
                <w:sz w:val="24"/>
                <w:lang w:val="zh-TW" w:eastAsia="zh-TW"/>
              </w:rPr>
              <w:t>需方需求部门</w:t>
            </w:r>
            <w:r w:rsidR="003A54D8" w:rsidRPr="003A54D8">
              <w:rPr>
                <w:rFonts w:asciiTheme="minorEastAsia" w:eastAsiaTheme="minorEastAsia" w:hAnsiTheme="minorEastAsia" w:cs="宋体" w:hint="eastAsia"/>
                <w:color w:val="000000"/>
                <w:kern w:val="0"/>
                <w:sz w:val="24"/>
                <w:lang w:val="zh-TW" w:eastAsia="zh-TW"/>
              </w:rPr>
              <w:t>现场通知为准）。</w:t>
            </w:r>
          </w:p>
        </w:tc>
      </w:tr>
      <w:tr w:rsidR="00CB7E0B" w14:paraId="6241439E" w14:textId="77777777" w:rsidTr="007A0791">
        <w:trPr>
          <w:jc w:val="center"/>
        </w:trPr>
        <w:tc>
          <w:tcPr>
            <w:tcW w:w="5000" w:type="pct"/>
            <w:gridSpan w:val="7"/>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CA799B" w14:textId="77777777" w:rsidR="00CB7E0B" w:rsidRDefault="00CB7E0B" w:rsidP="001426F7">
            <w:pPr>
              <w:spacing w:line="276" w:lineRule="auto"/>
              <w:rPr>
                <w:rFonts w:asciiTheme="minorEastAsia" w:eastAsiaTheme="minorEastAsia" w:hAnsiTheme="minorEastAsia" w:cs="宋体"/>
                <w:b/>
                <w:color w:val="000000"/>
                <w:sz w:val="24"/>
                <w:lang w:val="zh-TW" w:eastAsia="zh-TW"/>
              </w:rPr>
            </w:pPr>
            <w:r>
              <w:rPr>
                <w:rFonts w:asciiTheme="minorEastAsia" w:eastAsiaTheme="minorEastAsia" w:hAnsiTheme="minorEastAsia" w:cs="宋体" w:hint="eastAsia"/>
                <w:b/>
                <w:color w:val="000000"/>
                <w:kern w:val="0"/>
                <w:sz w:val="24"/>
                <w:lang w:val="zh-TW"/>
              </w:rPr>
              <w:t>三</w:t>
            </w:r>
            <w:r>
              <w:rPr>
                <w:rFonts w:asciiTheme="minorEastAsia" w:eastAsiaTheme="minorEastAsia" w:hAnsiTheme="minorEastAsia" w:cs="宋体" w:hint="eastAsia"/>
                <w:b/>
                <w:color w:val="000000"/>
                <w:kern w:val="0"/>
                <w:sz w:val="24"/>
                <w:lang w:val="zh-TW" w:eastAsia="zh-TW"/>
              </w:rPr>
              <w:t>、验收标准、方法</w:t>
            </w:r>
          </w:p>
          <w:p w14:paraId="76A81F2C" w14:textId="4902E702" w:rsidR="00CB7E0B" w:rsidRPr="00FB28A1" w:rsidRDefault="00CB7E0B" w:rsidP="001426F7">
            <w:pPr>
              <w:spacing w:line="276" w:lineRule="auto"/>
              <w:ind w:firstLineChars="200" w:firstLine="480"/>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1.出厂核验。</w:t>
            </w:r>
            <w:r>
              <w:rPr>
                <w:rFonts w:asciiTheme="minorEastAsia" w:eastAsiaTheme="minorEastAsia" w:hAnsiTheme="minorEastAsia" w:cs="宋体" w:hint="eastAsia"/>
                <w:color w:val="000000"/>
                <w:kern w:val="0"/>
                <w:sz w:val="24"/>
                <w:lang w:val="zh-TW" w:eastAsia="zh-TW"/>
              </w:rPr>
              <w:t>供方供货前，做好产品的出厂核验，确保其技术参数</w:t>
            </w:r>
            <w:r>
              <w:rPr>
                <w:rFonts w:asciiTheme="minorEastAsia" w:eastAsiaTheme="minorEastAsia" w:hAnsiTheme="minorEastAsia" w:cs="宋体" w:hint="eastAsia"/>
                <w:color w:val="000000"/>
                <w:kern w:val="0"/>
                <w:sz w:val="24"/>
                <w:lang w:val="zh-TW"/>
              </w:rPr>
              <w:t>和</w:t>
            </w:r>
            <w:r>
              <w:rPr>
                <w:rFonts w:asciiTheme="minorEastAsia" w:eastAsiaTheme="minorEastAsia" w:hAnsiTheme="minorEastAsia" w:cs="宋体" w:hint="eastAsia"/>
                <w:color w:val="000000"/>
                <w:kern w:val="0"/>
                <w:sz w:val="24"/>
                <w:lang w:val="zh-TW" w:eastAsia="zh-TW"/>
              </w:rPr>
              <w:t>规格型号完全满足采购</w:t>
            </w:r>
            <w:r w:rsidRPr="00FB28A1">
              <w:rPr>
                <w:rFonts w:asciiTheme="minorEastAsia" w:eastAsiaTheme="minorEastAsia" w:hAnsiTheme="minorEastAsia" w:cs="宋体" w:hint="eastAsia"/>
                <w:color w:val="000000"/>
                <w:kern w:val="0"/>
                <w:sz w:val="24"/>
                <w:lang w:val="zh-TW" w:eastAsia="zh-TW"/>
              </w:rPr>
              <w:t>文件的相关要求。</w:t>
            </w:r>
          </w:p>
          <w:p w14:paraId="2AC0E275" w14:textId="39006F43" w:rsidR="00CB7E0B" w:rsidRPr="00FB28A1" w:rsidRDefault="00CB7E0B" w:rsidP="001426F7">
            <w:pPr>
              <w:spacing w:line="276" w:lineRule="auto"/>
              <w:ind w:firstLineChars="200" w:firstLine="480"/>
              <w:rPr>
                <w:rFonts w:asciiTheme="minorEastAsia" w:eastAsiaTheme="minorEastAsia" w:hAnsiTheme="minorEastAsia" w:cs="宋体"/>
                <w:color w:val="000000"/>
                <w:kern w:val="0"/>
                <w:sz w:val="24"/>
                <w:lang w:eastAsia="zh-TW"/>
              </w:rPr>
            </w:pPr>
            <w:r w:rsidRPr="00FB28A1">
              <w:rPr>
                <w:rFonts w:asciiTheme="minorEastAsia" w:eastAsiaTheme="minorEastAsia" w:hAnsiTheme="minorEastAsia" w:cs="宋体" w:hint="eastAsia"/>
                <w:color w:val="000000"/>
                <w:kern w:val="0"/>
                <w:sz w:val="24"/>
                <w:lang w:val="zh-TW"/>
              </w:rPr>
              <w:t>2.</w:t>
            </w:r>
            <w:r w:rsidRPr="00FB28A1">
              <w:rPr>
                <w:rFonts w:asciiTheme="minorEastAsia" w:eastAsiaTheme="minorEastAsia" w:hAnsiTheme="minorEastAsia" w:cs="宋体" w:hint="eastAsia"/>
                <w:color w:val="000000"/>
                <w:kern w:val="0"/>
                <w:sz w:val="24"/>
                <w:lang w:val="zh-TW" w:eastAsia="zh-TW"/>
              </w:rPr>
              <w:t>到货验收</w:t>
            </w:r>
            <w:r w:rsidRPr="00FB28A1">
              <w:rPr>
                <w:rFonts w:asciiTheme="minorEastAsia" w:eastAsiaTheme="minorEastAsia" w:hAnsiTheme="minorEastAsia" w:cs="宋体" w:hint="eastAsia"/>
                <w:color w:val="000000"/>
                <w:kern w:val="0"/>
                <w:sz w:val="24"/>
                <w:lang w:val="zh-TW"/>
              </w:rPr>
              <w:t>。</w:t>
            </w:r>
            <w:r w:rsidRPr="00FB28A1">
              <w:rPr>
                <w:rFonts w:asciiTheme="minorEastAsia" w:eastAsiaTheme="minorEastAsia" w:hAnsiTheme="minorEastAsia" w:cs="宋体" w:hint="eastAsia"/>
                <w:color w:val="000000"/>
                <w:kern w:val="0"/>
                <w:sz w:val="24"/>
                <w:lang w:val="zh-TW" w:eastAsia="zh-TW"/>
              </w:rPr>
              <w:t>货物到达现场后，需方</w:t>
            </w:r>
            <w:r w:rsidR="000C1EF2" w:rsidRPr="00FB28A1">
              <w:rPr>
                <w:rFonts w:asciiTheme="minorEastAsia" w:eastAsiaTheme="minorEastAsia" w:hAnsiTheme="minorEastAsia" w:cs="宋体" w:hint="eastAsia"/>
                <w:color w:val="000000"/>
                <w:kern w:val="0"/>
                <w:sz w:val="24"/>
                <w:lang w:val="zh-TW" w:eastAsia="zh-TW"/>
              </w:rPr>
              <w:t>需求部门</w:t>
            </w:r>
            <w:r w:rsidRPr="00FB28A1">
              <w:rPr>
                <w:rFonts w:asciiTheme="minorEastAsia" w:eastAsiaTheme="minorEastAsia" w:hAnsiTheme="minorEastAsia" w:cs="宋体" w:hint="eastAsia"/>
                <w:color w:val="000000"/>
                <w:kern w:val="0"/>
                <w:sz w:val="24"/>
                <w:lang w:val="zh-TW" w:eastAsia="zh-TW"/>
              </w:rPr>
              <w:t>应做好到货验收，严格按照合同、采购文件的产品清单核实查验到货产品的品牌、</w:t>
            </w:r>
            <w:r w:rsidR="000C1EF2" w:rsidRPr="00FB28A1">
              <w:rPr>
                <w:rFonts w:asciiTheme="minorEastAsia" w:eastAsiaTheme="minorEastAsia" w:hAnsiTheme="minorEastAsia" w:cs="宋体" w:hint="eastAsia"/>
                <w:color w:val="000000"/>
                <w:kern w:val="0"/>
                <w:sz w:val="24"/>
                <w:lang w:val="zh-TW" w:eastAsia="zh-TW"/>
              </w:rPr>
              <w:t>型号、</w:t>
            </w:r>
            <w:r w:rsidR="00E12531" w:rsidRPr="00FB28A1">
              <w:rPr>
                <w:rFonts w:asciiTheme="minorEastAsia" w:eastAsiaTheme="minorEastAsia" w:hAnsiTheme="minorEastAsia" w:cs="宋体" w:hint="eastAsia"/>
                <w:color w:val="000000"/>
                <w:kern w:val="0"/>
                <w:sz w:val="24"/>
                <w:lang w:val="zh-TW" w:eastAsia="zh-TW"/>
              </w:rPr>
              <w:t>规格</w:t>
            </w:r>
            <w:r w:rsidRPr="00FB28A1">
              <w:rPr>
                <w:rFonts w:asciiTheme="minorEastAsia" w:eastAsiaTheme="minorEastAsia" w:hAnsiTheme="minorEastAsia" w:cs="宋体" w:hint="eastAsia"/>
                <w:color w:val="000000"/>
                <w:kern w:val="0"/>
                <w:sz w:val="24"/>
                <w:lang w:val="zh-TW" w:eastAsia="zh-TW"/>
              </w:rPr>
              <w:t>型号、</w:t>
            </w:r>
            <w:r w:rsidR="00E12531" w:rsidRPr="00FB28A1">
              <w:rPr>
                <w:rFonts w:asciiTheme="minorEastAsia" w:eastAsiaTheme="minorEastAsia" w:hAnsiTheme="minorEastAsia" w:cs="宋体" w:hint="eastAsia"/>
                <w:color w:val="000000"/>
                <w:kern w:val="0"/>
                <w:sz w:val="24"/>
                <w:lang w:val="zh-TW" w:eastAsia="zh-TW"/>
              </w:rPr>
              <w:t>数量、</w:t>
            </w:r>
            <w:r w:rsidRPr="00FB28A1">
              <w:rPr>
                <w:rFonts w:asciiTheme="minorEastAsia" w:eastAsiaTheme="minorEastAsia" w:hAnsiTheme="minorEastAsia" w:cs="宋体" w:hint="eastAsia"/>
                <w:color w:val="000000"/>
                <w:kern w:val="0"/>
                <w:sz w:val="24"/>
                <w:lang w:val="zh-TW" w:eastAsia="zh-TW"/>
              </w:rPr>
              <w:t>质量、样式及</w:t>
            </w:r>
            <w:r w:rsidR="00E12531" w:rsidRPr="00FB28A1">
              <w:rPr>
                <w:rFonts w:asciiTheme="minorEastAsia" w:eastAsiaTheme="minorEastAsia" w:hAnsiTheme="minorEastAsia" w:cs="宋体" w:hint="eastAsia"/>
                <w:color w:val="000000"/>
                <w:kern w:val="0"/>
                <w:sz w:val="24"/>
                <w:lang w:val="zh-TW" w:eastAsia="zh-TW"/>
              </w:rPr>
              <w:t>包装完整性</w:t>
            </w:r>
            <w:r w:rsidR="000C1EF2" w:rsidRPr="00FB28A1">
              <w:rPr>
                <w:rFonts w:asciiTheme="minorEastAsia" w:eastAsiaTheme="minorEastAsia" w:hAnsiTheme="minorEastAsia" w:cs="宋体" w:hint="eastAsia"/>
                <w:color w:val="000000"/>
                <w:kern w:val="0"/>
                <w:sz w:val="24"/>
                <w:lang w:val="zh-TW" w:eastAsia="zh-TW"/>
              </w:rPr>
              <w:t>等</w:t>
            </w:r>
            <w:r w:rsidR="00E12531" w:rsidRPr="00FB28A1">
              <w:rPr>
                <w:rFonts w:asciiTheme="minorEastAsia" w:eastAsiaTheme="minorEastAsia" w:hAnsiTheme="minorEastAsia" w:cs="宋体" w:hint="eastAsia"/>
                <w:color w:val="000000"/>
                <w:kern w:val="0"/>
                <w:sz w:val="24"/>
                <w:lang w:val="zh-TW" w:eastAsia="zh-TW"/>
              </w:rPr>
              <w:t>，抽样检查是否存在漏液、过期等质量问题，供方需现场配合开箱；验收合格标准为货物符合合同及技术指标、无质量问题、数量无误、包装完好，合格后双方签署《验收确认单》；若发现不合格产品，供方须24小时内无条件更换并自行承担费用，若影响活动发放，还需承担相应违约责任。</w:t>
            </w:r>
            <w:r w:rsidRPr="00FB28A1">
              <w:rPr>
                <w:rFonts w:asciiTheme="minorEastAsia" w:eastAsiaTheme="minorEastAsia" w:hAnsiTheme="minorEastAsia" w:cs="宋体" w:hint="eastAsia"/>
                <w:color w:val="000000"/>
                <w:kern w:val="0"/>
                <w:sz w:val="24"/>
                <w:lang w:val="zh-TW" w:eastAsia="zh-TW"/>
              </w:rPr>
              <w:t>供方应在需方需求部门在场情况下当面开箱，共同清点、检查外观，作出开箱记录，双方签字确认。若到货产品品牌、型号、质量、样式及规格参数等与合同、采购文件的规定不符的，供方不得进行安装，需方需求部门应及时告知需方采购管理部门与归口管理部门。</w:t>
            </w:r>
          </w:p>
          <w:p w14:paraId="44BC6591" w14:textId="77777777" w:rsidR="00CB7E0B" w:rsidRDefault="00CB7E0B" w:rsidP="001426F7">
            <w:pPr>
              <w:spacing w:line="276" w:lineRule="auto"/>
              <w:ind w:firstLineChars="200" w:firstLine="480"/>
              <w:rPr>
                <w:rFonts w:asciiTheme="minorEastAsia" w:eastAsiaTheme="minorEastAsia" w:hAnsiTheme="minorEastAsia" w:cs="宋体"/>
                <w:color w:val="000000"/>
                <w:kern w:val="0"/>
                <w:sz w:val="24"/>
                <w:lang w:val="zh-TW" w:eastAsia="zh-TW"/>
              </w:rPr>
            </w:pPr>
            <w:r w:rsidRPr="00FB28A1">
              <w:rPr>
                <w:rFonts w:asciiTheme="minorEastAsia" w:eastAsiaTheme="minorEastAsia" w:hAnsiTheme="minorEastAsia" w:cs="宋体" w:hint="eastAsia"/>
                <w:color w:val="000000"/>
                <w:kern w:val="0"/>
                <w:sz w:val="24"/>
                <w:lang w:val="zh-TW"/>
              </w:rPr>
              <w:t>3.</w:t>
            </w:r>
            <w:r w:rsidRPr="00FB28A1">
              <w:rPr>
                <w:rFonts w:asciiTheme="minorEastAsia" w:eastAsiaTheme="minorEastAsia" w:hAnsiTheme="minorEastAsia" w:cs="宋体" w:hint="eastAsia"/>
                <w:color w:val="000000"/>
                <w:kern w:val="0"/>
                <w:sz w:val="24"/>
                <w:lang w:val="zh-TW" w:eastAsia="zh-TW"/>
              </w:rPr>
              <w:t>供方应保证货物到达需方所</w:t>
            </w:r>
            <w:r>
              <w:rPr>
                <w:rFonts w:asciiTheme="minorEastAsia" w:eastAsiaTheme="minorEastAsia" w:hAnsiTheme="minorEastAsia" w:cs="宋体" w:hint="eastAsia"/>
                <w:color w:val="000000"/>
                <w:kern w:val="0"/>
                <w:sz w:val="24"/>
                <w:lang w:val="zh-TW" w:eastAsia="zh-TW"/>
              </w:rPr>
              <w:t>在地完好无损，如有缺漏、损坏，由供</w:t>
            </w:r>
            <w:r>
              <w:rPr>
                <w:rFonts w:asciiTheme="minorEastAsia" w:eastAsiaTheme="minorEastAsia" w:hAnsiTheme="minorEastAsia" w:cs="宋体" w:hint="eastAsia"/>
                <w:color w:val="000000"/>
                <w:kern w:val="0"/>
                <w:sz w:val="24"/>
                <w:lang w:val="zh-TW"/>
              </w:rPr>
              <w:t>方</w:t>
            </w:r>
            <w:r>
              <w:rPr>
                <w:rFonts w:asciiTheme="minorEastAsia" w:eastAsiaTheme="minorEastAsia" w:hAnsiTheme="minorEastAsia" w:cs="宋体" w:hint="eastAsia"/>
                <w:color w:val="000000"/>
                <w:kern w:val="0"/>
                <w:sz w:val="24"/>
                <w:lang w:val="zh-TW" w:eastAsia="zh-TW"/>
              </w:rPr>
              <w:t>负责调换、补齐或赔偿。</w:t>
            </w:r>
          </w:p>
          <w:p w14:paraId="0A9134F6" w14:textId="77777777" w:rsidR="00CB7E0B" w:rsidRDefault="00CB7E0B" w:rsidP="001426F7">
            <w:pPr>
              <w:spacing w:line="276" w:lineRule="auto"/>
              <w:ind w:firstLineChars="200" w:firstLine="480"/>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4.</w:t>
            </w:r>
            <w:r>
              <w:rPr>
                <w:rFonts w:asciiTheme="minorEastAsia" w:eastAsiaTheme="minorEastAsia" w:hAnsiTheme="minorEastAsia" w:cs="宋体" w:hint="eastAsia"/>
                <w:color w:val="000000"/>
                <w:kern w:val="0"/>
                <w:sz w:val="24"/>
                <w:lang w:val="zh-TW" w:eastAsia="zh-TW"/>
              </w:rPr>
              <w:t>供方应提供完备的技术资料、装箱单和合格证等。验收合格条件如下：</w:t>
            </w:r>
          </w:p>
          <w:p w14:paraId="7FA96734" w14:textId="77777777" w:rsidR="00CB7E0B" w:rsidRDefault="00CB7E0B" w:rsidP="001426F7">
            <w:pPr>
              <w:spacing w:line="276" w:lineRule="auto"/>
              <w:ind w:firstLineChars="200" w:firstLine="480"/>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4.</w:t>
            </w:r>
            <w:r>
              <w:rPr>
                <w:rFonts w:asciiTheme="minorEastAsia" w:eastAsiaTheme="minorEastAsia" w:hAnsiTheme="minorEastAsia" w:cs="宋体" w:hint="eastAsia"/>
                <w:color w:val="000000"/>
                <w:kern w:val="0"/>
                <w:sz w:val="24"/>
              </w:rPr>
              <w:t>1.</w:t>
            </w:r>
            <w:r>
              <w:rPr>
                <w:rFonts w:asciiTheme="minorEastAsia" w:eastAsiaTheme="minorEastAsia" w:hAnsiTheme="minorEastAsia" w:cs="宋体" w:hint="eastAsia"/>
                <w:color w:val="000000"/>
                <w:kern w:val="0"/>
                <w:sz w:val="24"/>
                <w:lang w:val="zh-TW" w:eastAsia="zh-TW"/>
              </w:rPr>
              <w:t>产品品种、规格、数量、技术参数以及商品品牌、生产厂家等与采购合同一致，性能指标达到采购文件规定的标准。</w:t>
            </w:r>
          </w:p>
          <w:p w14:paraId="20E92BAE" w14:textId="77777777" w:rsidR="00CB7E0B" w:rsidRDefault="00CB7E0B" w:rsidP="001426F7">
            <w:pPr>
              <w:spacing w:line="276" w:lineRule="auto"/>
              <w:ind w:firstLineChars="200" w:firstLine="480"/>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4.</w:t>
            </w:r>
            <w:r>
              <w:rPr>
                <w:rFonts w:asciiTheme="minorEastAsia" w:eastAsiaTheme="minorEastAsia" w:hAnsiTheme="minorEastAsia" w:cs="宋体" w:hint="eastAsia"/>
                <w:color w:val="000000"/>
                <w:kern w:val="0"/>
                <w:sz w:val="24"/>
              </w:rPr>
              <w:t>2.</w:t>
            </w:r>
            <w:r>
              <w:rPr>
                <w:rFonts w:asciiTheme="minorEastAsia" w:eastAsiaTheme="minorEastAsia" w:hAnsiTheme="minorEastAsia" w:cs="宋体" w:hint="eastAsia"/>
                <w:color w:val="000000"/>
                <w:kern w:val="0"/>
                <w:sz w:val="24"/>
                <w:lang w:val="zh-TW" w:eastAsia="zh-TW"/>
              </w:rPr>
              <w:t>货物技术资料、装箱单、合格证等资料齐全。</w:t>
            </w:r>
          </w:p>
          <w:p w14:paraId="2C3D7A5E" w14:textId="77777777" w:rsidR="00CB7E0B" w:rsidRDefault="00CB7E0B" w:rsidP="001426F7">
            <w:pPr>
              <w:spacing w:line="276" w:lineRule="auto"/>
              <w:ind w:firstLineChars="200" w:firstLine="480"/>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4.</w:t>
            </w:r>
            <w:r>
              <w:rPr>
                <w:rFonts w:asciiTheme="minorEastAsia" w:eastAsiaTheme="minorEastAsia" w:hAnsiTheme="minorEastAsia" w:cs="宋体" w:hint="eastAsia"/>
                <w:color w:val="000000"/>
                <w:kern w:val="0"/>
                <w:sz w:val="24"/>
              </w:rPr>
              <w:t>3.</w:t>
            </w:r>
            <w:r>
              <w:rPr>
                <w:rFonts w:asciiTheme="minorEastAsia" w:eastAsiaTheme="minorEastAsia" w:hAnsiTheme="minorEastAsia" w:cs="宋体" w:hint="eastAsia"/>
                <w:color w:val="000000"/>
                <w:kern w:val="0"/>
                <w:sz w:val="24"/>
                <w:lang w:val="zh-TW" w:eastAsia="zh-TW"/>
              </w:rPr>
              <w:t>在规定时间内完成交货并验收，并经需方确认。</w:t>
            </w:r>
          </w:p>
          <w:p w14:paraId="4D8C3EEA" w14:textId="77777777" w:rsidR="00CB7E0B" w:rsidRDefault="00CB7E0B" w:rsidP="001426F7">
            <w:pPr>
              <w:spacing w:line="276" w:lineRule="auto"/>
              <w:ind w:firstLineChars="200" w:firstLine="480"/>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4.</w:t>
            </w:r>
            <w:r>
              <w:rPr>
                <w:rFonts w:asciiTheme="minorEastAsia" w:eastAsiaTheme="minorEastAsia" w:hAnsiTheme="minorEastAsia" w:cs="宋体" w:hint="eastAsia"/>
                <w:color w:val="000000"/>
                <w:kern w:val="0"/>
                <w:sz w:val="24"/>
              </w:rPr>
              <w:t>4.</w:t>
            </w:r>
            <w:r>
              <w:rPr>
                <w:rFonts w:asciiTheme="minorEastAsia" w:eastAsiaTheme="minorEastAsia" w:hAnsiTheme="minorEastAsia" w:cs="宋体" w:hint="eastAsia"/>
                <w:color w:val="000000"/>
                <w:kern w:val="0"/>
                <w:sz w:val="24"/>
                <w:lang w:val="zh-TW" w:eastAsia="zh-TW"/>
              </w:rPr>
              <w:t>产品在符合合同及采购文件相关要求后，方可进行最终验收。</w:t>
            </w:r>
          </w:p>
          <w:p w14:paraId="18567DE3" w14:textId="77777777" w:rsidR="00CB7E0B" w:rsidRDefault="00CB7E0B" w:rsidP="001426F7">
            <w:pPr>
              <w:spacing w:line="276" w:lineRule="auto"/>
              <w:ind w:firstLineChars="200" w:firstLine="480"/>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rPr>
              <w:lastRenderedPageBreak/>
              <w:t>5.</w:t>
            </w:r>
            <w:r>
              <w:rPr>
                <w:rFonts w:asciiTheme="minorEastAsia" w:eastAsiaTheme="minorEastAsia" w:hAnsiTheme="minorEastAsia" w:cs="宋体" w:hint="eastAsia"/>
                <w:color w:val="000000"/>
                <w:kern w:val="0"/>
                <w:sz w:val="24"/>
                <w:lang w:val="zh-TW" w:eastAsia="zh-TW"/>
              </w:rPr>
              <w:t>供方提供的货物未达到采购文件规定要求，且对需方造成损失的，由供方承担一切责任，并赔偿所造成的损失。</w:t>
            </w:r>
          </w:p>
          <w:p w14:paraId="49283000" w14:textId="77777777" w:rsidR="00CB7E0B" w:rsidRDefault="00CB7E0B" w:rsidP="001426F7">
            <w:pPr>
              <w:spacing w:line="276" w:lineRule="auto"/>
              <w:ind w:firstLineChars="200" w:firstLine="480"/>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rPr>
              <w:t>6.</w:t>
            </w:r>
            <w:r>
              <w:rPr>
                <w:rFonts w:asciiTheme="minorEastAsia" w:eastAsiaTheme="minorEastAsia" w:hAnsiTheme="minorEastAsia" w:cs="宋体" w:hint="eastAsia"/>
                <w:color w:val="000000"/>
                <w:kern w:val="0"/>
                <w:sz w:val="24"/>
                <w:lang w:val="zh-TW" w:eastAsia="zh-TW"/>
              </w:rPr>
              <w:t>需方需要制造商对供方交付的产品（包括质量、技术参数等）进行确认的，制造商应予以配合，并出具书面意见。</w:t>
            </w:r>
          </w:p>
          <w:p w14:paraId="25C6553B" w14:textId="77777777" w:rsidR="00CB7E0B" w:rsidRDefault="00CB7E0B" w:rsidP="001426F7">
            <w:pPr>
              <w:spacing w:line="276" w:lineRule="auto"/>
              <w:ind w:firstLineChars="200" w:firstLine="480"/>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7.</w:t>
            </w:r>
            <w:r>
              <w:rPr>
                <w:rFonts w:asciiTheme="minorEastAsia" w:eastAsiaTheme="minorEastAsia" w:hAnsiTheme="minorEastAsia" w:cs="宋体" w:hint="eastAsia"/>
                <w:color w:val="000000"/>
                <w:kern w:val="0"/>
                <w:sz w:val="24"/>
                <w:lang w:val="zh-TW" w:eastAsia="zh-TW"/>
              </w:rPr>
              <w:t>产品包装材料归需方所有</w:t>
            </w:r>
            <w:r>
              <w:rPr>
                <w:rFonts w:asciiTheme="minorEastAsia" w:eastAsiaTheme="minorEastAsia" w:hAnsiTheme="minorEastAsia" w:cs="宋体" w:hint="eastAsia"/>
                <w:color w:val="000000"/>
                <w:kern w:val="0"/>
                <w:sz w:val="24"/>
                <w:lang w:val="zh-TW"/>
              </w:rPr>
              <w:t>。</w:t>
            </w:r>
          </w:p>
          <w:p w14:paraId="27402111" w14:textId="67097DF7" w:rsidR="00CB7E0B" w:rsidRPr="00E12531" w:rsidRDefault="00CB7E0B" w:rsidP="00E12531">
            <w:pPr>
              <w:spacing w:line="276" w:lineRule="auto"/>
              <w:ind w:firstLineChars="200" w:firstLine="480"/>
              <w:rPr>
                <w:rFonts w:asciiTheme="minorEastAsia" w:eastAsia="PMingLiU"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8.</w:t>
            </w:r>
            <w:r>
              <w:rPr>
                <w:rFonts w:asciiTheme="minorEastAsia" w:eastAsiaTheme="minorEastAsia" w:hAnsiTheme="minorEastAsia" w:cs="宋体" w:hint="eastAsia"/>
                <w:color w:val="000000"/>
                <w:kern w:val="0"/>
                <w:sz w:val="24"/>
                <w:lang w:val="zh-TW" w:eastAsia="zh-TW"/>
              </w:rPr>
              <w:t>验收咨询电话：023-62769260；资产入固咨询电话：023-62769051。</w:t>
            </w:r>
          </w:p>
        </w:tc>
      </w:tr>
      <w:tr w:rsidR="00CB7E0B" w14:paraId="0680E1B2" w14:textId="77777777" w:rsidTr="007A0791">
        <w:trPr>
          <w:jc w:val="center"/>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CBF84F" w14:textId="77777777" w:rsidR="00CB7E0B" w:rsidRDefault="00CB7E0B" w:rsidP="001426F7">
            <w:pPr>
              <w:spacing w:line="276" w:lineRule="auto"/>
              <w:rPr>
                <w:rFonts w:asciiTheme="minorEastAsia" w:eastAsiaTheme="minorEastAsia" w:hAnsiTheme="minorEastAsia" w:cs="Arial Unicode MS"/>
                <w:b/>
                <w:color w:val="000000"/>
                <w:sz w:val="24"/>
              </w:rPr>
            </w:pPr>
            <w:r>
              <w:rPr>
                <w:rFonts w:asciiTheme="minorEastAsia" w:eastAsiaTheme="minorEastAsia" w:hAnsiTheme="minorEastAsia" w:cs="宋体" w:hint="eastAsia"/>
                <w:b/>
                <w:color w:val="000000"/>
                <w:kern w:val="0"/>
                <w:sz w:val="24"/>
                <w:lang w:val="zh-TW"/>
              </w:rPr>
              <w:lastRenderedPageBreak/>
              <w:t>四</w:t>
            </w:r>
            <w:r>
              <w:rPr>
                <w:rFonts w:asciiTheme="minorEastAsia" w:eastAsiaTheme="minorEastAsia" w:hAnsiTheme="minorEastAsia" w:cs="宋体" w:hint="eastAsia"/>
                <w:b/>
                <w:color w:val="000000"/>
                <w:kern w:val="0"/>
                <w:sz w:val="24"/>
                <w:lang w:val="zh-TW" w:eastAsia="zh-TW"/>
              </w:rPr>
              <w:t>、付款方式</w:t>
            </w:r>
          </w:p>
          <w:p w14:paraId="20782590" w14:textId="2CA81C06" w:rsidR="000C1EF2" w:rsidRPr="000C1EF2" w:rsidRDefault="000C1EF2" w:rsidP="000C1EF2">
            <w:pPr>
              <w:spacing w:line="276" w:lineRule="auto"/>
              <w:ind w:firstLineChars="200" w:firstLine="480"/>
              <w:rPr>
                <w:rFonts w:ascii="宋体" w:hAnsi="宋体" w:cs="宋体"/>
                <w:color w:val="000000"/>
                <w:kern w:val="0"/>
                <w:sz w:val="24"/>
              </w:rPr>
            </w:pPr>
            <w:r w:rsidRPr="000C1EF2">
              <w:rPr>
                <w:rFonts w:ascii="宋体" w:hAnsi="宋体" w:cs="宋体" w:hint="eastAsia"/>
                <w:color w:val="000000"/>
                <w:kern w:val="0"/>
                <w:sz w:val="24"/>
              </w:rPr>
              <w:t>1.根据</w:t>
            </w:r>
            <w:r>
              <w:rPr>
                <w:rFonts w:ascii="宋体" w:hAnsi="宋体" w:cs="宋体" w:hint="eastAsia"/>
                <w:color w:val="000000"/>
                <w:kern w:val="0"/>
                <w:sz w:val="24"/>
              </w:rPr>
              <w:t>活动</w:t>
            </w:r>
            <w:r w:rsidRPr="000C1EF2">
              <w:rPr>
                <w:rFonts w:ascii="宋体" w:hAnsi="宋体" w:cs="宋体" w:hint="eastAsia"/>
                <w:color w:val="000000"/>
                <w:kern w:val="0"/>
                <w:sz w:val="24"/>
              </w:rPr>
              <w:t>实际</w:t>
            </w:r>
            <w:r>
              <w:rPr>
                <w:rFonts w:ascii="宋体" w:hAnsi="宋体" w:cs="宋体" w:hint="eastAsia"/>
                <w:color w:val="000000"/>
                <w:kern w:val="0"/>
                <w:sz w:val="24"/>
              </w:rPr>
              <w:t>发放的</w:t>
            </w:r>
            <w:bookmarkStart w:id="69" w:name="OLE_LINK87"/>
            <w:r w:rsidR="00F37F6B">
              <w:rPr>
                <w:rFonts w:ascii="宋体" w:hAnsi="宋体" w:cs="宋体" w:hint="eastAsia"/>
                <w:color w:val="000000"/>
                <w:kern w:val="0"/>
                <w:sz w:val="24"/>
              </w:rPr>
              <w:t>产</w:t>
            </w:r>
            <w:r>
              <w:rPr>
                <w:rFonts w:ascii="宋体" w:hAnsi="宋体" w:cs="宋体" w:hint="eastAsia"/>
                <w:color w:val="000000"/>
                <w:kern w:val="0"/>
                <w:sz w:val="24"/>
              </w:rPr>
              <w:t>品</w:t>
            </w:r>
            <w:bookmarkEnd w:id="69"/>
            <w:r w:rsidRPr="000C1EF2">
              <w:rPr>
                <w:rFonts w:ascii="宋体" w:hAnsi="宋体" w:cs="宋体" w:hint="eastAsia"/>
                <w:color w:val="000000"/>
                <w:kern w:val="0"/>
                <w:sz w:val="24"/>
              </w:rPr>
              <w:t>数量与</w:t>
            </w:r>
            <w:r>
              <w:rPr>
                <w:rFonts w:ascii="宋体" w:hAnsi="宋体" w:cs="宋体" w:hint="eastAsia"/>
                <w:color w:val="000000"/>
                <w:kern w:val="0"/>
                <w:sz w:val="24"/>
              </w:rPr>
              <w:t>合同</w:t>
            </w:r>
            <w:r w:rsidRPr="000C1EF2">
              <w:rPr>
                <w:rFonts w:ascii="宋体" w:hAnsi="宋体" w:cs="宋体" w:hint="eastAsia"/>
                <w:color w:val="000000"/>
                <w:kern w:val="0"/>
                <w:sz w:val="24"/>
              </w:rPr>
              <w:t>单价据实结算。</w:t>
            </w:r>
            <w:r w:rsidR="00F37F6B" w:rsidRPr="00F37F6B">
              <w:rPr>
                <w:rFonts w:ascii="宋体" w:hAnsi="宋体" w:cs="宋体" w:hint="eastAsia"/>
                <w:color w:val="000000"/>
                <w:kern w:val="0"/>
                <w:sz w:val="24"/>
              </w:rPr>
              <w:t>结算总金额=产品1单价（元）×产品1实际发放数量（份）+产品2单价（元）×产品2实际发放数量（份）+产品3单价（元）×产品3实际发放数量（份）</w:t>
            </w:r>
            <w:r w:rsidR="00F37F6B">
              <w:rPr>
                <w:rFonts w:ascii="宋体" w:hAnsi="宋体" w:cs="宋体" w:hint="eastAsia"/>
                <w:color w:val="000000"/>
                <w:kern w:val="0"/>
                <w:sz w:val="24"/>
              </w:rPr>
              <w:t>。</w:t>
            </w:r>
          </w:p>
          <w:p w14:paraId="3C45C23B" w14:textId="77777777" w:rsidR="000C1EF2" w:rsidRPr="000C1EF2" w:rsidRDefault="000C1EF2" w:rsidP="000C1EF2">
            <w:pPr>
              <w:spacing w:line="276" w:lineRule="auto"/>
              <w:ind w:firstLineChars="200" w:firstLine="480"/>
              <w:rPr>
                <w:rFonts w:ascii="宋体" w:hAnsi="宋体" w:cs="宋体"/>
                <w:color w:val="000000"/>
                <w:kern w:val="0"/>
                <w:sz w:val="24"/>
              </w:rPr>
            </w:pPr>
            <w:r w:rsidRPr="000C1EF2">
              <w:rPr>
                <w:rFonts w:ascii="宋体" w:hAnsi="宋体" w:cs="宋体" w:hint="eastAsia"/>
                <w:color w:val="000000"/>
                <w:kern w:val="0"/>
                <w:sz w:val="24"/>
              </w:rPr>
              <w:t>2.供方按采购合同交货并发放完成，经验收合格后需方出具项目验收报告。</w:t>
            </w:r>
          </w:p>
          <w:p w14:paraId="5B391EC2" w14:textId="4A5F6E00" w:rsidR="000C1EF2" w:rsidRPr="000C1EF2" w:rsidRDefault="000C1EF2" w:rsidP="000C1EF2">
            <w:pPr>
              <w:spacing w:line="276" w:lineRule="auto"/>
              <w:ind w:firstLineChars="200" w:firstLine="480"/>
              <w:rPr>
                <w:rFonts w:ascii="宋体" w:hAnsi="宋体" w:cs="宋体"/>
                <w:color w:val="000000"/>
                <w:kern w:val="0"/>
                <w:sz w:val="24"/>
              </w:rPr>
            </w:pPr>
            <w:r w:rsidRPr="000C1EF2">
              <w:rPr>
                <w:rFonts w:ascii="宋体" w:hAnsi="宋体" w:cs="宋体" w:hint="eastAsia"/>
                <w:color w:val="000000"/>
                <w:kern w:val="0"/>
                <w:sz w:val="24"/>
              </w:rPr>
              <w:t>3.供方向需方开具增值税</w:t>
            </w:r>
            <w:r>
              <w:rPr>
                <w:rFonts w:ascii="宋体" w:hAnsi="宋体" w:cs="宋体" w:hint="eastAsia"/>
                <w:color w:val="000000"/>
                <w:kern w:val="0"/>
                <w:sz w:val="24"/>
              </w:rPr>
              <w:t>普通</w:t>
            </w:r>
            <w:r w:rsidRPr="000C1EF2">
              <w:rPr>
                <w:rFonts w:ascii="宋体" w:hAnsi="宋体" w:cs="宋体" w:hint="eastAsia"/>
                <w:color w:val="000000"/>
                <w:kern w:val="0"/>
                <w:sz w:val="24"/>
              </w:rPr>
              <w:t>发票，需方以转账方式一次性向供方支付相应款项。</w:t>
            </w:r>
          </w:p>
          <w:p w14:paraId="0FD20119" w14:textId="395DE3B3" w:rsidR="00CB7E0B" w:rsidRDefault="000C1EF2" w:rsidP="000C1EF2">
            <w:pPr>
              <w:pStyle w:val="a0"/>
              <w:spacing w:line="276" w:lineRule="auto"/>
              <w:ind w:firstLineChars="200" w:firstLine="480"/>
              <w:rPr>
                <w:rFonts w:asciiTheme="minorEastAsia" w:eastAsiaTheme="minorEastAsia" w:hAnsiTheme="minorEastAsia"/>
                <w:kern w:val="0"/>
                <w:sz w:val="24"/>
                <w:szCs w:val="24"/>
                <w:lang w:val="zh-TW" w:eastAsia="zh-TW"/>
              </w:rPr>
            </w:pPr>
            <w:r w:rsidRPr="000C1EF2">
              <w:rPr>
                <w:rFonts w:ascii="宋体" w:hAnsi="宋体" w:cs="宋体" w:hint="eastAsia"/>
                <w:color w:val="000000"/>
                <w:kern w:val="0"/>
                <w:sz w:val="24"/>
              </w:rPr>
              <w:t>注：如遇寒暑假或国家重大事件，则顺延至开学或条件允许后支付。</w:t>
            </w:r>
          </w:p>
        </w:tc>
      </w:tr>
      <w:tr w:rsidR="00EA188A" w14:paraId="5FA26907" w14:textId="77777777" w:rsidTr="001426F7">
        <w:trPr>
          <w:jc w:val="center"/>
        </w:trPr>
        <w:tc>
          <w:tcPr>
            <w:tcW w:w="5000" w:type="pct"/>
            <w:gridSpan w:val="7"/>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195F1354" w14:textId="77777777" w:rsidR="00EA188A" w:rsidRPr="001A2378" w:rsidRDefault="00EA188A" w:rsidP="001426F7">
            <w:pPr>
              <w:spacing w:line="400" w:lineRule="exact"/>
              <w:rPr>
                <w:rFonts w:asciiTheme="minorEastAsia" w:eastAsiaTheme="minorEastAsia" w:hAnsiTheme="minorEastAsia"/>
                <w:b/>
                <w:sz w:val="24"/>
              </w:rPr>
            </w:pPr>
            <w:r>
              <w:rPr>
                <w:rFonts w:asciiTheme="minorEastAsia" w:eastAsiaTheme="minorEastAsia" w:hAnsiTheme="minorEastAsia" w:hint="eastAsia"/>
                <w:b/>
                <w:sz w:val="24"/>
              </w:rPr>
              <w:t>五</w:t>
            </w:r>
            <w:r w:rsidRPr="001A2378">
              <w:rPr>
                <w:rFonts w:asciiTheme="minorEastAsia" w:eastAsiaTheme="minorEastAsia" w:hAnsiTheme="minorEastAsia" w:hint="eastAsia"/>
                <w:b/>
                <w:sz w:val="24"/>
              </w:rPr>
              <w:t>、履约保证金</w:t>
            </w:r>
          </w:p>
          <w:p w14:paraId="6F7530B0" w14:textId="434CFA77" w:rsidR="00EA188A" w:rsidRPr="00C646D2" w:rsidRDefault="00EA188A" w:rsidP="006F3272">
            <w:pPr>
              <w:adjustRightInd w:val="0"/>
              <w:snapToGrid w:val="0"/>
              <w:spacing w:line="400" w:lineRule="exact"/>
              <w:ind w:firstLineChars="200" w:firstLine="480"/>
              <w:rPr>
                <w:rFonts w:asciiTheme="minorEastAsia" w:eastAsiaTheme="minorEastAsia" w:hAnsiTheme="minorEastAsia"/>
                <w:sz w:val="24"/>
              </w:rPr>
            </w:pPr>
            <w:r w:rsidRPr="00C646D2">
              <w:rPr>
                <w:rFonts w:asciiTheme="minorEastAsia" w:eastAsiaTheme="minorEastAsia" w:hAnsiTheme="minorEastAsia" w:hint="eastAsia"/>
                <w:sz w:val="24"/>
              </w:rPr>
              <w:t>1.供方须在签订合同前向需方缴纳合同总金额5%的履约保证金</w:t>
            </w:r>
            <w:r w:rsidR="00FB28A1">
              <w:rPr>
                <w:rFonts w:asciiTheme="minorEastAsia" w:eastAsiaTheme="minorEastAsia" w:hAnsiTheme="minorEastAsia" w:hint="eastAsia"/>
                <w:sz w:val="24"/>
              </w:rPr>
              <w:t>，</w:t>
            </w:r>
            <w:r w:rsidR="00FB28A1" w:rsidRPr="00282E66">
              <w:rPr>
                <w:rFonts w:ascii="宋体" w:hAnsi="宋体" w:hint="eastAsia"/>
                <w:sz w:val="24"/>
              </w:rPr>
              <w:t>即人民币大写：</w:t>
            </w:r>
            <w:r w:rsidR="00FB28A1" w:rsidRPr="00282E66">
              <w:rPr>
                <w:rFonts w:ascii="宋体" w:hAnsi="宋体" w:hint="eastAsia"/>
                <w:sz w:val="24"/>
                <w:u w:val="single"/>
              </w:rPr>
              <w:t xml:space="preserve"> </w:t>
            </w:r>
            <w:r w:rsidR="00FB28A1">
              <w:rPr>
                <w:rFonts w:ascii="宋体" w:hAnsi="宋体"/>
                <w:sz w:val="24"/>
                <w:u w:val="single"/>
              </w:rPr>
              <w:t xml:space="preserve">  </w:t>
            </w:r>
            <w:r w:rsidR="00FB28A1" w:rsidRPr="00282E66">
              <w:rPr>
                <w:rFonts w:ascii="宋体" w:hAnsi="宋体"/>
                <w:sz w:val="24"/>
                <w:u w:val="single"/>
              </w:rPr>
              <w:t xml:space="preserve">   </w:t>
            </w:r>
            <w:r w:rsidR="00FB28A1" w:rsidRPr="00282E66">
              <w:rPr>
                <w:rFonts w:ascii="宋体" w:hAnsi="宋体" w:hint="eastAsia"/>
                <w:sz w:val="24"/>
              </w:rPr>
              <w:t>，人民币小写：</w:t>
            </w:r>
            <w:r w:rsidR="00FB28A1" w:rsidRPr="00282E66">
              <w:rPr>
                <w:rFonts w:ascii="宋体" w:hAnsi="宋体"/>
                <w:sz w:val="24"/>
                <w:u w:val="single"/>
              </w:rPr>
              <w:t xml:space="preserve">  </w:t>
            </w:r>
            <w:r w:rsidR="00FB28A1">
              <w:rPr>
                <w:rFonts w:ascii="宋体" w:hAnsi="宋体"/>
                <w:sz w:val="24"/>
                <w:u w:val="single"/>
              </w:rPr>
              <w:t xml:space="preserve">  </w:t>
            </w:r>
            <w:r w:rsidR="00FB28A1" w:rsidRPr="00282E66">
              <w:rPr>
                <w:rFonts w:ascii="宋体" w:hAnsi="宋体"/>
                <w:sz w:val="24"/>
                <w:u w:val="single"/>
              </w:rPr>
              <w:t xml:space="preserve"> </w:t>
            </w:r>
            <w:r w:rsidR="00FB28A1" w:rsidRPr="00282E66">
              <w:rPr>
                <w:rFonts w:ascii="宋体" w:hAnsi="宋体" w:hint="eastAsia"/>
                <w:sz w:val="24"/>
              </w:rPr>
              <w:t>元，</w:t>
            </w:r>
            <w:r w:rsidRPr="00C646D2">
              <w:rPr>
                <w:rFonts w:asciiTheme="minorEastAsia" w:eastAsiaTheme="minorEastAsia" w:hAnsiTheme="minorEastAsia" w:hint="eastAsia"/>
                <w:sz w:val="24"/>
              </w:rPr>
              <w:t>确保项目按期、按质进行。</w:t>
            </w:r>
            <w:r w:rsidRPr="00AB5D70">
              <w:rPr>
                <w:rFonts w:asciiTheme="minorEastAsia" w:eastAsiaTheme="minorEastAsia" w:hAnsiTheme="minorEastAsia" w:hint="eastAsia"/>
                <w:sz w:val="24"/>
              </w:rPr>
              <w:t>供方按照采购文件相关规定缴纳履约保证金，是合同生效的必要前提（合同生效条件包含但不限于履约保证金缴纳的时间、金额及方式等），反之视为放弃成交，合同无效。</w:t>
            </w:r>
          </w:p>
          <w:p w14:paraId="7DD9D276" w14:textId="2B415707" w:rsidR="00EA188A" w:rsidRPr="00C646D2" w:rsidRDefault="00EA188A" w:rsidP="006F3272">
            <w:pPr>
              <w:adjustRightInd w:val="0"/>
              <w:snapToGrid w:val="0"/>
              <w:spacing w:line="400" w:lineRule="exact"/>
              <w:ind w:firstLineChars="200" w:firstLine="480"/>
              <w:rPr>
                <w:rFonts w:asciiTheme="minorEastAsia" w:eastAsiaTheme="minorEastAsia" w:hAnsiTheme="minorEastAsia"/>
                <w:sz w:val="24"/>
              </w:rPr>
            </w:pPr>
            <w:r w:rsidRPr="00C646D2">
              <w:rPr>
                <w:rFonts w:asciiTheme="minorEastAsia" w:eastAsiaTheme="minorEastAsia" w:hAnsiTheme="minorEastAsia" w:hint="eastAsia"/>
                <w:sz w:val="24"/>
              </w:rPr>
              <w:t>2.</w:t>
            </w:r>
            <w:r>
              <w:rPr>
                <w:rFonts w:asciiTheme="minorEastAsia" w:eastAsiaTheme="minorEastAsia" w:hAnsiTheme="minorEastAsia" w:hint="eastAsia"/>
                <w:sz w:val="24"/>
              </w:rPr>
              <w:t>供方</w:t>
            </w:r>
            <w:r w:rsidRPr="00C646D2">
              <w:rPr>
                <w:rFonts w:hint="eastAsia"/>
                <w:sz w:val="24"/>
              </w:rPr>
              <w:t>以银行转账、电汇等方式</w:t>
            </w:r>
            <w:r>
              <w:rPr>
                <w:rFonts w:hint="eastAsia"/>
                <w:sz w:val="24"/>
              </w:rPr>
              <w:t>转入</w:t>
            </w:r>
            <w:r w:rsidRPr="00C646D2">
              <w:rPr>
                <w:rFonts w:hint="eastAsia"/>
                <w:sz w:val="24"/>
              </w:rPr>
              <w:t>需方指定的银行账户，不得以现金或其他方式划入任何个人账户，否则由此产生的所有损失由供方自行承担。供方务必在汇款凭证上注明</w:t>
            </w:r>
            <w:r w:rsidRPr="00C646D2">
              <w:rPr>
                <w:rFonts w:asciiTheme="minorEastAsia" w:eastAsiaTheme="minorEastAsia" w:hAnsiTheme="minorEastAsia" w:hint="eastAsia"/>
                <w:sz w:val="24"/>
              </w:rPr>
              <w:t>“</w:t>
            </w:r>
            <w:r w:rsidR="00FB28A1" w:rsidRPr="00FB28A1">
              <w:rPr>
                <w:rFonts w:asciiTheme="minorEastAsia" w:eastAsiaTheme="minorEastAsia" w:hAnsiTheme="minorEastAsia"/>
                <w:sz w:val="24"/>
              </w:rPr>
              <w:t>JZ2025169</w:t>
            </w:r>
            <w:r w:rsidRPr="00C646D2">
              <w:rPr>
                <w:rFonts w:asciiTheme="minorEastAsia" w:eastAsiaTheme="minorEastAsia" w:hAnsiTheme="minorEastAsia" w:hint="eastAsia"/>
                <w:sz w:val="24"/>
              </w:rPr>
              <w:t>”。</w:t>
            </w:r>
          </w:p>
          <w:p w14:paraId="286BE2E4" w14:textId="77777777" w:rsidR="00EA188A" w:rsidRPr="00C646D2" w:rsidRDefault="00EA188A" w:rsidP="006F3272">
            <w:pPr>
              <w:adjustRightInd w:val="0"/>
              <w:snapToGrid w:val="0"/>
              <w:spacing w:line="400" w:lineRule="exact"/>
              <w:ind w:firstLineChars="200" w:firstLine="480"/>
              <w:rPr>
                <w:rFonts w:asciiTheme="minorEastAsia" w:eastAsiaTheme="minorEastAsia" w:hAnsiTheme="minorEastAsia"/>
                <w:sz w:val="24"/>
              </w:rPr>
            </w:pPr>
            <w:r w:rsidRPr="00C646D2">
              <w:rPr>
                <w:rFonts w:asciiTheme="minorEastAsia" w:eastAsiaTheme="minorEastAsia" w:hAnsiTheme="minorEastAsia" w:hint="eastAsia"/>
                <w:sz w:val="24"/>
              </w:rPr>
              <w:t>3.履约保证金指定收取账户</w:t>
            </w:r>
          </w:p>
          <w:p w14:paraId="4DEC1F91" w14:textId="77777777" w:rsidR="00EA188A" w:rsidRPr="00C646D2" w:rsidRDefault="00EA188A" w:rsidP="006F3272">
            <w:pPr>
              <w:adjustRightInd w:val="0"/>
              <w:snapToGrid w:val="0"/>
              <w:spacing w:line="400" w:lineRule="exact"/>
              <w:ind w:firstLineChars="200" w:firstLine="480"/>
              <w:rPr>
                <w:rFonts w:asciiTheme="minorEastAsia" w:eastAsiaTheme="minorEastAsia" w:hAnsiTheme="minorEastAsia"/>
                <w:sz w:val="24"/>
              </w:rPr>
            </w:pPr>
            <w:r w:rsidRPr="00C646D2">
              <w:rPr>
                <w:rFonts w:asciiTheme="minorEastAsia" w:eastAsiaTheme="minorEastAsia" w:hAnsiTheme="minorEastAsia" w:hint="eastAsia"/>
                <w:sz w:val="24"/>
              </w:rPr>
              <w:t>户名：重庆工商大学</w:t>
            </w:r>
          </w:p>
          <w:p w14:paraId="7683D63D" w14:textId="77777777" w:rsidR="00EA188A" w:rsidRPr="00C646D2" w:rsidRDefault="00EA188A" w:rsidP="006F3272">
            <w:pPr>
              <w:adjustRightInd w:val="0"/>
              <w:snapToGrid w:val="0"/>
              <w:spacing w:line="400" w:lineRule="exact"/>
              <w:ind w:firstLineChars="200" w:firstLine="480"/>
              <w:rPr>
                <w:rFonts w:asciiTheme="minorEastAsia" w:eastAsiaTheme="minorEastAsia" w:hAnsiTheme="minorEastAsia"/>
                <w:sz w:val="24"/>
              </w:rPr>
            </w:pPr>
            <w:r w:rsidRPr="00C646D2">
              <w:rPr>
                <w:rFonts w:asciiTheme="minorEastAsia" w:eastAsiaTheme="minorEastAsia" w:hAnsiTheme="minorEastAsia" w:hint="eastAsia"/>
                <w:sz w:val="24"/>
              </w:rPr>
              <w:t>开户行：工行重庆南岸学府支行</w:t>
            </w:r>
          </w:p>
          <w:p w14:paraId="3ABED6D3" w14:textId="77777777" w:rsidR="00EA188A" w:rsidRPr="00C646D2" w:rsidRDefault="00EA188A" w:rsidP="006F3272">
            <w:pPr>
              <w:adjustRightInd w:val="0"/>
              <w:snapToGrid w:val="0"/>
              <w:spacing w:line="400" w:lineRule="exact"/>
              <w:ind w:firstLineChars="200" w:firstLine="480"/>
              <w:rPr>
                <w:rFonts w:asciiTheme="minorEastAsia" w:eastAsiaTheme="minorEastAsia" w:hAnsiTheme="minorEastAsia"/>
                <w:sz w:val="24"/>
              </w:rPr>
            </w:pPr>
            <w:r w:rsidRPr="00C646D2">
              <w:rPr>
                <w:rFonts w:asciiTheme="minorEastAsia" w:eastAsiaTheme="minorEastAsia" w:hAnsiTheme="minorEastAsia" w:hint="eastAsia"/>
                <w:sz w:val="24"/>
              </w:rPr>
              <w:t>账号：9558 8531 0075 3300 031</w:t>
            </w:r>
          </w:p>
          <w:p w14:paraId="46442F73" w14:textId="77777777" w:rsidR="00EA188A" w:rsidRPr="00C646D2" w:rsidRDefault="00EA188A" w:rsidP="006F3272">
            <w:pPr>
              <w:adjustRightInd w:val="0"/>
              <w:snapToGrid w:val="0"/>
              <w:spacing w:line="400" w:lineRule="exact"/>
              <w:ind w:firstLineChars="200" w:firstLine="480"/>
              <w:rPr>
                <w:rFonts w:asciiTheme="minorEastAsia" w:eastAsiaTheme="minorEastAsia" w:hAnsiTheme="minorEastAsia"/>
                <w:sz w:val="24"/>
              </w:rPr>
            </w:pPr>
            <w:r w:rsidRPr="00C646D2">
              <w:rPr>
                <w:rFonts w:asciiTheme="minorEastAsia" w:eastAsiaTheme="minorEastAsia" w:hAnsiTheme="minorEastAsia" w:hint="eastAsia"/>
                <w:sz w:val="24"/>
              </w:rPr>
              <w:t>4.履约保证金退还方式</w:t>
            </w:r>
          </w:p>
          <w:p w14:paraId="40DD1D9A" w14:textId="77777777" w:rsidR="00EA188A" w:rsidRPr="00C646D2" w:rsidRDefault="00EA188A" w:rsidP="006F3272">
            <w:pPr>
              <w:adjustRightInd w:val="0"/>
              <w:snapToGrid w:val="0"/>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4.1</w:t>
            </w:r>
            <w:r w:rsidRPr="00C646D2">
              <w:rPr>
                <w:rFonts w:asciiTheme="minorEastAsia" w:eastAsiaTheme="minorEastAsia" w:hAnsiTheme="minorEastAsia" w:hint="eastAsia"/>
                <w:sz w:val="24"/>
              </w:rPr>
              <w:t>在验收合格后</w:t>
            </w:r>
            <w:r>
              <w:rPr>
                <w:rFonts w:asciiTheme="minorEastAsia" w:eastAsiaTheme="minorEastAsia" w:hAnsiTheme="minorEastAsia" w:hint="eastAsia"/>
                <w:sz w:val="24"/>
              </w:rPr>
              <w:t>，质保期满</w:t>
            </w:r>
            <w:r w:rsidRPr="00C646D2">
              <w:rPr>
                <w:rFonts w:asciiTheme="minorEastAsia" w:eastAsiaTheme="minorEastAsia" w:hAnsiTheme="minorEastAsia" w:hint="eastAsia"/>
                <w:sz w:val="24"/>
              </w:rPr>
              <w:t>且无遗留问题的前提下，一次性全额退还履约保证金（不计利息）。</w:t>
            </w:r>
          </w:p>
          <w:p w14:paraId="7DC57A14" w14:textId="77777777" w:rsidR="00EA188A" w:rsidRPr="00C646D2" w:rsidRDefault="00EA188A" w:rsidP="006F3272">
            <w:pPr>
              <w:adjustRightInd w:val="0"/>
              <w:snapToGrid w:val="0"/>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4.2</w:t>
            </w:r>
            <w:r w:rsidRPr="00C646D2">
              <w:rPr>
                <w:rFonts w:asciiTheme="minorEastAsia" w:eastAsiaTheme="minorEastAsia" w:hAnsiTheme="minorEastAsia" w:hint="eastAsia"/>
                <w:sz w:val="24"/>
              </w:rPr>
              <w:t>供方申请退履约保证金时提供需求部门、资产管理处签署的《重庆工商大学货物服务项目质量评估报告及履约保证金退还审核流程表》</w:t>
            </w:r>
            <w:r w:rsidRPr="001A2378">
              <w:rPr>
                <w:rFonts w:asciiTheme="minorEastAsia" w:eastAsiaTheme="minorEastAsia" w:hAnsiTheme="minorEastAsia" w:hint="eastAsia"/>
                <w:sz w:val="24"/>
              </w:rPr>
              <w:t>，</w:t>
            </w:r>
            <w:r w:rsidRPr="00AB5D70">
              <w:rPr>
                <w:rFonts w:asciiTheme="minorEastAsia" w:eastAsiaTheme="minorEastAsia" w:hAnsiTheme="minorEastAsia" w:hint="eastAsia"/>
                <w:sz w:val="24"/>
              </w:rPr>
              <w:t>下载网址：</w:t>
            </w:r>
            <w:hyperlink r:id="rId14" w:history="1">
              <w:r w:rsidRPr="001A2378">
                <w:rPr>
                  <w:rFonts w:asciiTheme="minorEastAsia" w:eastAsiaTheme="minorEastAsia" w:hAnsiTheme="minorEastAsia"/>
                  <w:sz w:val="24"/>
                </w:rPr>
                <w:t>https://zbcg.ctbu.edu.cn/zlxz.htm</w:t>
              </w:r>
            </w:hyperlink>
            <w:r w:rsidRPr="001A2378">
              <w:rPr>
                <w:rFonts w:asciiTheme="minorEastAsia" w:eastAsiaTheme="minorEastAsia" w:hAnsiTheme="minorEastAsia" w:hint="eastAsia"/>
                <w:sz w:val="24"/>
              </w:rPr>
              <w:t>。</w:t>
            </w:r>
          </w:p>
          <w:p w14:paraId="1BE94901" w14:textId="77777777" w:rsidR="00EA188A" w:rsidRPr="00C646D2" w:rsidRDefault="00EA188A" w:rsidP="006F3272">
            <w:pPr>
              <w:adjustRightInd w:val="0"/>
              <w:snapToGrid w:val="0"/>
              <w:spacing w:line="400" w:lineRule="exact"/>
              <w:ind w:firstLineChars="200" w:firstLine="480"/>
              <w:rPr>
                <w:rFonts w:asciiTheme="minorEastAsia" w:eastAsiaTheme="minorEastAsia" w:hAnsiTheme="minorEastAsia"/>
                <w:sz w:val="24"/>
              </w:rPr>
            </w:pPr>
            <w:r w:rsidRPr="00C646D2">
              <w:rPr>
                <w:rFonts w:asciiTheme="minorEastAsia" w:eastAsiaTheme="minorEastAsia" w:hAnsiTheme="minorEastAsia" w:hint="eastAsia"/>
                <w:sz w:val="24"/>
              </w:rPr>
              <w:t>注：如遇寒暑假或国家重大事件，则顺延至开学或条件允许后退还。</w:t>
            </w:r>
          </w:p>
        </w:tc>
      </w:tr>
      <w:tr w:rsidR="00EA188A" w14:paraId="6790C181" w14:textId="77777777" w:rsidTr="007A0791">
        <w:trPr>
          <w:jc w:val="center"/>
        </w:trPr>
        <w:tc>
          <w:tcPr>
            <w:tcW w:w="5000" w:type="pct"/>
            <w:gridSpan w:val="7"/>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74A41E30" w14:textId="77777777" w:rsidR="00EA188A" w:rsidRDefault="00EA188A" w:rsidP="001426F7">
            <w:pPr>
              <w:spacing w:line="276" w:lineRule="auto"/>
              <w:rPr>
                <w:rFonts w:asciiTheme="minorEastAsia" w:eastAsiaTheme="minorEastAsia" w:hAnsiTheme="minorEastAsia" w:cs="宋体"/>
                <w:b/>
                <w:color w:val="000000"/>
                <w:sz w:val="24"/>
              </w:rPr>
            </w:pPr>
            <w:r>
              <w:rPr>
                <w:rFonts w:asciiTheme="minorEastAsia" w:eastAsiaTheme="minorEastAsia" w:hAnsiTheme="minorEastAsia" w:cs="宋体" w:hint="eastAsia"/>
                <w:b/>
                <w:color w:val="000000"/>
                <w:kern w:val="0"/>
                <w:sz w:val="24"/>
              </w:rPr>
              <w:t>六、违约责任</w:t>
            </w:r>
          </w:p>
          <w:p w14:paraId="5E94AC16" w14:textId="38F6E0A3" w:rsidR="00FB28A1" w:rsidRPr="002E208A" w:rsidRDefault="00FB28A1" w:rsidP="006F3272">
            <w:pPr>
              <w:spacing w:line="400" w:lineRule="exact"/>
              <w:ind w:firstLineChars="200" w:firstLine="480"/>
              <w:rPr>
                <w:color w:val="000000"/>
                <w:kern w:val="0"/>
                <w:sz w:val="24"/>
                <w:szCs w:val="20"/>
              </w:rPr>
            </w:pPr>
            <w:r w:rsidRPr="002E208A">
              <w:rPr>
                <w:rFonts w:hint="eastAsia"/>
                <w:color w:val="000000"/>
                <w:kern w:val="0"/>
                <w:sz w:val="24"/>
                <w:szCs w:val="20"/>
              </w:rPr>
              <w:t>1.</w:t>
            </w:r>
            <w:r w:rsidRPr="002E208A">
              <w:rPr>
                <w:rFonts w:hint="eastAsia"/>
                <w:color w:val="000000"/>
                <w:kern w:val="0"/>
                <w:sz w:val="24"/>
                <w:szCs w:val="20"/>
              </w:rPr>
              <w:t>需方可通过现场考察、函询等多种方式对供方的响应文件响应情况予以核查，供方须无条件配合并提供有关证明材料，证明其响应内容的真实有效性。合同签订前，需方若发现供方进行</w:t>
            </w:r>
            <w:proofErr w:type="gramStart"/>
            <w:r w:rsidRPr="002E208A">
              <w:rPr>
                <w:rFonts w:hint="eastAsia"/>
                <w:color w:val="000000"/>
                <w:kern w:val="0"/>
                <w:sz w:val="24"/>
                <w:szCs w:val="20"/>
              </w:rPr>
              <w:lastRenderedPageBreak/>
              <w:t>虚假响应</w:t>
            </w:r>
            <w:proofErr w:type="gramEnd"/>
            <w:r w:rsidRPr="002E208A">
              <w:rPr>
                <w:rFonts w:hint="eastAsia"/>
                <w:color w:val="000000"/>
                <w:kern w:val="0"/>
                <w:sz w:val="24"/>
                <w:szCs w:val="20"/>
              </w:rPr>
              <w:t>或提供虚假材料的，有权取消供方的中标资格，全额没收投标保证金（如有）；合同签订后，需方若查实供方进行</w:t>
            </w:r>
            <w:proofErr w:type="gramStart"/>
            <w:r w:rsidRPr="002E208A">
              <w:rPr>
                <w:rFonts w:hint="eastAsia"/>
                <w:color w:val="000000"/>
                <w:kern w:val="0"/>
                <w:sz w:val="24"/>
                <w:szCs w:val="20"/>
              </w:rPr>
              <w:t>虚假响应</w:t>
            </w:r>
            <w:proofErr w:type="gramEnd"/>
            <w:r w:rsidRPr="002E208A">
              <w:rPr>
                <w:rFonts w:hint="eastAsia"/>
                <w:color w:val="000000"/>
                <w:kern w:val="0"/>
                <w:sz w:val="24"/>
                <w:szCs w:val="20"/>
              </w:rPr>
              <w:t>或提供虚假材料的，需方有权单方面终止合同，全额没收履约保证金，需方不承担任何责任。</w:t>
            </w:r>
          </w:p>
          <w:p w14:paraId="089AA4E8" w14:textId="77777777" w:rsidR="00FB28A1" w:rsidRPr="002E208A" w:rsidRDefault="00FB28A1" w:rsidP="00FB28A1">
            <w:pPr>
              <w:spacing w:line="400" w:lineRule="exact"/>
              <w:ind w:firstLineChars="252" w:firstLine="605"/>
              <w:rPr>
                <w:color w:val="000000"/>
                <w:kern w:val="0"/>
                <w:sz w:val="24"/>
                <w:szCs w:val="20"/>
              </w:rPr>
            </w:pPr>
            <w:r w:rsidRPr="002E208A">
              <w:rPr>
                <w:rFonts w:hint="eastAsia"/>
                <w:color w:val="000000"/>
                <w:kern w:val="0"/>
                <w:sz w:val="24"/>
                <w:szCs w:val="20"/>
              </w:rPr>
              <w:t>2.</w:t>
            </w:r>
            <w:r w:rsidRPr="002E208A">
              <w:rPr>
                <w:rFonts w:hint="eastAsia"/>
                <w:color w:val="000000"/>
                <w:kern w:val="0"/>
                <w:sz w:val="24"/>
                <w:szCs w:val="20"/>
              </w:rPr>
              <w:t>若供方发生部分违约现象，需方从履约保证金中扣除相应金额的违约金，供方应在</w:t>
            </w:r>
            <w:r w:rsidRPr="002E208A">
              <w:rPr>
                <w:rFonts w:hint="eastAsia"/>
                <w:color w:val="000000"/>
                <w:kern w:val="0"/>
                <w:sz w:val="24"/>
                <w:szCs w:val="20"/>
              </w:rPr>
              <w:t>5</w:t>
            </w:r>
            <w:r w:rsidRPr="002E208A">
              <w:rPr>
                <w:rFonts w:hint="eastAsia"/>
                <w:color w:val="000000"/>
                <w:kern w:val="0"/>
                <w:sz w:val="24"/>
                <w:szCs w:val="20"/>
              </w:rPr>
              <w:t>个工作日内补足履约保证金；若发现严重违约现象，需方有充分理由没收其全额保证金并有权单方面解除合同，需方不承担任何责任。</w:t>
            </w:r>
          </w:p>
          <w:p w14:paraId="2FB514C0" w14:textId="77777777" w:rsidR="00FB28A1" w:rsidRPr="002E208A" w:rsidRDefault="00FB28A1" w:rsidP="00FB28A1">
            <w:pPr>
              <w:spacing w:line="400" w:lineRule="exact"/>
              <w:ind w:firstLineChars="252" w:firstLine="605"/>
              <w:rPr>
                <w:color w:val="000000"/>
                <w:kern w:val="0"/>
                <w:sz w:val="24"/>
                <w:szCs w:val="20"/>
              </w:rPr>
            </w:pPr>
            <w:r w:rsidRPr="002E208A">
              <w:rPr>
                <w:rFonts w:hint="eastAsia"/>
                <w:color w:val="000000"/>
                <w:kern w:val="0"/>
                <w:sz w:val="24"/>
                <w:szCs w:val="20"/>
              </w:rPr>
              <w:t>2.1</w:t>
            </w:r>
            <w:r w:rsidRPr="002E208A">
              <w:rPr>
                <w:rFonts w:hint="eastAsia"/>
                <w:color w:val="000000"/>
                <w:kern w:val="0"/>
                <w:sz w:val="24"/>
                <w:szCs w:val="20"/>
              </w:rPr>
              <w:t>非不可抗力情况下，因供方自身原因终止履行合同的，履约保证金全额不予退还；</w:t>
            </w:r>
          </w:p>
          <w:p w14:paraId="50E9D3A1" w14:textId="77777777" w:rsidR="00FB28A1" w:rsidRPr="002E208A" w:rsidRDefault="00FB28A1" w:rsidP="00FB28A1">
            <w:pPr>
              <w:spacing w:line="400" w:lineRule="exact"/>
              <w:ind w:firstLineChars="252" w:firstLine="605"/>
              <w:rPr>
                <w:color w:val="000000"/>
                <w:kern w:val="0"/>
                <w:sz w:val="24"/>
                <w:szCs w:val="20"/>
              </w:rPr>
            </w:pPr>
            <w:r w:rsidRPr="002E208A">
              <w:rPr>
                <w:rFonts w:hint="eastAsia"/>
                <w:color w:val="000000"/>
                <w:kern w:val="0"/>
                <w:sz w:val="24"/>
                <w:szCs w:val="20"/>
              </w:rPr>
              <w:t>2.2</w:t>
            </w:r>
            <w:r w:rsidRPr="002E208A">
              <w:rPr>
                <w:rFonts w:hint="eastAsia"/>
                <w:color w:val="000000"/>
                <w:kern w:val="0"/>
                <w:sz w:val="24"/>
                <w:szCs w:val="20"/>
              </w:rPr>
              <w:t>若供方未能按合同和采购文件要求供货或提供服务的（包含但不限于供方提供的产品与合同、响应文件的品牌规格型号不一致等情形），履约保证金全额不予退还。其中，在质保期内需方发现系统运行状态不符合合同质量要求的，若供方未及时整改到位，履约保证金全额不予退还；</w:t>
            </w:r>
          </w:p>
          <w:p w14:paraId="3568A513" w14:textId="77777777" w:rsidR="00FB28A1" w:rsidRPr="002E208A" w:rsidRDefault="00FB28A1" w:rsidP="00FB28A1">
            <w:pPr>
              <w:spacing w:line="400" w:lineRule="exact"/>
              <w:ind w:firstLineChars="252" w:firstLine="605"/>
              <w:rPr>
                <w:color w:val="000000"/>
                <w:kern w:val="0"/>
                <w:sz w:val="24"/>
                <w:szCs w:val="20"/>
              </w:rPr>
            </w:pPr>
            <w:r w:rsidRPr="002E208A">
              <w:rPr>
                <w:rFonts w:hint="eastAsia"/>
                <w:color w:val="000000"/>
                <w:kern w:val="0"/>
                <w:sz w:val="24"/>
                <w:szCs w:val="20"/>
              </w:rPr>
              <w:t>2.3</w:t>
            </w:r>
            <w:r w:rsidRPr="002E208A">
              <w:rPr>
                <w:rFonts w:hint="eastAsia"/>
                <w:color w:val="000000"/>
                <w:kern w:val="0"/>
                <w:sz w:val="24"/>
                <w:szCs w:val="20"/>
              </w:rPr>
              <w:t>非不可抗力情况下，因供方自身原因，超过合同交货期限仍未送货安装调试达到验收要求的，超期</w:t>
            </w:r>
            <w:r w:rsidRPr="002E208A">
              <w:rPr>
                <w:rFonts w:hint="eastAsia"/>
                <w:color w:val="000000"/>
                <w:kern w:val="0"/>
                <w:sz w:val="24"/>
                <w:szCs w:val="20"/>
              </w:rPr>
              <w:t>1</w:t>
            </w:r>
            <w:r w:rsidRPr="002E208A">
              <w:rPr>
                <w:rFonts w:hint="eastAsia"/>
                <w:color w:val="000000"/>
                <w:kern w:val="0"/>
                <w:sz w:val="24"/>
                <w:szCs w:val="20"/>
              </w:rPr>
              <w:t>天，需方扣除供方履约保证金的</w:t>
            </w:r>
            <w:r w:rsidRPr="002E208A">
              <w:rPr>
                <w:rFonts w:hint="eastAsia"/>
                <w:color w:val="000000"/>
                <w:kern w:val="0"/>
                <w:sz w:val="24"/>
                <w:szCs w:val="20"/>
              </w:rPr>
              <w:t>3%</w:t>
            </w:r>
            <w:r w:rsidRPr="002E208A">
              <w:rPr>
                <w:rFonts w:hint="eastAsia"/>
                <w:color w:val="000000"/>
                <w:kern w:val="0"/>
                <w:sz w:val="24"/>
                <w:szCs w:val="20"/>
              </w:rPr>
              <w:t>作为违约惩罚，以此类推；</w:t>
            </w:r>
          </w:p>
          <w:p w14:paraId="0A919EBA" w14:textId="77777777" w:rsidR="00FB28A1" w:rsidRPr="002E208A" w:rsidRDefault="00FB28A1" w:rsidP="00FB28A1">
            <w:pPr>
              <w:spacing w:line="400" w:lineRule="exact"/>
              <w:ind w:firstLineChars="252" w:firstLine="605"/>
              <w:rPr>
                <w:color w:val="000000"/>
                <w:kern w:val="0"/>
                <w:sz w:val="24"/>
                <w:szCs w:val="20"/>
              </w:rPr>
            </w:pPr>
            <w:r w:rsidRPr="002E208A">
              <w:rPr>
                <w:rFonts w:hint="eastAsia"/>
                <w:color w:val="000000"/>
                <w:kern w:val="0"/>
                <w:sz w:val="24"/>
                <w:szCs w:val="20"/>
              </w:rPr>
              <w:t>2.4</w:t>
            </w:r>
            <w:r w:rsidRPr="002E208A">
              <w:rPr>
                <w:rFonts w:hint="eastAsia"/>
                <w:color w:val="000000"/>
                <w:kern w:val="0"/>
                <w:sz w:val="24"/>
                <w:szCs w:val="20"/>
              </w:rPr>
              <w:t>因不可抗力，或需方自身原因，致使交货期限延后的，供方不承担相应违约责任。但供方须提供需</w:t>
            </w:r>
            <w:proofErr w:type="gramStart"/>
            <w:r w:rsidRPr="002E208A">
              <w:rPr>
                <w:rFonts w:hint="eastAsia"/>
                <w:color w:val="000000"/>
                <w:kern w:val="0"/>
                <w:sz w:val="24"/>
                <w:szCs w:val="20"/>
              </w:rPr>
              <w:t>方需求</w:t>
            </w:r>
            <w:proofErr w:type="gramEnd"/>
            <w:r w:rsidRPr="002E208A">
              <w:rPr>
                <w:rFonts w:hint="eastAsia"/>
                <w:color w:val="000000"/>
                <w:kern w:val="0"/>
                <w:sz w:val="24"/>
                <w:szCs w:val="20"/>
              </w:rPr>
              <w:t>部门出具的同意延迟交货以及确定延迟交货期的书面情况说明，需方需求部门负责人签字并加盖部门公章。</w:t>
            </w:r>
          </w:p>
          <w:p w14:paraId="0F82EA5D" w14:textId="77777777" w:rsidR="00FB28A1" w:rsidRPr="002E208A" w:rsidRDefault="00FB28A1" w:rsidP="00FB28A1">
            <w:pPr>
              <w:spacing w:line="400" w:lineRule="exact"/>
              <w:ind w:firstLineChars="252" w:firstLine="605"/>
              <w:rPr>
                <w:color w:val="000000"/>
                <w:kern w:val="0"/>
                <w:sz w:val="24"/>
                <w:szCs w:val="20"/>
              </w:rPr>
            </w:pPr>
            <w:r w:rsidRPr="002E208A">
              <w:rPr>
                <w:rFonts w:hint="eastAsia"/>
                <w:color w:val="000000"/>
                <w:kern w:val="0"/>
                <w:sz w:val="24"/>
                <w:szCs w:val="20"/>
              </w:rPr>
              <w:t>2.5</w:t>
            </w:r>
            <w:r w:rsidRPr="002E208A">
              <w:rPr>
                <w:rFonts w:hint="eastAsia"/>
                <w:color w:val="000000"/>
                <w:kern w:val="0"/>
                <w:sz w:val="24"/>
                <w:szCs w:val="20"/>
              </w:rPr>
              <w:t>供方所供产品须为中国</w:t>
            </w:r>
            <w:proofErr w:type="gramStart"/>
            <w:r w:rsidRPr="002E208A">
              <w:rPr>
                <w:rFonts w:hint="eastAsia"/>
                <w:color w:val="000000"/>
                <w:kern w:val="0"/>
                <w:sz w:val="24"/>
                <w:szCs w:val="20"/>
              </w:rPr>
              <w:t>大陆关</w:t>
            </w:r>
            <w:proofErr w:type="gramEnd"/>
            <w:r w:rsidRPr="002E208A">
              <w:rPr>
                <w:rFonts w:hint="eastAsia"/>
                <w:color w:val="000000"/>
                <w:kern w:val="0"/>
                <w:sz w:val="24"/>
                <w:szCs w:val="20"/>
              </w:rPr>
              <w:t>境内生产，若存在进口产品，需方将拒绝验收，并有权解除合同，履约保证金全额不予退还，需方不承担任何责任。</w:t>
            </w:r>
          </w:p>
          <w:p w14:paraId="2C65AC61" w14:textId="77777777" w:rsidR="00FB28A1" w:rsidRPr="002E208A" w:rsidRDefault="00FB28A1" w:rsidP="00FB28A1">
            <w:pPr>
              <w:spacing w:line="400" w:lineRule="exact"/>
              <w:ind w:firstLineChars="252" w:firstLine="605"/>
              <w:rPr>
                <w:color w:val="000000"/>
                <w:kern w:val="0"/>
                <w:sz w:val="24"/>
                <w:szCs w:val="20"/>
              </w:rPr>
            </w:pPr>
            <w:r w:rsidRPr="002E208A">
              <w:rPr>
                <w:rFonts w:hint="eastAsia"/>
                <w:color w:val="000000"/>
                <w:kern w:val="0"/>
                <w:sz w:val="24"/>
                <w:szCs w:val="20"/>
              </w:rPr>
              <w:t>2.6</w:t>
            </w:r>
            <w:r w:rsidRPr="002E208A">
              <w:rPr>
                <w:rFonts w:hint="eastAsia"/>
                <w:color w:val="000000"/>
                <w:kern w:val="0"/>
                <w:sz w:val="24"/>
                <w:szCs w:val="20"/>
              </w:rPr>
              <w:t>供方未按合同要求完成送货、安装调试、提供服务，或未达到最终验收要求的，或未在规定时间内进行整改的，或整改后仍然无法达到招标文件或合同要求的，履约保证金全额不予退还，需方有权单方面解除合同，需方不承担任何责任。</w:t>
            </w:r>
          </w:p>
          <w:p w14:paraId="5392E0BA" w14:textId="77777777" w:rsidR="00FB28A1" w:rsidRPr="002E208A" w:rsidRDefault="00FB28A1" w:rsidP="00FB28A1">
            <w:pPr>
              <w:spacing w:line="400" w:lineRule="exact"/>
              <w:ind w:firstLineChars="252" w:firstLine="605"/>
              <w:rPr>
                <w:color w:val="000000"/>
                <w:kern w:val="0"/>
                <w:sz w:val="24"/>
                <w:szCs w:val="20"/>
              </w:rPr>
            </w:pPr>
            <w:r w:rsidRPr="002E208A">
              <w:rPr>
                <w:rFonts w:hint="eastAsia"/>
                <w:color w:val="000000"/>
                <w:kern w:val="0"/>
                <w:sz w:val="24"/>
                <w:szCs w:val="20"/>
              </w:rPr>
              <w:t>2.7</w:t>
            </w:r>
            <w:r w:rsidRPr="002E208A">
              <w:rPr>
                <w:rFonts w:hint="eastAsia"/>
                <w:color w:val="000000"/>
                <w:kern w:val="0"/>
                <w:sz w:val="24"/>
                <w:szCs w:val="20"/>
              </w:rPr>
              <w:t>供方在合同履约过程中有违约行为导致出现安全责任事故并造成严重影响的，或出现重大负面舆情给需方声誉造成严重负面影响的，或严重影响需方正常教学、生活秩序的，履约保证金全额不予退还，需方有权单方面解除合同，需方不承担任何责任。</w:t>
            </w:r>
          </w:p>
          <w:p w14:paraId="44C41118" w14:textId="77777777" w:rsidR="00FB28A1" w:rsidRPr="002E208A" w:rsidRDefault="00FB28A1" w:rsidP="00FB28A1">
            <w:pPr>
              <w:spacing w:line="400" w:lineRule="exact"/>
              <w:ind w:firstLineChars="252" w:firstLine="605"/>
              <w:rPr>
                <w:color w:val="000000"/>
                <w:kern w:val="0"/>
                <w:sz w:val="24"/>
                <w:szCs w:val="20"/>
              </w:rPr>
            </w:pPr>
            <w:r w:rsidRPr="002E208A">
              <w:rPr>
                <w:rFonts w:hint="eastAsia"/>
                <w:color w:val="000000"/>
                <w:kern w:val="0"/>
                <w:sz w:val="24"/>
                <w:szCs w:val="20"/>
              </w:rPr>
              <w:t>2.8</w:t>
            </w:r>
            <w:r w:rsidRPr="002E208A">
              <w:rPr>
                <w:rFonts w:hint="eastAsia"/>
                <w:color w:val="000000"/>
                <w:kern w:val="0"/>
                <w:sz w:val="24"/>
                <w:szCs w:val="20"/>
              </w:rPr>
              <w:t>供方对本项目进行分包、转包的（按照“落实政府采购政策需满足的资格要求”进行合同分包除外），履约保证金全额不予退还，需方有权单方面解除合同，需方不承担任何责任。</w:t>
            </w:r>
          </w:p>
          <w:p w14:paraId="30D0912C" w14:textId="77777777" w:rsidR="00FB28A1" w:rsidRPr="002E208A" w:rsidRDefault="00FB28A1" w:rsidP="00FB28A1">
            <w:pPr>
              <w:spacing w:line="400" w:lineRule="exact"/>
              <w:ind w:firstLineChars="252" w:firstLine="605"/>
              <w:rPr>
                <w:color w:val="000000"/>
                <w:kern w:val="0"/>
                <w:sz w:val="24"/>
                <w:szCs w:val="20"/>
              </w:rPr>
            </w:pPr>
            <w:r w:rsidRPr="002E208A">
              <w:rPr>
                <w:rFonts w:hint="eastAsia"/>
                <w:color w:val="000000"/>
                <w:kern w:val="0"/>
                <w:sz w:val="24"/>
                <w:szCs w:val="20"/>
              </w:rPr>
              <w:t>3.</w:t>
            </w:r>
            <w:r w:rsidRPr="002E208A">
              <w:rPr>
                <w:rFonts w:hint="eastAsia"/>
                <w:color w:val="000000"/>
                <w:kern w:val="0"/>
                <w:sz w:val="24"/>
                <w:szCs w:val="20"/>
              </w:rPr>
              <w:t>若供方在响应过程中有</w:t>
            </w:r>
            <w:proofErr w:type="gramStart"/>
            <w:r w:rsidRPr="002E208A">
              <w:rPr>
                <w:rFonts w:hint="eastAsia"/>
                <w:color w:val="000000"/>
                <w:kern w:val="0"/>
                <w:sz w:val="24"/>
                <w:szCs w:val="20"/>
              </w:rPr>
              <w:t>虚假响应</w:t>
            </w:r>
            <w:proofErr w:type="gramEnd"/>
            <w:r w:rsidRPr="002E208A">
              <w:rPr>
                <w:rFonts w:hint="eastAsia"/>
                <w:color w:val="000000"/>
                <w:kern w:val="0"/>
                <w:sz w:val="24"/>
                <w:szCs w:val="20"/>
              </w:rPr>
              <w:t>或合同履约过程中有违约行为的，或正式验收或使用过程中，若经需方或第三方检测机构验证不合格，除须承担相应的经济赔偿责任之外，需方有权终止合同，需方不承担任何责任，并报送至重庆市财政局，将其列入政府采购黑名单。</w:t>
            </w:r>
          </w:p>
          <w:p w14:paraId="4C5E1B74" w14:textId="77777777" w:rsidR="00FB28A1" w:rsidRPr="002E208A" w:rsidRDefault="00FB28A1" w:rsidP="00FB28A1">
            <w:pPr>
              <w:spacing w:line="400" w:lineRule="exact"/>
              <w:ind w:firstLineChars="252" w:firstLine="605"/>
              <w:rPr>
                <w:color w:val="000000"/>
                <w:kern w:val="0"/>
                <w:sz w:val="24"/>
                <w:szCs w:val="20"/>
              </w:rPr>
            </w:pPr>
            <w:r w:rsidRPr="002E208A">
              <w:rPr>
                <w:rFonts w:hint="eastAsia"/>
                <w:color w:val="000000"/>
                <w:kern w:val="0"/>
                <w:sz w:val="24"/>
                <w:szCs w:val="20"/>
              </w:rPr>
              <w:t>4.</w:t>
            </w:r>
            <w:r w:rsidRPr="002E208A">
              <w:rPr>
                <w:rFonts w:hint="eastAsia"/>
                <w:color w:val="000000"/>
                <w:kern w:val="0"/>
                <w:sz w:val="24"/>
                <w:szCs w:val="20"/>
              </w:rPr>
              <w:t>供方有下列情形之一的，列入需方采招供应商黑名单，需方视情况禁止供方及关联关系方（指单位负责人为同一人或存在直接控股、关联关系的不同供应商）</w:t>
            </w:r>
            <w:r w:rsidRPr="002E208A">
              <w:rPr>
                <w:rFonts w:hint="eastAsia"/>
                <w:color w:val="000000"/>
                <w:kern w:val="0"/>
                <w:sz w:val="24"/>
                <w:szCs w:val="20"/>
              </w:rPr>
              <w:t>6</w:t>
            </w:r>
            <w:r w:rsidRPr="002E208A">
              <w:rPr>
                <w:rFonts w:hint="eastAsia"/>
                <w:color w:val="000000"/>
                <w:kern w:val="0"/>
                <w:sz w:val="24"/>
                <w:szCs w:val="20"/>
              </w:rPr>
              <w:t>个月至</w:t>
            </w:r>
            <w:r w:rsidRPr="002E208A">
              <w:rPr>
                <w:rFonts w:hint="eastAsia"/>
                <w:color w:val="000000"/>
                <w:kern w:val="0"/>
                <w:sz w:val="24"/>
                <w:szCs w:val="20"/>
              </w:rPr>
              <w:t>3</w:t>
            </w:r>
            <w:r w:rsidRPr="002E208A">
              <w:rPr>
                <w:rFonts w:hint="eastAsia"/>
                <w:color w:val="000000"/>
                <w:kern w:val="0"/>
                <w:sz w:val="24"/>
                <w:szCs w:val="20"/>
              </w:rPr>
              <w:t>年内参加</w:t>
            </w:r>
            <w:proofErr w:type="gramStart"/>
            <w:r w:rsidRPr="002E208A">
              <w:rPr>
                <w:rFonts w:hint="eastAsia"/>
                <w:color w:val="000000"/>
                <w:kern w:val="0"/>
                <w:sz w:val="24"/>
                <w:szCs w:val="20"/>
              </w:rPr>
              <w:t>需方采招项目</w:t>
            </w:r>
            <w:proofErr w:type="gramEnd"/>
            <w:r w:rsidRPr="002E208A">
              <w:rPr>
                <w:rFonts w:hint="eastAsia"/>
                <w:color w:val="000000"/>
                <w:kern w:val="0"/>
                <w:sz w:val="24"/>
                <w:szCs w:val="20"/>
              </w:rPr>
              <w:t>投标。</w:t>
            </w:r>
          </w:p>
          <w:p w14:paraId="514FFC25" w14:textId="77777777" w:rsidR="00FB28A1" w:rsidRPr="002E208A" w:rsidRDefault="00FB28A1" w:rsidP="00FB28A1">
            <w:pPr>
              <w:spacing w:line="400" w:lineRule="exact"/>
              <w:ind w:firstLineChars="252" w:firstLine="605"/>
              <w:rPr>
                <w:color w:val="000000"/>
                <w:kern w:val="0"/>
                <w:sz w:val="24"/>
                <w:szCs w:val="20"/>
              </w:rPr>
            </w:pPr>
            <w:r w:rsidRPr="002E208A">
              <w:rPr>
                <w:rFonts w:hint="eastAsia"/>
                <w:color w:val="000000"/>
                <w:kern w:val="0"/>
                <w:sz w:val="24"/>
                <w:szCs w:val="20"/>
              </w:rPr>
              <w:t>4.1</w:t>
            </w:r>
            <w:r w:rsidRPr="002E208A">
              <w:rPr>
                <w:rFonts w:hint="eastAsia"/>
                <w:color w:val="000000"/>
                <w:kern w:val="0"/>
                <w:sz w:val="24"/>
                <w:szCs w:val="20"/>
              </w:rPr>
              <w:t>投标人在投标过程中有虚假投标、围标、串</w:t>
            </w:r>
            <w:proofErr w:type="gramStart"/>
            <w:r w:rsidRPr="002E208A">
              <w:rPr>
                <w:rFonts w:hint="eastAsia"/>
                <w:color w:val="000000"/>
                <w:kern w:val="0"/>
                <w:sz w:val="24"/>
                <w:szCs w:val="20"/>
              </w:rPr>
              <w:t>标行为</w:t>
            </w:r>
            <w:proofErr w:type="gramEnd"/>
            <w:r w:rsidRPr="002E208A">
              <w:rPr>
                <w:rFonts w:hint="eastAsia"/>
                <w:color w:val="000000"/>
                <w:kern w:val="0"/>
                <w:sz w:val="24"/>
                <w:szCs w:val="20"/>
              </w:rPr>
              <w:t>的。</w:t>
            </w:r>
          </w:p>
          <w:p w14:paraId="0488EA77" w14:textId="77777777" w:rsidR="00FB28A1" w:rsidRPr="002E208A" w:rsidRDefault="00FB28A1" w:rsidP="00FB28A1">
            <w:pPr>
              <w:spacing w:line="400" w:lineRule="exact"/>
              <w:ind w:firstLineChars="252" w:firstLine="605"/>
              <w:rPr>
                <w:color w:val="000000"/>
                <w:kern w:val="0"/>
                <w:sz w:val="24"/>
                <w:szCs w:val="20"/>
              </w:rPr>
            </w:pPr>
            <w:r w:rsidRPr="002E208A">
              <w:rPr>
                <w:rFonts w:hint="eastAsia"/>
                <w:color w:val="000000"/>
                <w:kern w:val="0"/>
                <w:sz w:val="24"/>
                <w:szCs w:val="20"/>
              </w:rPr>
              <w:t>4.2</w:t>
            </w:r>
            <w:r w:rsidRPr="002E208A">
              <w:rPr>
                <w:rFonts w:hint="eastAsia"/>
                <w:color w:val="000000"/>
                <w:kern w:val="0"/>
                <w:sz w:val="24"/>
                <w:szCs w:val="20"/>
              </w:rPr>
              <w:t>不按规定提交履约保证金。</w:t>
            </w:r>
          </w:p>
          <w:p w14:paraId="1397949A" w14:textId="77777777" w:rsidR="00FB28A1" w:rsidRPr="002E208A" w:rsidRDefault="00FB28A1" w:rsidP="001F293E">
            <w:pPr>
              <w:adjustRightInd w:val="0"/>
              <w:snapToGrid w:val="0"/>
              <w:spacing w:line="400" w:lineRule="exact"/>
              <w:ind w:firstLineChars="252" w:firstLine="605"/>
              <w:rPr>
                <w:color w:val="000000"/>
                <w:kern w:val="0"/>
                <w:sz w:val="24"/>
                <w:szCs w:val="20"/>
              </w:rPr>
            </w:pPr>
            <w:r w:rsidRPr="002E208A">
              <w:rPr>
                <w:rFonts w:hint="eastAsia"/>
                <w:color w:val="000000"/>
                <w:kern w:val="0"/>
                <w:sz w:val="24"/>
                <w:szCs w:val="20"/>
              </w:rPr>
              <w:lastRenderedPageBreak/>
              <w:t>4.3</w:t>
            </w:r>
            <w:r w:rsidRPr="002E208A">
              <w:rPr>
                <w:rFonts w:hint="eastAsia"/>
                <w:color w:val="000000"/>
                <w:kern w:val="0"/>
                <w:sz w:val="24"/>
                <w:szCs w:val="20"/>
              </w:rPr>
              <w:t>非不可抗力原因，供方无故放弃项目中标资格的、或不与需方签订合同的、或合同签订后拒绝履行合同义务的。</w:t>
            </w:r>
          </w:p>
          <w:p w14:paraId="392C825B" w14:textId="77777777" w:rsidR="00FB28A1" w:rsidRPr="002E208A" w:rsidRDefault="00FB28A1" w:rsidP="001F293E">
            <w:pPr>
              <w:adjustRightInd w:val="0"/>
              <w:snapToGrid w:val="0"/>
              <w:spacing w:line="400" w:lineRule="exact"/>
              <w:ind w:firstLineChars="252" w:firstLine="605"/>
              <w:rPr>
                <w:color w:val="000000"/>
                <w:kern w:val="0"/>
                <w:sz w:val="24"/>
                <w:szCs w:val="20"/>
              </w:rPr>
            </w:pPr>
            <w:r w:rsidRPr="002E208A">
              <w:rPr>
                <w:rFonts w:hint="eastAsia"/>
                <w:color w:val="000000"/>
                <w:kern w:val="0"/>
                <w:sz w:val="24"/>
                <w:szCs w:val="20"/>
              </w:rPr>
              <w:t>4.4</w:t>
            </w:r>
            <w:r w:rsidRPr="002E208A">
              <w:rPr>
                <w:rFonts w:hint="eastAsia"/>
                <w:color w:val="000000"/>
                <w:kern w:val="0"/>
                <w:sz w:val="24"/>
                <w:szCs w:val="20"/>
              </w:rPr>
              <w:t>供方在合同履约过程中有违约行为，整改后再次违约的。</w:t>
            </w:r>
          </w:p>
          <w:p w14:paraId="7B91AF8D" w14:textId="77777777" w:rsidR="00FB28A1" w:rsidRPr="002E208A" w:rsidRDefault="00FB28A1" w:rsidP="001F293E">
            <w:pPr>
              <w:adjustRightInd w:val="0"/>
              <w:snapToGrid w:val="0"/>
              <w:spacing w:line="400" w:lineRule="exact"/>
              <w:ind w:firstLineChars="252" w:firstLine="605"/>
              <w:rPr>
                <w:color w:val="000000"/>
                <w:kern w:val="0"/>
                <w:sz w:val="24"/>
                <w:szCs w:val="20"/>
              </w:rPr>
            </w:pPr>
            <w:r w:rsidRPr="002E208A">
              <w:rPr>
                <w:rFonts w:hint="eastAsia"/>
                <w:color w:val="000000"/>
                <w:kern w:val="0"/>
                <w:sz w:val="24"/>
                <w:szCs w:val="20"/>
              </w:rPr>
              <w:t>4.5</w:t>
            </w:r>
            <w:r w:rsidRPr="002E208A">
              <w:rPr>
                <w:rFonts w:hint="eastAsia"/>
                <w:color w:val="000000"/>
                <w:kern w:val="0"/>
                <w:sz w:val="24"/>
                <w:szCs w:val="20"/>
              </w:rPr>
              <w:t>供方因自身原因未按合同约定完成送货、安装调试达到验收要求，给需方造成负面影响的。</w:t>
            </w:r>
          </w:p>
          <w:p w14:paraId="1F08B3E7" w14:textId="77777777" w:rsidR="00FB28A1" w:rsidRPr="002E208A" w:rsidRDefault="00FB28A1" w:rsidP="001F293E">
            <w:pPr>
              <w:adjustRightInd w:val="0"/>
              <w:snapToGrid w:val="0"/>
              <w:spacing w:line="400" w:lineRule="exact"/>
              <w:ind w:firstLineChars="252" w:firstLine="605"/>
              <w:rPr>
                <w:color w:val="000000"/>
                <w:kern w:val="0"/>
                <w:sz w:val="24"/>
                <w:szCs w:val="20"/>
              </w:rPr>
            </w:pPr>
            <w:r w:rsidRPr="002E208A">
              <w:rPr>
                <w:rFonts w:hint="eastAsia"/>
                <w:color w:val="000000"/>
                <w:kern w:val="0"/>
                <w:sz w:val="24"/>
                <w:szCs w:val="20"/>
              </w:rPr>
              <w:t>4.6</w:t>
            </w:r>
            <w:r w:rsidRPr="002E208A">
              <w:rPr>
                <w:rFonts w:hint="eastAsia"/>
                <w:color w:val="000000"/>
                <w:kern w:val="0"/>
                <w:sz w:val="24"/>
                <w:szCs w:val="20"/>
              </w:rPr>
              <w:t>其他违反采购与招投标法律法规和需方规章制度的。</w:t>
            </w:r>
          </w:p>
          <w:p w14:paraId="5BAF1A4C" w14:textId="2BEA6C2D" w:rsidR="00EA188A" w:rsidRPr="009B4779" w:rsidRDefault="00FB28A1" w:rsidP="001F293E">
            <w:pPr>
              <w:adjustRightInd w:val="0"/>
              <w:snapToGrid w:val="0"/>
              <w:spacing w:line="400" w:lineRule="exact"/>
              <w:ind w:firstLineChars="200" w:firstLine="480"/>
              <w:rPr>
                <w:rFonts w:ascii="宋体" w:hAnsi="宋体" w:cs="宋体"/>
                <w:color w:val="000000"/>
                <w:kern w:val="0"/>
                <w:sz w:val="24"/>
              </w:rPr>
            </w:pPr>
            <w:r w:rsidRPr="002E208A">
              <w:rPr>
                <w:rFonts w:hint="eastAsia"/>
                <w:color w:val="000000"/>
                <w:kern w:val="0"/>
                <w:sz w:val="24"/>
                <w:szCs w:val="20"/>
              </w:rPr>
              <w:t>5.</w:t>
            </w:r>
            <w:r w:rsidRPr="002E208A">
              <w:rPr>
                <w:rFonts w:hint="eastAsia"/>
                <w:color w:val="000000"/>
                <w:kern w:val="0"/>
                <w:sz w:val="24"/>
                <w:szCs w:val="20"/>
              </w:rPr>
              <w:t>其他未尽事宜按《中华人民共和国民法典》《政府采购法》执行。</w:t>
            </w:r>
          </w:p>
        </w:tc>
      </w:tr>
      <w:tr w:rsidR="00EA188A" w14:paraId="096EA0AD" w14:textId="77777777" w:rsidTr="00BC35CE">
        <w:trPr>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375C6148" w14:textId="77777777" w:rsidR="00EA188A" w:rsidRDefault="00EA188A" w:rsidP="001426F7">
            <w:pPr>
              <w:spacing w:line="276" w:lineRule="auto"/>
              <w:rPr>
                <w:rFonts w:asciiTheme="minorEastAsia" w:eastAsiaTheme="minorEastAsia" w:hAnsiTheme="minorEastAsia" w:cs="Arial Unicode MS"/>
                <w:b/>
                <w:color w:val="000000"/>
                <w:sz w:val="24"/>
              </w:rPr>
            </w:pPr>
            <w:r>
              <w:rPr>
                <w:rFonts w:asciiTheme="minorEastAsia" w:eastAsiaTheme="minorEastAsia" w:hAnsiTheme="minorEastAsia" w:cs="宋体" w:hint="eastAsia"/>
                <w:b/>
                <w:color w:val="000000"/>
                <w:kern w:val="0"/>
                <w:sz w:val="24"/>
                <w:lang w:val="zh-TW"/>
              </w:rPr>
              <w:lastRenderedPageBreak/>
              <w:t>七</w:t>
            </w:r>
            <w:r>
              <w:rPr>
                <w:rFonts w:asciiTheme="minorEastAsia" w:eastAsiaTheme="minorEastAsia" w:hAnsiTheme="minorEastAsia" w:cs="宋体" w:hint="eastAsia"/>
                <w:b/>
                <w:color w:val="000000"/>
                <w:kern w:val="0"/>
                <w:sz w:val="24"/>
                <w:lang w:val="zh-TW" w:eastAsia="zh-TW"/>
              </w:rPr>
              <w:t>、其他约定事项</w:t>
            </w:r>
          </w:p>
          <w:p w14:paraId="6E0CE4D0" w14:textId="77777777" w:rsidR="00EA188A" w:rsidRDefault="00EA188A" w:rsidP="001426F7">
            <w:pPr>
              <w:spacing w:line="276" w:lineRule="auto"/>
              <w:ind w:firstLineChars="200" w:firstLine="480"/>
              <w:rPr>
                <w:rFonts w:asciiTheme="minorEastAsia" w:eastAsiaTheme="minorEastAsia" w:hAnsiTheme="minorEastAsia" w:cs="Arial Unicode MS"/>
                <w:color w:val="000000"/>
                <w:kern w:val="0"/>
                <w:sz w:val="24"/>
              </w:rPr>
            </w:pPr>
            <w:r>
              <w:rPr>
                <w:rFonts w:asciiTheme="minorEastAsia" w:eastAsiaTheme="minorEastAsia" w:hAnsiTheme="minorEastAsia" w:cs="宋体" w:hint="eastAsia"/>
                <w:color w:val="000000"/>
                <w:kern w:val="0"/>
                <w:sz w:val="24"/>
                <w:lang w:val="zh-TW"/>
              </w:rPr>
              <w:t>1.</w:t>
            </w:r>
            <w:r>
              <w:rPr>
                <w:rFonts w:asciiTheme="minorEastAsia" w:eastAsiaTheme="minorEastAsia" w:hAnsiTheme="minorEastAsia" w:cs="宋体" w:hint="eastAsia"/>
                <w:color w:val="000000"/>
                <w:kern w:val="0"/>
                <w:sz w:val="24"/>
                <w:lang w:val="zh-TW" w:eastAsia="zh-TW"/>
              </w:rPr>
              <w:t>采购文件及其补遗文件、响应文件和承诺是本合同不可分割的部分，共同构成合同文件。合同文件按以下顺序进行解释：合同、响应文件和承诺、采购文件及其补遗文件。</w:t>
            </w:r>
          </w:p>
          <w:p w14:paraId="7FB301B6" w14:textId="77777777" w:rsidR="00EA188A" w:rsidRDefault="00EA188A" w:rsidP="001426F7">
            <w:pPr>
              <w:spacing w:line="276" w:lineRule="auto"/>
              <w:ind w:firstLineChars="200" w:firstLine="480"/>
              <w:rPr>
                <w:rFonts w:asciiTheme="minorEastAsia" w:eastAsiaTheme="minorEastAsia" w:hAnsiTheme="minorEastAsia" w:cs="Arial Unicode MS"/>
                <w:color w:val="000000"/>
                <w:kern w:val="0"/>
                <w:sz w:val="24"/>
              </w:rPr>
            </w:pPr>
            <w:r>
              <w:rPr>
                <w:rFonts w:asciiTheme="minorEastAsia" w:eastAsiaTheme="minorEastAsia" w:hAnsiTheme="minorEastAsia" w:cs="宋体" w:hint="eastAsia"/>
                <w:color w:val="000000"/>
                <w:kern w:val="0"/>
                <w:sz w:val="24"/>
                <w:lang w:val="zh-TW"/>
              </w:rPr>
              <w:t>2.</w:t>
            </w:r>
            <w:r>
              <w:rPr>
                <w:rFonts w:asciiTheme="minorEastAsia" w:eastAsiaTheme="minorEastAsia" w:hAnsiTheme="minorEastAsia" w:cs="宋体" w:hint="eastAsia"/>
                <w:color w:val="000000"/>
                <w:kern w:val="0"/>
                <w:sz w:val="24"/>
                <w:lang w:val="zh-TW" w:eastAsia="zh-TW"/>
              </w:rPr>
              <w:t>本合同如发生争议由双方协商解决，协商不成向需方所在地人民法院提请诉讼。</w:t>
            </w:r>
          </w:p>
          <w:p w14:paraId="11559097" w14:textId="77777777" w:rsidR="00EA188A" w:rsidRDefault="00EA188A" w:rsidP="001426F7">
            <w:pPr>
              <w:spacing w:line="276" w:lineRule="auto"/>
              <w:ind w:firstLineChars="200" w:firstLine="480"/>
              <w:rPr>
                <w:rFonts w:asciiTheme="minorEastAsia" w:eastAsiaTheme="minorEastAsia" w:hAnsiTheme="minorEastAsia" w:cs="Arial Unicode MS"/>
                <w:color w:val="000000"/>
                <w:kern w:val="0"/>
                <w:sz w:val="24"/>
              </w:rPr>
            </w:pPr>
            <w:r>
              <w:rPr>
                <w:rFonts w:asciiTheme="minorEastAsia" w:eastAsiaTheme="minorEastAsia" w:hAnsiTheme="minorEastAsia" w:cs="宋体" w:hint="eastAsia"/>
                <w:color w:val="000000"/>
                <w:kern w:val="0"/>
                <w:sz w:val="24"/>
                <w:lang w:val="zh-TW"/>
              </w:rPr>
              <w:t>3.</w:t>
            </w:r>
            <w:r>
              <w:rPr>
                <w:rFonts w:asciiTheme="minorEastAsia" w:eastAsiaTheme="minorEastAsia" w:hAnsiTheme="minorEastAsia" w:cs="宋体" w:hint="eastAsia"/>
                <w:color w:val="000000"/>
                <w:kern w:val="0"/>
                <w:sz w:val="24"/>
                <w:lang w:val="zh-TW" w:eastAsia="zh-TW"/>
              </w:rPr>
              <w:t>本合同一式</w:t>
            </w:r>
            <w:r>
              <w:rPr>
                <w:rFonts w:asciiTheme="minorEastAsia" w:eastAsiaTheme="minorEastAsia" w:hAnsiTheme="minorEastAsia" w:cs="Arial Unicode MS" w:hint="eastAsia"/>
                <w:b/>
                <w:color w:val="000000"/>
                <w:kern w:val="0"/>
                <w:sz w:val="24"/>
                <w:u w:val="single" w:color="000000"/>
                <w:lang w:eastAsia="zh-TW"/>
              </w:rPr>
              <w:t xml:space="preserve"> </w:t>
            </w:r>
            <w:r>
              <w:rPr>
                <w:rFonts w:asciiTheme="minorEastAsia" w:eastAsiaTheme="minorEastAsia" w:hAnsiTheme="minorEastAsia" w:cs="宋体" w:hint="eastAsia"/>
                <w:b/>
                <w:color w:val="000000"/>
                <w:kern w:val="0"/>
                <w:sz w:val="24"/>
                <w:u w:val="single" w:color="000000"/>
                <w:lang w:val="zh-TW"/>
              </w:rPr>
              <w:t>肆</w:t>
            </w:r>
            <w:r>
              <w:rPr>
                <w:rFonts w:asciiTheme="minorEastAsia" w:eastAsiaTheme="minorEastAsia" w:hAnsiTheme="minorEastAsia" w:cs="Arial Unicode MS" w:hint="eastAsia"/>
                <w:b/>
                <w:color w:val="000000"/>
                <w:kern w:val="0"/>
                <w:sz w:val="24"/>
                <w:u w:val="single" w:color="000000"/>
              </w:rPr>
              <w:t xml:space="preserve"> </w:t>
            </w:r>
            <w:r>
              <w:rPr>
                <w:rFonts w:asciiTheme="minorEastAsia" w:eastAsiaTheme="minorEastAsia" w:hAnsiTheme="minorEastAsia" w:cs="宋体" w:hint="eastAsia"/>
                <w:color w:val="000000"/>
                <w:kern w:val="0"/>
                <w:sz w:val="24"/>
                <w:lang w:val="zh-TW" w:eastAsia="zh-TW"/>
              </w:rPr>
              <w:t>份，需方</w:t>
            </w:r>
            <w:r>
              <w:rPr>
                <w:rFonts w:asciiTheme="minorEastAsia" w:eastAsiaTheme="minorEastAsia" w:hAnsiTheme="minorEastAsia" w:cs="Arial Unicode MS" w:hint="eastAsia"/>
                <w:b/>
                <w:color w:val="000000"/>
                <w:kern w:val="0"/>
                <w:sz w:val="24"/>
                <w:u w:val="single" w:color="000000"/>
                <w:lang w:eastAsia="zh-TW"/>
              </w:rPr>
              <w:t xml:space="preserve"> </w:t>
            </w:r>
            <w:r>
              <w:rPr>
                <w:rFonts w:asciiTheme="minorEastAsia" w:eastAsiaTheme="minorEastAsia" w:hAnsiTheme="minorEastAsia" w:cs="宋体" w:hint="eastAsia"/>
                <w:b/>
                <w:color w:val="000000"/>
                <w:kern w:val="0"/>
                <w:sz w:val="24"/>
                <w:u w:val="single" w:color="000000"/>
                <w:lang w:val="zh-TW"/>
              </w:rPr>
              <w:t>叁</w:t>
            </w:r>
            <w:r>
              <w:rPr>
                <w:rFonts w:asciiTheme="minorEastAsia" w:eastAsiaTheme="minorEastAsia" w:hAnsiTheme="minorEastAsia" w:cs="Arial Unicode MS" w:hint="eastAsia"/>
                <w:b/>
                <w:color w:val="000000"/>
                <w:kern w:val="0"/>
                <w:sz w:val="24"/>
                <w:u w:val="single" w:color="000000"/>
              </w:rPr>
              <w:t xml:space="preserve"> </w:t>
            </w:r>
            <w:r>
              <w:rPr>
                <w:rFonts w:asciiTheme="minorEastAsia" w:eastAsiaTheme="minorEastAsia" w:hAnsiTheme="minorEastAsia" w:cs="宋体" w:hint="eastAsia"/>
                <w:color w:val="000000"/>
                <w:kern w:val="0"/>
                <w:sz w:val="24"/>
                <w:lang w:val="zh-TW" w:eastAsia="zh-TW"/>
              </w:rPr>
              <w:t>份，供方</w:t>
            </w:r>
            <w:r>
              <w:rPr>
                <w:rFonts w:asciiTheme="minorEastAsia" w:eastAsiaTheme="minorEastAsia" w:hAnsiTheme="minorEastAsia" w:cs="Arial Unicode MS" w:hint="eastAsia"/>
                <w:b/>
                <w:color w:val="000000"/>
                <w:kern w:val="0"/>
                <w:sz w:val="24"/>
                <w:u w:val="single" w:color="000000"/>
                <w:lang w:eastAsia="zh-TW"/>
              </w:rPr>
              <w:t xml:space="preserve"> </w:t>
            </w:r>
            <w:r>
              <w:rPr>
                <w:rFonts w:asciiTheme="minorEastAsia" w:eastAsiaTheme="minorEastAsia" w:hAnsiTheme="minorEastAsia" w:cs="宋体" w:hint="eastAsia"/>
                <w:b/>
                <w:color w:val="000000"/>
                <w:kern w:val="0"/>
                <w:sz w:val="24"/>
                <w:u w:val="single" w:color="000000"/>
                <w:lang w:val="zh-TW"/>
              </w:rPr>
              <w:t>壹</w:t>
            </w:r>
            <w:r>
              <w:rPr>
                <w:rFonts w:asciiTheme="minorEastAsia" w:eastAsiaTheme="minorEastAsia" w:hAnsiTheme="minorEastAsia" w:cs="Arial Unicode MS" w:hint="eastAsia"/>
                <w:b/>
                <w:color w:val="000000"/>
                <w:kern w:val="0"/>
                <w:sz w:val="24"/>
                <w:u w:val="single" w:color="000000"/>
              </w:rPr>
              <w:t xml:space="preserve"> </w:t>
            </w:r>
            <w:r>
              <w:rPr>
                <w:rFonts w:asciiTheme="minorEastAsia" w:eastAsiaTheme="minorEastAsia" w:hAnsiTheme="minorEastAsia" w:cs="宋体" w:hint="eastAsia"/>
                <w:color w:val="000000"/>
                <w:kern w:val="0"/>
                <w:sz w:val="24"/>
                <w:lang w:val="zh-TW" w:eastAsia="zh-TW"/>
              </w:rPr>
              <w:t>份，均具有同等法律效力。</w:t>
            </w:r>
          </w:p>
          <w:p w14:paraId="1A98B2DF" w14:textId="77777777" w:rsidR="00EA188A" w:rsidRDefault="00EA188A" w:rsidP="001426F7">
            <w:pPr>
              <w:spacing w:line="276" w:lineRule="auto"/>
              <w:ind w:firstLineChars="200" w:firstLine="480"/>
              <w:rPr>
                <w:rFonts w:asciiTheme="minorEastAsia" w:eastAsiaTheme="minorEastAsia" w:hAnsiTheme="minorEastAsia" w:cs="Arial Unicode MS"/>
                <w:color w:val="000000"/>
                <w:kern w:val="0"/>
                <w:sz w:val="24"/>
              </w:rPr>
            </w:pPr>
            <w:r>
              <w:rPr>
                <w:rFonts w:asciiTheme="minorEastAsia" w:eastAsiaTheme="minorEastAsia" w:hAnsiTheme="minorEastAsia" w:cs="宋体" w:hint="eastAsia"/>
                <w:color w:val="000000"/>
                <w:kern w:val="0"/>
                <w:sz w:val="24"/>
                <w:lang w:val="zh-TW"/>
              </w:rPr>
              <w:t>4.</w:t>
            </w:r>
            <w:r>
              <w:rPr>
                <w:rFonts w:asciiTheme="minorEastAsia" w:eastAsiaTheme="minorEastAsia" w:hAnsiTheme="minorEastAsia" w:cs="宋体" w:hint="eastAsia"/>
                <w:color w:val="000000"/>
                <w:kern w:val="0"/>
                <w:sz w:val="24"/>
                <w:lang w:val="zh-TW" w:eastAsia="zh-TW"/>
              </w:rPr>
              <w:t>需方在中华人民共和国关境内使用供方提供的货物及服务时免受第三方提出的侵犯其专利权或其它知识产权的起诉。如果第三方提出侵权指控，供方应承担由此而引起的一切法律责任和费用。</w:t>
            </w:r>
          </w:p>
          <w:p w14:paraId="38D6DC5B" w14:textId="77777777" w:rsidR="00BC35CE" w:rsidRDefault="00EA188A" w:rsidP="00975C15">
            <w:pPr>
              <w:spacing w:line="276" w:lineRule="auto"/>
              <w:ind w:firstLineChars="200" w:firstLine="480"/>
              <w:rPr>
                <w:rFonts w:asciiTheme="minorEastAsia" w:eastAsia="PMingLiU"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5.</w:t>
            </w:r>
            <w:r w:rsidR="00BC35CE">
              <w:rPr>
                <w:rFonts w:hint="eastAsia"/>
              </w:rPr>
              <w:t xml:space="preserve"> </w:t>
            </w:r>
            <w:r w:rsidR="00BC35CE" w:rsidRPr="00BC35CE">
              <w:rPr>
                <w:rFonts w:asciiTheme="minorEastAsia" w:eastAsiaTheme="minorEastAsia" w:hAnsiTheme="minorEastAsia" w:cs="宋体" w:hint="eastAsia"/>
                <w:color w:val="000000"/>
                <w:kern w:val="0"/>
                <w:sz w:val="24"/>
                <w:lang w:val="zh-TW" w:eastAsia="zh-TW"/>
              </w:rPr>
              <w:t>供方承诺的服务中如涉及第三方提供的，供方负责协调。</w:t>
            </w:r>
          </w:p>
          <w:p w14:paraId="3EC79367" w14:textId="463C50AB" w:rsidR="00EA188A" w:rsidRDefault="00EA188A" w:rsidP="00975C15">
            <w:pPr>
              <w:spacing w:line="276" w:lineRule="auto"/>
              <w:ind w:firstLineChars="200" w:firstLine="480"/>
              <w:rPr>
                <w:rFonts w:asciiTheme="minorEastAsia" w:eastAsiaTheme="minorEastAsia" w:hAnsiTheme="minorEastAsia" w:cs="宋体"/>
                <w:color w:val="000000"/>
                <w:sz w:val="24"/>
                <w:lang w:val="zh-TW"/>
              </w:rPr>
            </w:pPr>
            <w:r>
              <w:rPr>
                <w:rFonts w:asciiTheme="minorEastAsia" w:eastAsiaTheme="minorEastAsia" w:hAnsiTheme="minorEastAsia" w:cs="宋体" w:hint="eastAsia"/>
                <w:color w:val="000000"/>
                <w:kern w:val="0"/>
                <w:sz w:val="24"/>
                <w:lang w:val="zh-TW"/>
              </w:rPr>
              <w:t>6.</w:t>
            </w:r>
            <w:r w:rsidRPr="007A0791">
              <w:rPr>
                <w:rFonts w:asciiTheme="minorEastAsia" w:eastAsiaTheme="minorEastAsia" w:hAnsiTheme="minorEastAsia" w:cs="宋体" w:hint="eastAsia"/>
                <w:color w:val="000000"/>
                <w:kern w:val="0"/>
                <w:sz w:val="24"/>
                <w:lang w:val="zh-TW" w:eastAsia="zh-TW"/>
              </w:rPr>
              <w:t>供方项目负责人及电话：</w:t>
            </w:r>
            <w:r w:rsidRPr="007A0791">
              <w:rPr>
                <w:rFonts w:asciiTheme="minorEastAsia" w:eastAsiaTheme="minorEastAsia" w:hAnsiTheme="minorEastAsia" w:cs="宋体" w:hint="eastAsia"/>
                <w:color w:val="000000"/>
                <w:kern w:val="0"/>
                <w:sz w:val="24"/>
                <w:lang w:val="zh-TW"/>
              </w:rPr>
              <w:t xml:space="preserve">          </w:t>
            </w:r>
            <w:r>
              <w:rPr>
                <w:rFonts w:asciiTheme="minorEastAsia" w:eastAsiaTheme="minorEastAsia" w:hAnsiTheme="minorEastAsia" w:cs="宋体" w:hint="eastAsia"/>
                <w:color w:val="000000"/>
                <w:kern w:val="0"/>
                <w:sz w:val="24"/>
                <w:lang w:val="zh-TW"/>
              </w:rPr>
              <w:t>，</w:t>
            </w:r>
            <w:r>
              <w:rPr>
                <w:rFonts w:asciiTheme="minorEastAsia" w:eastAsiaTheme="minorEastAsia" w:hAnsiTheme="minorEastAsia" w:cs="宋体" w:hint="eastAsia"/>
                <w:color w:val="000000"/>
                <w:kern w:val="0"/>
                <w:sz w:val="24"/>
                <w:lang w:val="zh-TW" w:eastAsia="zh-TW"/>
              </w:rPr>
              <w:t>需方联系人及电话：</w:t>
            </w:r>
            <w:r w:rsidR="00BC35CE">
              <w:rPr>
                <w:rFonts w:asciiTheme="minorEastAsia" w:eastAsiaTheme="minorEastAsia" w:hAnsiTheme="minorEastAsia" w:cs="宋体" w:hint="eastAsia"/>
                <w:color w:val="000000"/>
                <w:kern w:val="0"/>
                <w:sz w:val="24"/>
                <w:lang w:val="zh-TW" w:eastAsia="zh-TW"/>
              </w:rPr>
              <w:t>傅老师</w:t>
            </w:r>
            <w:r w:rsidRPr="00DD0195">
              <w:rPr>
                <w:rFonts w:asciiTheme="minorEastAsia" w:eastAsiaTheme="minorEastAsia" w:hAnsiTheme="minorEastAsia" w:cs="宋体" w:hint="eastAsia"/>
                <w:color w:val="000000"/>
                <w:sz w:val="24"/>
                <w:lang w:val="zh-TW" w:eastAsia="zh-TW"/>
              </w:rPr>
              <w:t>，</w:t>
            </w:r>
            <w:r w:rsidR="00BC35CE" w:rsidRPr="00BC35CE">
              <w:rPr>
                <w:rFonts w:asciiTheme="minorEastAsia" w:eastAsiaTheme="minorEastAsia" w:hAnsiTheme="minorEastAsia" w:cs="宋体"/>
                <w:color w:val="000000"/>
                <w:sz w:val="24"/>
                <w:lang w:val="zh-TW" w:eastAsia="zh-TW"/>
              </w:rPr>
              <w:t>13364088021</w:t>
            </w:r>
            <w:r w:rsidR="00BC35CE">
              <w:rPr>
                <w:rFonts w:asciiTheme="minorEastAsia" w:eastAsiaTheme="minorEastAsia" w:hAnsiTheme="minorEastAsia" w:cs="宋体" w:hint="eastAsia"/>
                <w:color w:val="000000"/>
                <w:sz w:val="24"/>
                <w:lang w:val="zh-TW" w:eastAsia="zh-TW"/>
              </w:rPr>
              <w:t>。</w:t>
            </w:r>
          </w:p>
        </w:tc>
      </w:tr>
      <w:tr w:rsidR="00BC35CE" w14:paraId="2F6F12CA" w14:textId="77777777" w:rsidTr="00FF4F48">
        <w:trPr>
          <w:jc w:val="center"/>
        </w:trPr>
        <w:tc>
          <w:tcPr>
            <w:tcW w:w="2554" w:type="pct"/>
            <w:gridSpan w:val="3"/>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4F1CC376" w14:textId="77777777" w:rsidR="00B24D37" w:rsidRPr="00B24D37" w:rsidRDefault="00B24D37" w:rsidP="00B24D37">
            <w:pPr>
              <w:adjustRightInd w:val="0"/>
              <w:snapToGrid w:val="0"/>
              <w:spacing w:line="420" w:lineRule="exact"/>
              <w:rPr>
                <w:rFonts w:ascii="宋体" w:hAnsi="宋体"/>
                <w:sz w:val="24"/>
              </w:rPr>
            </w:pPr>
            <w:r w:rsidRPr="00B24D37">
              <w:rPr>
                <w:rFonts w:ascii="宋体" w:hAnsi="宋体" w:hint="eastAsia"/>
                <w:sz w:val="24"/>
              </w:rPr>
              <w:t>需方：重庆工商大学工会委员会（盖章）</w:t>
            </w:r>
          </w:p>
          <w:p w14:paraId="1D83609C" w14:textId="77777777" w:rsidR="00B24D37" w:rsidRPr="00B24D37" w:rsidRDefault="00B24D37" w:rsidP="00B24D37">
            <w:pPr>
              <w:adjustRightInd w:val="0"/>
              <w:snapToGrid w:val="0"/>
              <w:spacing w:line="420" w:lineRule="exact"/>
              <w:rPr>
                <w:rFonts w:ascii="宋体" w:hAnsi="宋体"/>
                <w:sz w:val="24"/>
              </w:rPr>
            </w:pPr>
            <w:r w:rsidRPr="00B24D37">
              <w:rPr>
                <w:rFonts w:ascii="宋体" w:hAnsi="宋体" w:hint="eastAsia"/>
                <w:sz w:val="24"/>
              </w:rPr>
              <w:t>地址：重庆市南岸区学府大道19号</w:t>
            </w:r>
          </w:p>
          <w:p w14:paraId="541DF2DF" w14:textId="77777777" w:rsidR="00B24D37" w:rsidRPr="00B24D37" w:rsidRDefault="00B24D37" w:rsidP="00B24D37">
            <w:pPr>
              <w:adjustRightInd w:val="0"/>
              <w:snapToGrid w:val="0"/>
              <w:spacing w:line="420" w:lineRule="exact"/>
              <w:rPr>
                <w:rFonts w:ascii="宋体" w:hAnsi="宋体"/>
                <w:sz w:val="24"/>
              </w:rPr>
            </w:pPr>
            <w:r w:rsidRPr="00B24D37">
              <w:rPr>
                <w:rFonts w:ascii="宋体" w:hAnsi="宋体" w:hint="eastAsia"/>
                <w:sz w:val="24"/>
              </w:rPr>
              <w:t>联系电话：023-62769824</w:t>
            </w:r>
          </w:p>
          <w:p w14:paraId="12464492" w14:textId="383E8726" w:rsidR="00B24D37" w:rsidRPr="00B24D37" w:rsidRDefault="00B24D37" w:rsidP="00B24D37">
            <w:pPr>
              <w:adjustRightInd w:val="0"/>
              <w:snapToGrid w:val="0"/>
              <w:spacing w:line="420" w:lineRule="exact"/>
              <w:rPr>
                <w:rFonts w:ascii="宋体" w:hAnsi="宋体"/>
                <w:sz w:val="24"/>
              </w:rPr>
            </w:pPr>
            <w:r w:rsidRPr="00B24D37">
              <w:rPr>
                <w:rFonts w:ascii="宋体" w:hAnsi="宋体" w:hint="eastAsia"/>
                <w:sz w:val="24"/>
              </w:rPr>
              <w:t>开户行：工行自由贸易试验区学府支行</w:t>
            </w:r>
          </w:p>
          <w:p w14:paraId="2CC15CE6" w14:textId="77777777" w:rsidR="00B24D37" w:rsidRPr="00B24D37" w:rsidRDefault="00B24D37" w:rsidP="00B24D37">
            <w:pPr>
              <w:adjustRightInd w:val="0"/>
              <w:snapToGrid w:val="0"/>
              <w:spacing w:line="420" w:lineRule="exact"/>
              <w:rPr>
                <w:rFonts w:ascii="宋体" w:hAnsi="宋体"/>
                <w:sz w:val="24"/>
              </w:rPr>
            </w:pPr>
            <w:r w:rsidRPr="00B24D37">
              <w:rPr>
                <w:rFonts w:ascii="宋体" w:hAnsi="宋体" w:hint="eastAsia"/>
                <w:sz w:val="24"/>
              </w:rPr>
              <w:t>账号：3100027609200103459</w:t>
            </w:r>
          </w:p>
          <w:p w14:paraId="056C72C7" w14:textId="51D39764" w:rsidR="00B24D37" w:rsidRPr="00B24D37" w:rsidRDefault="00B24D37" w:rsidP="00B24D37">
            <w:pPr>
              <w:adjustRightInd w:val="0"/>
              <w:snapToGrid w:val="0"/>
              <w:spacing w:line="420" w:lineRule="exact"/>
              <w:rPr>
                <w:rFonts w:ascii="宋体" w:hAnsi="宋体"/>
                <w:sz w:val="24"/>
              </w:rPr>
            </w:pPr>
            <w:r w:rsidRPr="00B24D37">
              <w:rPr>
                <w:rFonts w:ascii="宋体" w:hAnsi="宋体" w:hint="eastAsia"/>
                <w:sz w:val="24"/>
              </w:rPr>
              <w:t>纳税人识别号：815001083316420751</w:t>
            </w:r>
          </w:p>
          <w:p w14:paraId="2C7BFD55" w14:textId="77777777" w:rsidR="00B24D37" w:rsidRPr="00B24D37" w:rsidRDefault="00B24D37" w:rsidP="00B24D37">
            <w:pPr>
              <w:adjustRightInd w:val="0"/>
              <w:snapToGrid w:val="0"/>
              <w:spacing w:line="420" w:lineRule="exact"/>
              <w:rPr>
                <w:rFonts w:ascii="宋体" w:hAnsi="宋体"/>
                <w:sz w:val="24"/>
              </w:rPr>
            </w:pPr>
            <w:r w:rsidRPr="00B24D37">
              <w:rPr>
                <w:rFonts w:ascii="宋体" w:hAnsi="宋体" w:hint="eastAsia"/>
                <w:sz w:val="24"/>
              </w:rPr>
              <w:t>法定代表人：</w:t>
            </w:r>
          </w:p>
          <w:p w14:paraId="2BB272D5" w14:textId="77777777" w:rsidR="00B24D37" w:rsidRPr="00B24D37" w:rsidRDefault="00B24D37" w:rsidP="00B24D37">
            <w:pPr>
              <w:adjustRightInd w:val="0"/>
              <w:snapToGrid w:val="0"/>
              <w:spacing w:line="420" w:lineRule="exact"/>
              <w:rPr>
                <w:rFonts w:ascii="宋体" w:hAnsi="宋体"/>
                <w:sz w:val="24"/>
              </w:rPr>
            </w:pPr>
          </w:p>
          <w:p w14:paraId="7416C08C" w14:textId="77EC1DC2" w:rsidR="00BC35CE" w:rsidRPr="00570D54" w:rsidRDefault="00B24D37" w:rsidP="00B24D37">
            <w:pPr>
              <w:adjustRightInd w:val="0"/>
              <w:snapToGrid w:val="0"/>
              <w:spacing w:line="420" w:lineRule="exact"/>
              <w:rPr>
                <w:rFonts w:asciiTheme="minorEastAsia" w:hAnsiTheme="minorEastAsia" w:cs="宋体"/>
                <w:color w:val="000000"/>
                <w:sz w:val="24"/>
                <w:lang w:val="zh-TW" w:eastAsia="zh-TW"/>
              </w:rPr>
            </w:pPr>
            <w:r w:rsidRPr="00B24D37">
              <w:rPr>
                <w:rFonts w:ascii="宋体" w:hAnsi="宋体" w:hint="eastAsia"/>
                <w:sz w:val="24"/>
              </w:rPr>
              <w:t>授权代表：</w:t>
            </w:r>
          </w:p>
        </w:tc>
        <w:tc>
          <w:tcPr>
            <w:tcW w:w="2446" w:type="pct"/>
            <w:gridSpan w:val="4"/>
            <w:tcBorders>
              <w:top w:val="single" w:sz="4" w:space="0" w:color="auto"/>
              <w:left w:val="single" w:sz="4" w:space="0" w:color="auto"/>
              <w:bottom w:val="single" w:sz="4" w:space="0" w:color="auto"/>
              <w:right w:val="single" w:sz="4" w:space="0" w:color="auto"/>
            </w:tcBorders>
            <w:shd w:val="clear" w:color="auto" w:fill="auto"/>
          </w:tcPr>
          <w:p w14:paraId="08CA3894" w14:textId="085F06ED" w:rsidR="00BC35CE" w:rsidRPr="00282E66" w:rsidRDefault="00BC35CE" w:rsidP="00B24D37">
            <w:pPr>
              <w:adjustRightInd w:val="0"/>
              <w:snapToGrid w:val="0"/>
              <w:spacing w:line="420" w:lineRule="exact"/>
              <w:rPr>
                <w:rFonts w:ascii="宋体" w:hAnsi="宋体"/>
                <w:sz w:val="24"/>
              </w:rPr>
            </w:pPr>
            <w:r w:rsidRPr="00282E66">
              <w:rPr>
                <w:rFonts w:ascii="宋体" w:hAnsi="宋体"/>
                <w:sz w:val="24"/>
              </w:rPr>
              <w:t>供方：</w:t>
            </w:r>
          </w:p>
          <w:p w14:paraId="50E943BB" w14:textId="40995E61" w:rsidR="00BC35CE" w:rsidRPr="00282E66" w:rsidRDefault="00BC35CE" w:rsidP="00B24D37">
            <w:pPr>
              <w:adjustRightInd w:val="0"/>
              <w:snapToGrid w:val="0"/>
              <w:spacing w:line="420" w:lineRule="exact"/>
              <w:rPr>
                <w:rFonts w:ascii="宋体" w:hAnsi="宋体"/>
                <w:sz w:val="24"/>
              </w:rPr>
            </w:pPr>
            <w:r w:rsidRPr="00282E66">
              <w:rPr>
                <w:rFonts w:ascii="宋体" w:hAnsi="宋体"/>
                <w:sz w:val="24"/>
              </w:rPr>
              <w:t>地址：</w:t>
            </w:r>
          </w:p>
          <w:p w14:paraId="1FD83F18" w14:textId="56C6967D" w:rsidR="00BC35CE" w:rsidRPr="00282E66" w:rsidRDefault="00BC35CE" w:rsidP="00B24D37">
            <w:pPr>
              <w:adjustRightInd w:val="0"/>
              <w:snapToGrid w:val="0"/>
              <w:spacing w:line="420" w:lineRule="exact"/>
              <w:rPr>
                <w:rFonts w:ascii="宋体" w:hAnsi="宋体"/>
                <w:sz w:val="24"/>
              </w:rPr>
            </w:pPr>
            <w:r w:rsidRPr="00282E66">
              <w:rPr>
                <w:rFonts w:ascii="宋体" w:hAnsi="宋体"/>
                <w:sz w:val="24"/>
              </w:rPr>
              <w:t>联系电话：</w:t>
            </w:r>
          </w:p>
          <w:p w14:paraId="45F92D3F" w14:textId="5011FC01" w:rsidR="00BC35CE" w:rsidRPr="00282E66" w:rsidRDefault="00BC35CE" w:rsidP="00B24D37">
            <w:pPr>
              <w:adjustRightInd w:val="0"/>
              <w:snapToGrid w:val="0"/>
              <w:spacing w:line="420" w:lineRule="exact"/>
              <w:rPr>
                <w:rFonts w:ascii="宋体" w:hAnsi="宋体"/>
                <w:sz w:val="24"/>
              </w:rPr>
            </w:pPr>
            <w:r w:rsidRPr="00282E66">
              <w:rPr>
                <w:rFonts w:ascii="宋体" w:hAnsi="宋体"/>
                <w:sz w:val="24"/>
              </w:rPr>
              <w:t>开户行</w:t>
            </w:r>
            <w:r w:rsidRPr="00282E66">
              <w:rPr>
                <w:rFonts w:ascii="宋体" w:hAnsi="宋体" w:hint="eastAsia"/>
                <w:sz w:val="24"/>
              </w:rPr>
              <w:t>：</w:t>
            </w:r>
          </w:p>
          <w:p w14:paraId="0349A634" w14:textId="0887DB14" w:rsidR="00BC35CE" w:rsidRPr="00282E66" w:rsidRDefault="00BC35CE" w:rsidP="00B24D37">
            <w:pPr>
              <w:adjustRightInd w:val="0"/>
              <w:snapToGrid w:val="0"/>
              <w:spacing w:line="420" w:lineRule="exact"/>
              <w:rPr>
                <w:rFonts w:ascii="宋体" w:hAnsi="宋体"/>
                <w:sz w:val="24"/>
              </w:rPr>
            </w:pPr>
            <w:r w:rsidRPr="00282E66">
              <w:rPr>
                <w:rFonts w:ascii="宋体" w:hAnsi="宋体"/>
                <w:sz w:val="24"/>
              </w:rPr>
              <w:t>账号：</w:t>
            </w:r>
          </w:p>
          <w:p w14:paraId="3B79C3FA" w14:textId="5EEC54C6" w:rsidR="00BC35CE" w:rsidRPr="00282E66" w:rsidRDefault="00BC35CE" w:rsidP="00B24D37">
            <w:pPr>
              <w:adjustRightInd w:val="0"/>
              <w:snapToGrid w:val="0"/>
              <w:spacing w:line="420" w:lineRule="exact"/>
              <w:rPr>
                <w:rFonts w:ascii="宋体" w:hAnsi="宋体"/>
                <w:sz w:val="24"/>
              </w:rPr>
            </w:pPr>
            <w:r w:rsidRPr="00282E66">
              <w:rPr>
                <w:rFonts w:ascii="宋体" w:hAnsi="宋体" w:hint="eastAsia"/>
                <w:sz w:val="24"/>
              </w:rPr>
              <w:t>纳税人识别码：</w:t>
            </w:r>
          </w:p>
          <w:p w14:paraId="05AB2BEE" w14:textId="1E0434D3" w:rsidR="00BC35CE" w:rsidRDefault="00BC35CE" w:rsidP="00B24D37">
            <w:pPr>
              <w:adjustRightInd w:val="0"/>
              <w:snapToGrid w:val="0"/>
              <w:spacing w:line="420" w:lineRule="exact"/>
              <w:rPr>
                <w:rFonts w:ascii="宋体" w:hAnsi="宋体"/>
                <w:sz w:val="24"/>
              </w:rPr>
            </w:pPr>
            <w:r w:rsidRPr="00282E66">
              <w:rPr>
                <w:rFonts w:ascii="宋体" w:hAnsi="宋体"/>
                <w:sz w:val="24"/>
              </w:rPr>
              <w:t>法定代表</w:t>
            </w:r>
            <w:r w:rsidRPr="00282E66">
              <w:rPr>
                <w:rFonts w:ascii="宋体" w:hAnsi="宋体" w:hint="eastAsia"/>
                <w:sz w:val="24"/>
              </w:rPr>
              <w:t>人：</w:t>
            </w:r>
          </w:p>
          <w:p w14:paraId="226B4FE8" w14:textId="77777777" w:rsidR="00B24D37" w:rsidRPr="00B24D37" w:rsidRDefault="00B24D37" w:rsidP="00B24D37">
            <w:pPr>
              <w:pStyle w:val="a0"/>
              <w:adjustRightInd w:val="0"/>
              <w:spacing w:line="420" w:lineRule="exact"/>
            </w:pPr>
          </w:p>
          <w:p w14:paraId="27E5A170" w14:textId="3D63C852" w:rsidR="00BC35CE" w:rsidRPr="00B24D37" w:rsidRDefault="00BC35CE" w:rsidP="00B24D37">
            <w:pPr>
              <w:adjustRightInd w:val="0"/>
              <w:snapToGrid w:val="0"/>
              <w:spacing w:line="420" w:lineRule="exact"/>
              <w:rPr>
                <w:rFonts w:ascii="宋体" w:hAnsi="宋体"/>
                <w:sz w:val="24"/>
              </w:rPr>
            </w:pPr>
            <w:r w:rsidRPr="00282E66">
              <w:rPr>
                <w:rFonts w:ascii="宋体" w:hAnsi="宋体"/>
                <w:sz w:val="24"/>
              </w:rPr>
              <w:t>授权代表：</w:t>
            </w:r>
          </w:p>
        </w:tc>
      </w:tr>
      <w:tr w:rsidR="00EA188A" w14:paraId="37AD1523" w14:textId="77777777" w:rsidTr="007A0791">
        <w:trPr>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3AC877EA" w14:textId="5C41DC12" w:rsidR="00EA188A" w:rsidRDefault="00EA188A">
            <w:pPr>
              <w:spacing w:line="276" w:lineRule="auto"/>
              <w:rPr>
                <w:rFonts w:asciiTheme="minorEastAsia" w:eastAsiaTheme="minorEastAsia" w:hAnsiTheme="minorEastAsia" w:cs="宋体"/>
                <w:color w:val="000000"/>
                <w:sz w:val="24"/>
                <w:lang w:val="zh-TW" w:eastAsia="zh-TW"/>
              </w:rPr>
            </w:pPr>
            <w:r>
              <w:rPr>
                <w:rFonts w:asciiTheme="minorEastAsia" w:eastAsiaTheme="minorEastAsia" w:hAnsiTheme="minorEastAsia" w:cs="宋体" w:hint="eastAsia"/>
                <w:color w:val="000000"/>
                <w:kern w:val="0"/>
                <w:sz w:val="24"/>
                <w:lang w:val="zh-TW"/>
              </w:rPr>
              <w:t>备注：</w:t>
            </w:r>
            <w:r w:rsidR="00BC35CE" w:rsidRPr="00282E66">
              <w:rPr>
                <w:rFonts w:ascii="宋体" w:hAnsi="宋体" w:hint="eastAsia"/>
                <w:sz w:val="24"/>
              </w:rPr>
              <w:t>附件1：</w:t>
            </w:r>
            <w:r w:rsidR="006F3272">
              <w:rPr>
                <w:rFonts w:ascii="宋体" w:hAnsi="宋体" w:hint="eastAsia"/>
                <w:sz w:val="24"/>
              </w:rPr>
              <w:t>产品</w:t>
            </w:r>
            <w:r w:rsidR="00BC35CE" w:rsidRPr="00BC35CE">
              <w:rPr>
                <w:rFonts w:ascii="宋体" w:hAnsi="宋体" w:hint="eastAsia"/>
                <w:sz w:val="24"/>
              </w:rPr>
              <w:t>规格型号及技术参数</w:t>
            </w:r>
          </w:p>
        </w:tc>
      </w:tr>
    </w:tbl>
    <w:p w14:paraId="0610C459" w14:textId="3C0AC9CD" w:rsidR="009C012A" w:rsidRDefault="00FD56AD">
      <w:pPr>
        <w:spacing w:line="360" w:lineRule="auto"/>
        <w:rPr>
          <w:color w:val="000000" w:themeColor="text1"/>
          <w:sz w:val="24"/>
        </w:rPr>
      </w:pPr>
      <w:r>
        <w:rPr>
          <w:rFonts w:ascii="宋体" w:hAnsi="宋体" w:cs="宋体"/>
          <w:color w:val="000000"/>
          <w:sz w:val="24"/>
          <w:u w:color="000000"/>
          <w:lang w:val="zh-TW" w:eastAsia="zh-TW"/>
        </w:rPr>
        <w:t>签约时间：</w:t>
      </w:r>
      <w:r>
        <w:rPr>
          <w:rFonts w:ascii="宋体" w:hAnsi="宋体" w:cs="Arial Unicode MS"/>
          <w:color w:val="000000"/>
          <w:sz w:val="24"/>
          <w:u w:color="000000"/>
        </w:rPr>
        <w:t>202</w:t>
      </w:r>
      <w:r w:rsidR="00BC35CE">
        <w:rPr>
          <w:rFonts w:ascii="宋体" w:hAnsi="宋体" w:cs="Arial Unicode MS"/>
          <w:color w:val="000000"/>
          <w:sz w:val="24"/>
          <w:u w:color="000000"/>
        </w:rPr>
        <w:t>5</w:t>
      </w:r>
      <w:r>
        <w:rPr>
          <w:rFonts w:ascii="宋体" w:hAnsi="宋体" w:cs="宋体"/>
          <w:color w:val="000000"/>
          <w:sz w:val="24"/>
          <w:u w:color="000000"/>
          <w:lang w:val="zh-TW" w:eastAsia="zh-TW"/>
        </w:rPr>
        <w:t>年</w:t>
      </w:r>
      <w:r>
        <w:rPr>
          <w:rFonts w:ascii="宋体" w:hAnsi="宋体" w:cs="Arial Unicode MS" w:hint="eastAsia"/>
          <w:color w:val="000000"/>
          <w:sz w:val="24"/>
          <w:u w:color="000000"/>
        </w:rPr>
        <w:t xml:space="preserve">   </w:t>
      </w:r>
      <w:r>
        <w:rPr>
          <w:rFonts w:ascii="宋体" w:hAnsi="宋体" w:cs="宋体"/>
          <w:color w:val="000000"/>
          <w:sz w:val="24"/>
          <w:u w:color="000000"/>
          <w:lang w:val="zh-TW" w:eastAsia="zh-TW"/>
        </w:rPr>
        <w:t>月</w:t>
      </w:r>
      <w:r>
        <w:rPr>
          <w:rFonts w:ascii="宋体" w:hAnsi="宋体" w:cs="Arial Unicode MS"/>
          <w:color w:val="000000"/>
          <w:sz w:val="24"/>
          <w:u w:color="000000"/>
        </w:rPr>
        <w:t xml:space="preserve">   </w:t>
      </w:r>
      <w:r>
        <w:rPr>
          <w:rFonts w:ascii="宋体" w:hAnsi="宋体" w:cs="宋体"/>
          <w:color w:val="000000"/>
          <w:sz w:val="24"/>
          <w:u w:color="000000"/>
          <w:lang w:val="zh-TW" w:eastAsia="zh-TW"/>
        </w:rPr>
        <w:t>日</w:t>
      </w:r>
      <w:r>
        <w:rPr>
          <w:rFonts w:ascii="宋体" w:hAnsi="宋体" w:cs="Arial Unicode MS"/>
          <w:color w:val="000000"/>
          <w:sz w:val="24"/>
          <w:u w:color="000000"/>
        </w:rPr>
        <w:t xml:space="preserve">                </w:t>
      </w:r>
      <w:r>
        <w:rPr>
          <w:rFonts w:ascii="宋体" w:hAnsi="宋体" w:cs="宋体"/>
          <w:color w:val="000000"/>
          <w:sz w:val="24"/>
          <w:u w:color="000000"/>
          <w:lang w:val="zh-TW" w:eastAsia="zh-TW"/>
        </w:rPr>
        <w:t>签约地点：重庆工商大学</w:t>
      </w:r>
      <w:bookmarkEnd w:id="50"/>
      <w:bookmarkEnd w:id="51"/>
      <w:r>
        <w:rPr>
          <w:color w:val="000000" w:themeColor="text1"/>
          <w:sz w:val="24"/>
        </w:rPr>
        <w:br w:type="page"/>
      </w:r>
    </w:p>
    <w:p w14:paraId="58F6DBEA" w14:textId="77777777" w:rsidR="00BC35CE" w:rsidRPr="00372515" w:rsidRDefault="00BC35CE" w:rsidP="00BC35CE">
      <w:pPr>
        <w:pStyle w:val="1"/>
        <w:keepNext w:val="0"/>
        <w:keepLines w:val="0"/>
        <w:autoSpaceDE w:val="0"/>
        <w:autoSpaceDN w:val="0"/>
        <w:adjustRightInd w:val="0"/>
        <w:snapToGrid w:val="0"/>
        <w:spacing w:before="0" w:after="0" w:line="380" w:lineRule="exact"/>
        <w:jc w:val="left"/>
        <w:rPr>
          <w:rFonts w:asciiTheme="minorEastAsia" w:eastAsiaTheme="minorEastAsia" w:hAnsiTheme="minorEastAsia" w:cs="宋体"/>
          <w:color w:val="000000" w:themeColor="text1"/>
          <w:sz w:val="24"/>
          <w:szCs w:val="24"/>
        </w:rPr>
      </w:pPr>
      <w:r w:rsidRPr="00372515">
        <w:rPr>
          <w:rFonts w:asciiTheme="minorEastAsia" w:eastAsiaTheme="minorEastAsia" w:hAnsiTheme="minorEastAsia" w:cs="宋体" w:hint="eastAsia"/>
          <w:bCs w:val="0"/>
          <w:color w:val="000000" w:themeColor="text1"/>
          <w:sz w:val="24"/>
          <w:szCs w:val="24"/>
        </w:rPr>
        <w:lastRenderedPageBreak/>
        <w:t>采购廉洁协议格式</w:t>
      </w:r>
    </w:p>
    <w:p w14:paraId="115F975F" w14:textId="77777777" w:rsidR="00BC35CE" w:rsidRDefault="00BC35CE" w:rsidP="00BC35CE">
      <w:pPr>
        <w:snapToGrid w:val="0"/>
        <w:spacing w:line="276" w:lineRule="auto"/>
        <w:ind w:firstLineChars="200" w:firstLine="643"/>
        <w:jc w:val="center"/>
        <w:rPr>
          <w:rFonts w:asciiTheme="minorEastAsia" w:eastAsiaTheme="minorEastAsia" w:hAnsiTheme="minorEastAsia"/>
          <w:b/>
          <w:bCs/>
          <w:kern w:val="0"/>
          <w:sz w:val="32"/>
          <w:szCs w:val="32"/>
        </w:rPr>
      </w:pPr>
    </w:p>
    <w:p w14:paraId="1B3ED88D" w14:textId="77777777" w:rsidR="00BC35CE" w:rsidRDefault="00BC35CE" w:rsidP="00BC35CE">
      <w:pPr>
        <w:snapToGrid w:val="0"/>
        <w:spacing w:line="276" w:lineRule="auto"/>
        <w:ind w:firstLineChars="200" w:firstLine="643"/>
        <w:jc w:val="center"/>
        <w:rPr>
          <w:rFonts w:asciiTheme="minorEastAsia" w:eastAsiaTheme="minorEastAsia" w:hAnsiTheme="minorEastAsia"/>
          <w:b/>
          <w:bCs/>
          <w:kern w:val="0"/>
          <w:sz w:val="32"/>
          <w:szCs w:val="32"/>
        </w:rPr>
      </w:pPr>
      <w:r>
        <w:rPr>
          <w:rFonts w:asciiTheme="minorEastAsia" w:eastAsiaTheme="minorEastAsia" w:hAnsiTheme="minorEastAsia"/>
          <w:b/>
          <w:bCs/>
          <w:kern w:val="0"/>
          <w:sz w:val="32"/>
          <w:szCs w:val="32"/>
        </w:rPr>
        <w:t>重庆工商大学货物服务类采购廉洁协议</w:t>
      </w:r>
    </w:p>
    <w:p w14:paraId="5506662C" w14:textId="39FF1C27" w:rsidR="00BC35CE" w:rsidRDefault="00BC35CE" w:rsidP="00BC35CE">
      <w:pPr>
        <w:spacing w:line="276" w:lineRule="auto"/>
        <w:ind w:firstLineChars="200" w:firstLine="480"/>
        <w:jc w:val="center"/>
        <w:rPr>
          <w:rFonts w:asciiTheme="minorEastAsia" w:eastAsiaTheme="minorEastAsia" w:hAnsiTheme="minorEastAsia"/>
          <w:sz w:val="24"/>
        </w:rPr>
      </w:pPr>
      <w:r>
        <w:rPr>
          <w:rFonts w:asciiTheme="minorEastAsia" w:eastAsiaTheme="minorEastAsia" w:hAnsiTheme="minorEastAsia"/>
          <w:sz w:val="24"/>
        </w:rPr>
        <w:t>（项目名称：</w:t>
      </w:r>
      <w:r w:rsidRPr="00BC35CE">
        <w:rPr>
          <w:rFonts w:asciiTheme="minorEastAsia" w:eastAsiaTheme="minorEastAsia" w:hAnsiTheme="minorEastAsia" w:hint="eastAsia"/>
          <w:sz w:val="24"/>
        </w:rPr>
        <w:t>重庆工商大学教职工迎新年游园活动纪念品采购</w:t>
      </w:r>
      <w:r>
        <w:rPr>
          <w:rFonts w:asciiTheme="minorEastAsia" w:eastAsiaTheme="minorEastAsia" w:hAnsiTheme="minorEastAsia"/>
          <w:sz w:val="24"/>
        </w:rPr>
        <w:t>）</w:t>
      </w:r>
    </w:p>
    <w:p w14:paraId="718A94BA" w14:textId="619A4BD0" w:rsidR="00BC35CE" w:rsidRDefault="00BC35CE" w:rsidP="00BC35CE">
      <w:pPr>
        <w:spacing w:line="276" w:lineRule="auto"/>
        <w:ind w:firstLineChars="200" w:firstLine="480"/>
        <w:jc w:val="center"/>
        <w:rPr>
          <w:rFonts w:asciiTheme="minorEastAsia" w:eastAsiaTheme="minorEastAsia" w:hAnsiTheme="minorEastAsia"/>
          <w:sz w:val="24"/>
        </w:rPr>
      </w:pPr>
      <w:r>
        <w:rPr>
          <w:rFonts w:asciiTheme="minorEastAsia" w:eastAsiaTheme="minorEastAsia" w:hAnsiTheme="minorEastAsia"/>
          <w:sz w:val="24"/>
        </w:rPr>
        <w:t>（</w:t>
      </w:r>
      <w:r>
        <w:rPr>
          <w:rFonts w:asciiTheme="minorEastAsia" w:eastAsiaTheme="minorEastAsia" w:hAnsiTheme="minorEastAsia" w:hint="eastAsia"/>
          <w:sz w:val="24"/>
        </w:rPr>
        <w:t>采购</w:t>
      </w:r>
      <w:r>
        <w:rPr>
          <w:rFonts w:asciiTheme="minorEastAsia" w:eastAsiaTheme="minorEastAsia" w:hAnsiTheme="minorEastAsia"/>
          <w:sz w:val="24"/>
        </w:rPr>
        <w:t>项目编号：</w:t>
      </w:r>
      <w:r w:rsidRPr="002E208A">
        <w:rPr>
          <w:rFonts w:asciiTheme="minorEastAsia" w:eastAsiaTheme="minorEastAsia" w:hAnsiTheme="minorEastAsia"/>
          <w:sz w:val="24"/>
        </w:rPr>
        <w:t>CTBU-JZ2025</w:t>
      </w:r>
      <w:r>
        <w:rPr>
          <w:rFonts w:asciiTheme="minorEastAsia" w:eastAsiaTheme="minorEastAsia" w:hAnsiTheme="minorEastAsia"/>
          <w:sz w:val="24"/>
        </w:rPr>
        <w:t>169）</w:t>
      </w:r>
    </w:p>
    <w:p w14:paraId="6C788F3D" w14:textId="77777777" w:rsidR="00BC35CE" w:rsidRDefault="00BC35CE" w:rsidP="00BC35CE">
      <w:pPr>
        <w:spacing w:line="276" w:lineRule="auto"/>
        <w:rPr>
          <w:rFonts w:asciiTheme="minorEastAsia" w:eastAsiaTheme="minorEastAsia" w:hAnsiTheme="minorEastAsia"/>
          <w:sz w:val="24"/>
        </w:rPr>
      </w:pPr>
    </w:p>
    <w:p w14:paraId="681C181C" w14:textId="169F5752" w:rsidR="00BC35CE" w:rsidRDefault="00BC35CE" w:rsidP="00BC35CE">
      <w:pPr>
        <w:spacing w:line="276" w:lineRule="auto"/>
        <w:rPr>
          <w:rFonts w:asciiTheme="minorEastAsia" w:eastAsiaTheme="minorEastAsia" w:hAnsiTheme="minorEastAsia"/>
          <w:bCs/>
          <w:szCs w:val="21"/>
          <w:u w:val="single"/>
        </w:rPr>
      </w:pPr>
      <w:r>
        <w:rPr>
          <w:rFonts w:asciiTheme="minorEastAsia" w:eastAsiaTheme="minorEastAsia" w:hAnsiTheme="minorEastAsia"/>
          <w:sz w:val="24"/>
        </w:rPr>
        <w:t>需方：</w:t>
      </w:r>
      <w:r>
        <w:rPr>
          <w:rFonts w:asciiTheme="minorEastAsia" w:eastAsiaTheme="minorEastAsia" w:hAnsiTheme="minorEastAsia"/>
          <w:sz w:val="24"/>
          <w:u w:val="single"/>
        </w:rPr>
        <w:t>重庆工商大学</w:t>
      </w:r>
      <w:r w:rsidR="006A3A1F" w:rsidRPr="006A3A1F">
        <w:rPr>
          <w:rFonts w:asciiTheme="minorEastAsia" w:eastAsiaTheme="minorEastAsia" w:hAnsiTheme="minorEastAsia" w:hint="eastAsia"/>
          <w:sz w:val="24"/>
          <w:u w:val="single"/>
        </w:rPr>
        <w:t>工会委员会</w:t>
      </w:r>
      <w:r>
        <w:rPr>
          <w:rFonts w:asciiTheme="minorEastAsia" w:eastAsiaTheme="minorEastAsia" w:hAnsiTheme="minorEastAsia"/>
          <w:sz w:val="24"/>
        </w:rPr>
        <w:t xml:space="preserve">                              供方：</w:t>
      </w:r>
      <w:r>
        <w:rPr>
          <w:rFonts w:asciiTheme="minorEastAsia" w:eastAsiaTheme="minorEastAsia" w:hAnsiTheme="minorEastAsia"/>
          <w:sz w:val="24"/>
          <w:u w:val="single"/>
        </w:rPr>
        <w:t xml:space="preserve">               </w:t>
      </w:r>
    </w:p>
    <w:p w14:paraId="18D5DB3E" w14:textId="77777777" w:rsidR="00BC35CE" w:rsidRDefault="00BC35CE" w:rsidP="00BC35CE">
      <w:pPr>
        <w:spacing w:line="276" w:lineRule="auto"/>
        <w:ind w:firstLineChars="200" w:firstLine="480"/>
        <w:rPr>
          <w:rFonts w:asciiTheme="minorEastAsia" w:eastAsiaTheme="minorEastAsia" w:hAnsiTheme="minorEastAsia"/>
          <w:sz w:val="24"/>
        </w:rPr>
      </w:pPr>
    </w:p>
    <w:p w14:paraId="5F4890AB" w14:textId="77777777" w:rsidR="00BC35CE" w:rsidRDefault="00BC35CE" w:rsidP="00BC35CE">
      <w:pPr>
        <w:spacing w:line="276" w:lineRule="auto"/>
        <w:ind w:firstLineChars="200" w:firstLine="480"/>
        <w:rPr>
          <w:rFonts w:asciiTheme="minorEastAsia" w:eastAsiaTheme="minorEastAsia" w:hAnsiTheme="minorEastAsia"/>
          <w:sz w:val="24"/>
        </w:rPr>
      </w:pPr>
      <w:r>
        <w:rPr>
          <w:rFonts w:asciiTheme="minorEastAsia" w:eastAsiaTheme="minorEastAsia" w:hAnsiTheme="minorEastAsia"/>
          <w:sz w:val="24"/>
        </w:rPr>
        <w:t>为认真贯彻落实党中央、国务院关于从源头上预防和治理腐败的精神，加强采购活动全过程的管理和廉政建设，保证采购活动公开、公平、公正，保护国家、集体和当事人的合法利益，防止发生各种谋取不正当利益的违法违纪行为。经双方同意，在签订采购合同的同时，自愿签订本廉洁协议。</w:t>
      </w:r>
    </w:p>
    <w:p w14:paraId="7DE2E455" w14:textId="77777777" w:rsidR="00BC35CE" w:rsidRDefault="00BC35CE" w:rsidP="00BC35CE">
      <w:pPr>
        <w:spacing w:line="276" w:lineRule="auto"/>
        <w:ind w:firstLine="570"/>
        <w:rPr>
          <w:rFonts w:asciiTheme="minorEastAsia" w:eastAsiaTheme="minorEastAsia" w:hAnsiTheme="minorEastAsia"/>
          <w:sz w:val="24"/>
        </w:rPr>
      </w:pPr>
      <w:r>
        <w:rPr>
          <w:rFonts w:asciiTheme="minorEastAsia" w:eastAsiaTheme="minorEastAsia" w:hAnsiTheme="minorEastAsia"/>
          <w:sz w:val="24"/>
        </w:rPr>
        <w:t>（一）供、需双方应当自觉遵守国家有关廉政建设的法律法规，杜绝商业贿赂和不正当竞争。</w:t>
      </w:r>
    </w:p>
    <w:p w14:paraId="045E8685" w14:textId="77777777" w:rsidR="00BC35CE" w:rsidRDefault="00BC35CE" w:rsidP="00BC35CE">
      <w:pPr>
        <w:spacing w:line="276" w:lineRule="auto"/>
        <w:ind w:firstLine="570"/>
        <w:rPr>
          <w:rFonts w:asciiTheme="minorEastAsia" w:eastAsiaTheme="minorEastAsia" w:hAnsiTheme="minorEastAsia"/>
          <w:sz w:val="24"/>
        </w:rPr>
      </w:pPr>
      <w:r>
        <w:rPr>
          <w:rFonts w:asciiTheme="minorEastAsia" w:eastAsiaTheme="minorEastAsia" w:hAnsiTheme="minorEastAsia"/>
          <w:sz w:val="24"/>
        </w:rPr>
        <w:t>（二）需方需求部门有责任和义务公平公正地对需采购的货物或服务做好充分的市场调研，在综合分析不同供应商产品技术参数的前提下，确定合理的预算和技术参数，并在此基础上形成真实可信、切实可行的采购需求方案，表达规范、含义准确，并充分考虑后续采购竞争性，且不得出现与政府采购负面清单相违背的内容。</w:t>
      </w:r>
    </w:p>
    <w:p w14:paraId="395B56B0" w14:textId="77777777" w:rsidR="00BC35CE" w:rsidRDefault="00BC35CE" w:rsidP="00BC35CE">
      <w:pPr>
        <w:spacing w:line="276" w:lineRule="auto"/>
        <w:ind w:firstLine="570"/>
        <w:rPr>
          <w:rFonts w:asciiTheme="minorEastAsia" w:eastAsiaTheme="minorEastAsia" w:hAnsiTheme="minorEastAsia"/>
          <w:sz w:val="24"/>
        </w:rPr>
      </w:pPr>
      <w:r>
        <w:rPr>
          <w:rFonts w:asciiTheme="minorEastAsia" w:eastAsiaTheme="minorEastAsia" w:hAnsiTheme="minorEastAsia"/>
          <w:sz w:val="24"/>
        </w:rPr>
        <w:t>（三）需方采购部门应严格按照政府采购相关法律法规组织开</w:t>
      </w:r>
      <w:r>
        <w:rPr>
          <w:rFonts w:asciiTheme="minorEastAsia" w:eastAsiaTheme="minorEastAsia" w:hAnsiTheme="minorEastAsia" w:hint="eastAsia"/>
          <w:sz w:val="24"/>
        </w:rPr>
        <w:t>评审</w:t>
      </w:r>
      <w:r>
        <w:rPr>
          <w:rFonts w:asciiTheme="minorEastAsia" w:eastAsiaTheme="minorEastAsia" w:hAnsiTheme="minorEastAsia"/>
          <w:sz w:val="24"/>
        </w:rPr>
        <w:t>，加强评审过程的规范性管理，客观公正对待评审结果，按照依法推荐的</w:t>
      </w:r>
      <w:r>
        <w:rPr>
          <w:rFonts w:asciiTheme="minorEastAsia" w:eastAsiaTheme="minorEastAsia" w:hAnsiTheme="minorEastAsia" w:hint="eastAsia"/>
          <w:sz w:val="24"/>
        </w:rPr>
        <w:t>成交</w:t>
      </w:r>
      <w:r>
        <w:rPr>
          <w:rFonts w:asciiTheme="minorEastAsia" w:eastAsiaTheme="minorEastAsia" w:hAnsiTheme="minorEastAsia"/>
          <w:sz w:val="24"/>
        </w:rPr>
        <w:t>（成交）候选供应商顺序确定</w:t>
      </w:r>
      <w:r>
        <w:rPr>
          <w:rFonts w:asciiTheme="minorEastAsia" w:eastAsiaTheme="minorEastAsia" w:hAnsiTheme="minorEastAsia" w:hint="eastAsia"/>
          <w:sz w:val="24"/>
        </w:rPr>
        <w:t>成交</w:t>
      </w:r>
      <w:r>
        <w:rPr>
          <w:rFonts w:asciiTheme="minorEastAsia" w:eastAsiaTheme="minorEastAsia" w:hAnsiTheme="minorEastAsia"/>
          <w:sz w:val="24"/>
        </w:rPr>
        <w:t>（成交）供应商。供需双方应依法合</w:t>
      </w:r>
      <w:proofErr w:type="gramStart"/>
      <w:r>
        <w:rPr>
          <w:rFonts w:asciiTheme="minorEastAsia" w:eastAsiaTheme="minorEastAsia" w:hAnsiTheme="minorEastAsia"/>
          <w:sz w:val="24"/>
        </w:rPr>
        <w:t>规</w:t>
      </w:r>
      <w:proofErr w:type="gramEnd"/>
      <w:r>
        <w:rPr>
          <w:rFonts w:asciiTheme="minorEastAsia" w:eastAsiaTheme="minorEastAsia" w:hAnsiTheme="minorEastAsia"/>
          <w:sz w:val="24"/>
        </w:rPr>
        <w:t>签订合同，并严控合同变更，不得对</w:t>
      </w:r>
      <w:r>
        <w:rPr>
          <w:rFonts w:asciiTheme="minorEastAsia" w:eastAsiaTheme="minorEastAsia" w:hAnsiTheme="minorEastAsia" w:hint="eastAsia"/>
          <w:sz w:val="24"/>
        </w:rPr>
        <w:t>招标</w:t>
      </w:r>
      <w:r>
        <w:rPr>
          <w:rFonts w:asciiTheme="minorEastAsia" w:eastAsiaTheme="minorEastAsia" w:hAnsiTheme="minorEastAsia"/>
          <w:sz w:val="24"/>
        </w:rPr>
        <w:t>（采购）文件和供方的</w:t>
      </w:r>
      <w:r>
        <w:rPr>
          <w:rFonts w:asciiTheme="minorEastAsia" w:eastAsiaTheme="minorEastAsia" w:hAnsiTheme="minorEastAsia" w:hint="eastAsia"/>
          <w:sz w:val="24"/>
        </w:rPr>
        <w:t>投标</w:t>
      </w:r>
      <w:r>
        <w:rPr>
          <w:rFonts w:asciiTheme="minorEastAsia" w:eastAsiaTheme="minorEastAsia" w:hAnsiTheme="minorEastAsia"/>
          <w:sz w:val="24"/>
        </w:rPr>
        <w:t>（响应）文件作实质性修改，不得私下订立背离合同实质性内容的协议。</w:t>
      </w:r>
    </w:p>
    <w:p w14:paraId="00196486" w14:textId="77777777" w:rsidR="00BC35CE" w:rsidRDefault="00BC35CE" w:rsidP="00BC35CE">
      <w:pPr>
        <w:spacing w:line="276" w:lineRule="auto"/>
        <w:ind w:firstLine="570"/>
        <w:rPr>
          <w:rFonts w:asciiTheme="minorEastAsia" w:eastAsiaTheme="minorEastAsia" w:hAnsiTheme="minorEastAsia"/>
          <w:sz w:val="24"/>
        </w:rPr>
      </w:pPr>
      <w:r>
        <w:rPr>
          <w:rFonts w:asciiTheme="minorEastAsia" w:eastAsiaTheme="minorEastAsia" w:hAnsiTheme="minorEastAsia"/>
          <w:sz w:val="24"/>
        </w:rPr>
        <w:t>（四）需方需求部门应加强采购项目的后续履约管理，做好到货验收，积极为供方进场履约提供相应保障，积极配合供方进行安装调试。</w:t>
      </w:r>
      <w:r>
        <w:rPr>
          <w:rFonts w:asciiTheme="minorEastAsia" w:eastAsiaTheme="minorEastAsia" w:hAnsiTheme="minorEastAsia"/>
          <w:sz w:val="24"/>
          <w:lang w:val="zh-TW"/>
        </w:rPr>
        <w:t>若到货产品品牌、型号、质量、样式及规格参数等与合同、采购文件的规定不符的，供方不得进行设备安装。</w:t>
      </w:r>
      <w:r>
        <w:rPr>
          <w:rFonts w:asciiTheme="minorEastAsia" w:eastAsiaTheme="minorEastAsia" w:hAnsiTheme="minorEastAsia"/>
          <w:sz w:val="24"/>
        </w:rPr>
        <w:t>需方资产管理部门或考核牵头部门应严格按照合同与</w:t>
      </w:r>
      <w:r>
        <w:rPr>
          <w:rFonts w:asciiTheme="minorEastAsia" w:eastAsiaTheme="minorEastAsia" w:hAnsiTheme="minorEastAsia" w:hint="eastAsia"/>
          <w:sz w:val="24"/>
        </w:rPr>
        <w:t>投标</w:t>
      </w:r>
      <w:r>
        <w:rPr>
          <w:rFonts w:asciiTheme="minorEastAsia" w:eastAsiaTheme="minorEastAsia" w:hAnsiTheme="minorEastAsia"/>
          <w:sz w:val="24"/>
        </w:rPr>
        <w:t>（采购）文件内容进行验收或考核，双方不得出现未达到验收或考核条件弄虚作假以致验收考核虚假通过等情形。</w:t>
      </w:r>
    </w:p>
    <w:p w14:paraId="69322033" w14:textId="77777777" w:rsidR="00BC35CE" w:rsidRDefault="00BC35CE" w:rsidP="00BC35CE">
      <w:pPr>
        <w:spacing w:line="276" w:lineRule="auto"/>
        <w:ind w:firstLine="570"/>
        <w:rPr>
          <w:rFonts w:asciiTheme="minorEastAsia" w:eastAsiaTheme="minorEastAsia" w:hAnsiTheme="minorEastAsia"/>
          <w:sz w:val="24"/>
        </w:rPr>
      </w:pPr>
      <w:r>
        <w:rPr>
          <w:rFonts w:asciiTheme="minorEastAsia" w:eastAsiaTheme="minorEastAsia" w:hAnsiTheme="minorEastAsia"/>
          <w:sz w:val="24"/>
        </w:rPr>
        <w:t>（五）需方相关人员及其近亲属不得参加供方和相关单位的宴请、健身和娱乐活动，不得向供方索贿或变相索贿，不得以任何借口向供方和相关单位索要或接受回扣、礼金、有价证券、贵重物品和好处费、感谢费等，不得要求供方报销应由需方或个人支付的费用。</w:t>
      </w:r>
    </w:p>
    <w:p w14:paraId="430A3539" w14:textId="77777777" w:rsidR="00BC35CE" w:rsidRDefault="00BC35CE" w:rsidP="00BC35CE">
      <w:pPr>
        <w:spacing w:line="276" w:lineRule="auto"/>
        <w:ind w:firstLine="570"/>
        <w:rPr>
          <w:rFonts w:asciiTheme="minorEastAsia" w:eastAsiaTheme="minorEastAsia" w:hAnsiTheme="minorEastAsia"/>
          <w:sz w:val="24"/>
        </w:rPr>
      </w:pPr>
      <w:r>
        <w:rPr>
          <w:rFonts w:asciiTheme="minorEastAsia" w:eastAsiaTheme="minorEastAsia" w:hAnsiTheme="minorEastAsia"/>
          <w:sz w:val="24"/>
        </w:rPr>
        <w:t>（六）供方不得邀请需方相关人员及其近亲属参加宴请、健身和娱乐活动，不得赠送回扣、礼金、有价证券、贵重物品和好处费、感谢费等，不得代为报销应由需方或个人支付的费用。</w:t>
      </w:r>
    </w:p>
    <w:p w14:paraId="79A89402" w14:textId="77777777" w:rsidR="00BC35CE" w:rsidRDefault="00BC35CE" w:rsidP="00BC35CE">
      <w:pPr>
        <w:spacing w:line="276" w:lineRule="auto"/>
        <w:ind w:firstLine="570"/>
        <w:rPr>
          <w:rFonts w:asciiTheme="minorEastAsia" w:eastAsiaTheme="minorEastAsia" w:hAnsiTheme="minorEastAsia"/>
          <w:sz w:val="24"/>
        </w:rPr>
      </w:pPr>
      <w:r>
        <w:rPr>
          <w:rFonts w:asciiTheme="minorEastAsia" w:eastAsiaTheme="minorEastAsia" w:hAnsiTheme="minorEastAsia"/>
          <w:sz w:val="24"/>
        </w:rPr>
        <w:t>（七）若需方出现违反本廉洁协议之行为的，依据相关法律法规和学校制度给予党纪、政纪处分或组织处理，涉嫌犯罪的，移交司法机关追究刑事责任；若供方出现违反本廉洁协议之行为的，需方有权直接终止合同，并将供方记入需方采购与招</w:t>
      </w:r>
      <w:r>
        <w:rPr>
          <w:rFonts w:asciiTheme="minorEastAsia" w:eastAsiaTheme="minorEastAsia" w:hAnsiTheme="minorEastAsia" w:hint="eastAsia"/>
          <w:sz w:val="24"/>
        </w:rPr>
        <w:t>投标</w:t>
      </w:r>
      <w:r>
        <w:rPr>
          <w:rFonts w:asciiTheme="minorEastAsia" w:eastAsiaTheme="minorEastAsia" w:hAnsiTheme="minorEastAsia"/>
          <w:sz w:val="24"/>
        </w:rPr>
        <w:t>工作黑名单，同时供方</w:t>
      </w:r>
      <w:proofErr w:type="gramStart"/>
      <w:r>
        <w:rPr>
          <w:rFonts w:asciiTheme="minorEastAsia" w:eastAsiaTheme="minorEastAsia" w:hAnsiTheme="minorEastAsia"/>
          <w:sz w:val="24"/>
        </w:rPr>
        <w:t>应承担给需方</w:t>
      </w:r>
      <w:proofErr w:type="gramEnd"/>
      <w:r>
        <w:rPr>
          <w:rFonts w:asciiTheme="minorEastAsia" w:eastAsiaTheme="minorEastAsia" w:hAnsiTheme="minorEastAsia"/>
          <w:sz w:val="24"/>
        </w:rPr>
        <w:t>造成的一切损失。</w:t>
      </w:r>
    </w:p>
    <w:p w14:paraId="53431BCB" w14:textId="77777777" w:rsidR="00BC35CE" w:rsidRDefault="00BC35CE" w:rsidP="00BC35CE">
      <w:pPr>
        <w:spacing w:line="276" w:lineRule="auto"/>
        <w:ind w:firstLine="555"/>
        <w:rPr>
          <w:rFonts w:asciiTheme="minorEastAsia" w:eastAsiaTheme="minorEastAsia" w:hAnsiTheme="minorEastAsia"/>
          <w:sz w:val="24"/>
        </w:rPr>
      </w:pPr>
      <w:r>
        <w:rPr>
          <w:rFonts w:asciiTheme="minorEastAsia" w:eastAsiaTheme="minorEastAsia" w:hAnsiTheme="minorEastAsia"/>
          <w:sz w:val="24"/>
        </w:rPr>
        <w:lastRenderedPageBreak/>
        <w:t>（八）供、需双方均应分别加强对相关人员廉洁教育，强化人员法纪意识，杜绝行贿、受贿、索贿（变相索贿）等违法乱纪行为发生，坚守纪律红线、法律准线、道德底线、责任钢线。</w:t>
      </w:r>
    </w:p>
    <w:p w14:paraId="508E1961" w14:textId="77777777" w:rsidR="00BC35CE" w:rsidRDefault="00BC35CE" w:rsidP="00BC35CE">
      <w:pPr>
        <w:spacing w:line="276" w:lineRule="auto"/>
        <w:ind w:firstLine="555"/>
        <w:rPr>
          <w:rFonts w:asciiTheme="minorEastAsia" w:eastAsiaTheme="minorEastAsia" w:hAnsiTheme="minorEastAsia"/>
          <w:sz w:val="24"/>
        </w:rPr>
      </w:pPr>
      <w:r>
        <w:rPr>
          <w:rFonts w:asciiTheme="minorEastAsia" w:eastAsiaTheme="minorEastAsia" w:hAnsiTheme="minorEastAsia"/>
          <w:sz w:val="24"/>
        </w:rPr>
        <w:t>（九）需方相关人员包含但不限于需方需求部门、归口部门、考核牵头部门、采购部门、资产管理部门等相关人员。</w:t>
      </w:r>
    </w:p>
    <w:p w14:paraId="767087E2" w14:textId="77777777" w:rsidR="00BC35CE" w:rsidRDefault="00BC35CE" w:rsidP="00BC35CE">
      <w:pPr>
        <w:spacing w:line="276" w:lineRule="auto"/>
        <w:ind w:firstLine="555"/>
        <w:rPr>
          <w:rFonts w:asciiTheme="minorEastAsia" w:eastAsiaTheme="minorEastAsia" w:hAnsiTheme="minorEastAsia"/>
          <w:sz w:val="24"/>
        </w:rPr>
      </w:pPr>
      <w:r>
        <w:rPr>
          <w:rFonts w:asciiTheme="minorEastAsia" w:eastAsiaTheme="minorEastAsia" w:hAnsiTheme="minorEastAsia"/>
          <w:sz w:val="24"/>
        </w:rPr>
        <w:t>（十）本协议作为采购合同的组成部分，具有同等法律效力。此协议一式叁份，需方贰份，供方壹份，自双方签字、盖章后生效。</w:t>
      </w:r>
    </w:p>
    <w:p w14:paraId="5619EDA6" w14:textId="77777777" w:rsidR="00BC35CE" w:rsidRDefault="00BC35CE" w:rsidP="00BC35CE">
      <w:pPr>
        <w:tabs>
          <w:tab w:val="left" w:pos="5387"/>
        </w:tabs>
        <w:spacing w:line="276" w:lineRule="auto"/>
        <w:rPr>
          <w:rFonts w:asciiTheme="minorEastAsia" w:eastAsiaTheme="minorEastAsia" w:hAnsiTheme="minorEastAsia"/>
          <w:sz w:val="24"/>
        </w:rPr>
      </w:pPr>
    </w:p>
    <w:tbl>
      <w:tblPr>
        <w:tblW w:w="9843" w:type="dxa"/>
        <w:tblLook w:val="04A0" w:firstRow="1" w:lastRow="0" w:firstColumn="1" w:lastColumn="0" w:noHBand="0" w:noVBand="1"/>
      </w:tblPr>
      <w:tblGrid>
        <w:gridCol w:w="5353"/>
        <w:gridCol w:w="4490"/>
      </w:tblGrid>
      <w:tr w:rsidR="00BC35CE" w14:paraId="7CD744FB" w14:textId="77777777" w:rsidTr="006A3A1F">
        <w:trPr>
          <w:trHeight w:val="975"/>
        </w:trPr>
        <w:tc>
          <w:tcPr>
            <w:tcW w:w="5353" w:type="dxa"/>
            <w:shd w:val="clear" w:color="auto" w:fill="auto"/>
          </w:tcPr>
          <w:p w14:paraId="3BBEDF95" w14:textId="6A2ABB3A" w:rsidR="00BC35CE" w:rsidRDefault="00BC35CE" w:rsidP="00376724">
            <w:pPr>
              <w:tabs>
                <w:tab w:val="left" w:pos="5387"/>
              </w:tabs>
              <w:spacing w:line="276" w:lineRule="auto"/>
              <w:ind w:left="413" w:hangingChars="172" w:hanging="413"/>
              <w:rPr>
                <w:rFonts w:asciiTheme="minorEastAsia" w:eastAsiaTheme="minorEastAsia" w:hAnsiTheme="minorEastAsia"/>
                <w:sz w:val="24"/>
              </w:rPr>
            </w:pPr>
            <w:r>
              <w:rPr>
                <w:rFonts w:asciiTheme="minorEastAsia" w:eastAsiaTheme="minorEastAsia" w:hAnsiTheme="minorEastAsia"/>
                <w:sz w:val="24"/>
              </w:rPr>
              <w:t>需方：</w:t>
            </w:r>
            <w:r w:rsidR="006A3A1F" w:rsidRPr="006A3A1F">
              <w:rPr>
                <w:rFonts w:asciiTheme="minorEastAsia" w:eastAsiaTheme="minorEastAsia" w:hAnsiTheme="minorEastAsia" w:hint="eastAsia"/>
                <w:sz w:val="24"/>
              </w:rPr>
              <w:t>重庆工商大学工会委员会</w:t>
            </w:r>
            <w:r>
              <w:rPr>
                <w:rFonts w:asciiTheme="minorEastAsia" w:eastAsiaTheme="minorEastAsia" w:hAnsiTheme="minorEastAsia"/>
                <w:sz w:val="24"/>
              </w:rPr>
              <w:t>（盖章）</w:t>
            </w:r>
          </w:p>
          <w:p w14:paraId="24942EA6" w14:textId="77777777" w:rsidR="00BC35CE" w:rsidRDefault="00BC35CE" w:rsidP="00376724">
            <w:pPr>
              <w:tabs>
                <w:tab w:val="left" w:pos="5387"/>
              </w:tabs>
              <w:spacing w:line="276" w:lineRule="auto"/>
              <w:ind w:left="413" w:hangingChars="172" w:hanging="413"/>
              <w:rPr>
                <w:rFonts w:asciiTheme="minorEastAsia" w:eastAsiaTheme="minorEastAsia" w:hAnsiTheme="minorEastAsia"/>
                <w:sz w:val="24"/>
              </w:rPr>
            </w:pPr>
          </w:p>
        </w:tc>
        <w:tc>
          <w:tcPr>
            <w:tcW w:w="4490" w:type="dxa"/>
            <w:shd w:val="clear" w:color="auto" w:fill="auto"/>
          </w:tcPr>
          <w:p w14:paraId="63CE4FC6" w14:textId="77777777" w:rsidR="00BC35CE" w:rsidRDefault="00BC35CE" w:rsidP="00376724">
            <w:pPr>
              <w:tabs>
                <w:tab w:val="left" w:pos="5387"/>
              </w:tabs>
              <w:spacing w:line="276" w:lineRule="auto"/>
              <w:ind w:left="413" w:hangingChars="172" w:hanging="413"/>
              <w:rPr>
                <w:rFonts w:asciiTheme="minorEastAsia" w:eastAsiaTheme="minorEastAsia" w:hAnsiTheme="minorEastAsia"/>
                <w:b/>
                <w:sz w:val="24"/>
              </w:rPr>
            </w:pPr>
            <w:r>
              <w:rPr>
                <w:rFonts w:asciiTheme="minorEastAsia" w:eastAsiaTheme="minorEastAsia" w:hAnsiTheme="minorEastAsia"/>
                <w:sz w:val="24"/>
              </w:rPr>
              <w:t>供方：（盖章）</w:t>
            </w:r>
          </w:p>
        </w:tc>
      </w:tr>
      <w:tr w:rsidR="00BC35CE" w14:paraId="04FDFDF1" w14:textId="77777777" w:rsidTr="006A3A1F">
        <w:trPr>
          <w:trHeight w:val="960"/>
        </w:trPr>
        <w:tc>
          <w:tcPr>
            <w:tcW w:w="5353" w:type="dxa"/>
            <w:shd w:val="clear" w:color="auto" w:fill="auto"/>
          </w:tcPr>
          <w:p w14:paraId="697E3A28" w14:textId="77777777" w:rsidR="00BC35CE" w:rsidRDefault="00BC35CE" w:rsidP="00376724">
            <w:pPr>
              <w:tabs>
                <w:tab w:val="left" w:pos="5387"/>
              </w:tabs>
              <w:spacing w:line="276" w:lineRule="auto"/>
              <w:ind w:left="413" w:hangingChars="172" w:hanging="413"/>
              <w:rPr>
                <w:rFonts w:asciiTheme="minorEastAsia" w:eastAsiaTheme="minorEastAsia" w:hAnsiTheme="minorEastAsia"/>
                <w:sz w:val="24"/>
              </w:rPr>
            </w:pPr>
            <w:r>
              <w:rPr>
                <w:rFonts w:asciiTheme="minorEastAsia" w:eastAsiaTheme="minorEastAsia" w:hAnsiTheme="minorEastAsia"/>
                <w:sz w:val="24"/>
              </w:rPr>
              <w:t>采购与招</w:t>
            </w:r>
            <w:r>
              <w:rPr>
                <w:rFonts w:asciiTheme="minorEastAsia" w:eastAsiaTheme="minorEastAsia" w:hAnsiTheme="minorEastAsia" w:hint="eastAsia"/>
                <w:sz w:val="24"/>
              </w:rPr>
              <w:t>投标</w:t>
            </w:r>
            <w:r>
              <w:rPr>
                <w:rFonts w:asciiTheme="minorEastAsia" w:eastAsiaTheme="minorEastAsia" w:hAnsiTheme="minorEastAsia"/>
                <w:sz w:val="24"/>
              </w:rPr>
              <w:t>管理中心（签字）：</w:t>
            </w:r>
          </w:p>
          <w:p w14:paraId="0AB4305F" w14:textId="77777777" w:rsidR="00BC35CE" w:rsidRDefault="00BC35CE" w:rsidP="006A3A1F">
            <w:pPr>
              <w:tabs>
                <w:tab w:val="left" w:pos="5387"/>
              </w:tabs>
              <w:spacing w:line="276" w:lineRule="auto"/>
              <w:rPr>
                <w:rFonts w:asciiTheme="minorEastAsia" w:eastAsiaTheme="minorEastAsia" w:hAnsiTheme="minorEastAsia"/>
              </w:rPr>
            </w:pPr>
          </w:p>
        </w:tc>
        <w:tc>
          <w:tcPr>
            <w:tcW w:w="4490" w:type="dxa"/>
            <w:shd w:val="clear" w:color="auto" w:fill="auto"/>
          </w:tcPr>
          <w:p w14:paraId="3DB07591" w14:textId="77777777" w:rsidR="00BC35CE" w:rsidRDefault="00BC35CE" w:rsidP="00376724">
            <w:pPr>
              <w:tabs>
                <w:tab w:val="left" w:pos="5387"/>
              </w:tabs>
              <w:spacing w:line="276" w:lineRule="auto"/>
              <w:ind w:left="413" w:hangingChars="172" w:hanging="413"/>
              <w:rPr>
                <w:rFonts w:asciiTheme="minorEastAsia" w:eastAsiaTheme="minorEastAsia" w:hAnsiTheme="minorEastAsia"/>
                <w:sz w:val="24"/>
              </w:rPr>
            </w:pPr>
            <w:r>
              <w:rPr>
                <w:rFonts w:asciiTheme="minorEastAsia" w:eastAsiaTheme="minorEastAsia" w:hAnsiTheme="minorEastAsia"/>
                <w:sz w:val="24"/>
              </w:rPr>
              <w:t>法定代表人（签字）：</w:t>
            </w:r>
          </w:p>
          <w:p w14:paraId="1A27D408" w14:textId="77777777" w:rsidR="00BC35CE" w:rsidRPr="006A3A1F" w:rsidRDefault="00BC35CE" w:rsidP="006A3A1F">
            <w:pPr>
              <w:tabs>
                <w:tab w:val="left" w:pos="5387"/>
              </w:tabs>
              <w:spacing w:line="276" w:lineRule="auto"/>
              <w:rPr>
                <w:rFonts w:asciiTheme="minorEastAsia" w:eastAsiaTheme="minorEastAsia" w:hAnsiTheme="minorEastAsia"/>
              </w:rPr>
            </w:pPr>
          </w:p>
        </w:tc>
      </w:tr>
      <w:tr w:rsidR="006A3A1F" w14:paraId="34F383B5" w14:textId="77777777" w:rsidTr="006A3A1F">
        <w:trPr>
          <w:trHeight w:val="960"/>
        </w:trPr>
        <w:tc>
          <w:tcPr>
            <w:tcW w:w="5353" w:type="dxa"/>
            <w:shd w:val="clear" w:color="auto" w:fill="auto"/>
          </w:tcPr>
          <w:p w14:paraId="57ECF731" w14:textId="5EC21769" w:rsidR="006A3A1F" w:rsidRDefault="006A3A1F" w:rsidP="00376724">
            <w:pPr>
              <w:tabs>
                <w:tab w:val="left" w:pos="5387"/>
              </w:tabs>
              <w:spacing w:line="276" w:lineRule="auto"/>
              <w:ind w:left="413" w:hangingChars="172" w:hanging="413"/>
              <w:rPr>
                <w:rFonts w:asciiTheme="minorEastAsia" w:eastAsiaTheme="minorEastAsia" w:hAnsiTheme="minorEastAsia"/>
                <w:sz w:val="24"/>
              </w:rPr>
            </w:pPr>
            <w:r>
              <w:rPr>
                <w:rFonts w:asciiTheme="minorEastAsia" w:eastAsiaTheme="minorEastAsia" w:hAnsiTheme="minorEastAsia" w:hint="eastAsia"/>
                <w:sz w:val="24"/>
              </w:rPr>
              <w:t>工会</w:t>
            </w:r>
            <w:r>
              <w:rPr>
                <w:rFonts w:asciiTheme="minorEastAsia" w:eastAsiaTheme="minorEastAsia" w:hAnsiTheme="minorEastAsia"/>
                <w:sz w:val="24"/>
              </w:rPr>
              <w:t>（签字）：</w:t>
            </w:r>
          </w:p>
        </w:tc>
        <w:tc>
          <w:tcPr>
            <w:tcW w:w="4490" w:type="dxa"/>
            <w:shd w:val="clear" w:color="auto" w:fill="auto"/>
          </w:tcPr>
          <w:p w14:paraId="38D3EB38" w14:textId="77777777" w:rsidR="006A3A1F" w:rsidRDefault="006A3A1F" w:rsidP="00376724">
            <w:pPr>
              <w:tabs>
                <w:tab w:val="left" w:pos="5387"/>
              </w:tabs>
              <w:spacing w:line="276" w:lineRule="auto"/>
              <w:ind w:left="413" w:hangingChars="172" w:hanging="413"/>
              <w:rPr>
                <w:rFonts w:asciiTheme="minorEastAsia" w:eastAsiaTheme="minorEastAsia" w:hAnsiTheme="minorEastAsia"/>
                <w:sz w:val="24"/>
              </w:rPr>
            </w:pPr>
          </w:p>
        </w:tc>
      </w:tr>
    </w:tbl>
    <w:p w14:paraId="1F03C186" w14:textId="77777777" w:rsidR="00BC35CE" w:rsidRDefault="00BC35CE" w:rsidP="00BC35CE">
      <w:pPr>
        <w:pStyle w:val="1"/>
        <w:keepNext w:val="0"/>
        <w:keepLines w:val="0"/>
        <w:autoSpaceDE w:val="0"/>
        <w:autoSpaceDN w:val="0"/>
        <w:adjustRightInd w:val="0"/>
        <w:snapToGrid w:val="0"/>
        <w:spacing w:before="0" w:after="0" w:line="360" w:lineRule="auto"/>
        <w:jc w:val="left"/>
        <w:rPr>
          <w:color w:val="000000" w:themeColor="text1"/>
          <w:sz w:val="24"/>
        </w:rPr>
      </w:pPr>
    </w:p>
    <w:p w14:paraId="6E23E348" w14:textId="77777777" w:rsidR="00BC35CE" w:rsidRPr="00976C8A" w:rsidRDefault="00BC35CE" w:rsidP="00BC35CE">
      <w:pPr>
        <w:widowControl/>
        <w:spacing w:line="380" w:lineRule="exact"/>
        <w:jc w:val="left"/>
        <w:rPr>
          <w:rFonts w:asciiTheme="minorEastAsia" w:eastAsia="PMingLiU" w:hAnsiTheme="minorEastAsia"/>
          <w:szCs w:val="21"/>
          <w:lang w:val="zh-TW" w:eastAsia="zh-TW"/>
        </w:rPr>
      </w:pPr>
    </w:p>
    <w:p w14:paraId="60FE8DE6" w14:textId="54C0AB7C" w:rsidR="009C012A" w:rsidRPr="00BC35CE" w:rsidRDefault="009C012A">
      <w:pPr>
        <w:widowControl/>
        <w:jc w:val="left"/>
        <w:rPr>
          <w:sz w:val="24"/>
        </w:rPr>
      </w:pPr>
    </w:p>
    <w:sectPr w:rsidR="009C012A" w:rsidRPr="00BC35CE">
      <w:pgSz w:w="11906" w:h="16838"/>
      <w:pgMar w:top="1418" w:right="1134" w:bottom="1418" w:left="1418" w:header="1021" w:footer="1077"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ED4736" w14:textId="77777777" w:rsidR="006F0B35" w:rsidRDefault="006F0B35">
      <w:r>
        <w:separator/>
      </w:r>
    </w:p>
  </w:endnote>
  <w:endnote w:type="continuationSeparator" w:id="0">
    <w:p w14:paraId="17740376" w14:textId="77777777" w:rsidR="006F0B35" w:rsidRDefault="006F0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MingLiU">
    <w:altName w:val="細明體"/>
    <w:panose1 w:val="02010609000101010101"/>
    <w:charset w:val="88"/>
    <w:family w:val="modern"/>
    <w:pitch w:val="fixed"/>
    <w:sig w:usb0="A00002FF" w:usb1="28CFFCFA" w:usb2="00000016" w:usb3="00000000" w:csb0="00100001"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方正小标宋简体">
    <w:charset w:val="86"/>
    <w:family w:val="script"/>
    <w:pitch w:val="fixed"/>
    <w:sig w:usb0="00000001" w:usb1="080E0000" w:usb2="00000010" w:usb3="00000000" w:csb0="00040000" w:csb1="00000000"/>
  </w:font>
  <w:font w:name="方正仿宋简体">
    <w:altName w:val="Arial Unicode MS"/>
    <w:charset w:val="86"/>
    <w:family w:val="script"/>
    <w:pitch w:val="default"/>
    <w:sig w:usb0="00000001" w:usb1="080E0000" w:usb2="00000000" w:usb3="00000000" w:csb0="00040000" w:csb1="00000000"/>
  </w:font>
  <w:font w:name="方正书宋简体">
    <w:altName w:val="宋体"/>
    <w:charset w:val="86"/>
    <w:family w:val="script"/>
    <w:pitch w:val="default"/>
    <w:sig w:usb0="00000000" w:usb1="00000000" w:usb2="00000000" w:usb3="00000000" w:csb0="00040000" w:csb1="00000000"/>
  </w:font>
  <w:font w:name="ˎ̥">
    <w:altName w:val="Times New Roman"/>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方正小标宋_GBK">
    <w:panose1 w:val="03000509000000000000"/>
    <w:charset w:val="86"/>
    <w:family w:val="script"/>
    <w:pitch w:val="fixed"/>
    <w:sig w:usb0="00000001" w:usb1="080E0000" w:usb2="00082016" w:usb3="00000000" w:csb0="00040001" w:csb1="00000000"/>
  </w:font>
  <w:font w:name="方正楷体_GBK">
    <w:panose1 w:val="03000509000000000000"/>
    <w:charset w:val="86"/>
    <w:family w:val="script"/>
    <w:pitch w:val="fixed"/>
    <w:sig w:usb0="00000001" w:usb1="080E0000" w:usb2="00000010" w:usb3="00000000" w:csb0="00040000"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E4C968" w14:textId="77777777" w:rsidR="001426F7" w:rsidRDefault="001426F7">
    <w:pPr>
      <w:pStyle w:val="a0"/>
      <w:ind w:leftChars="200" w:left="420"/>
    </w:pPr>
    <w:r>
      <w:rPr>
        <w:noProof/>
      </w:rPr>
      <mc:AlternateContent>
        <mc:Choice Requires="wps">
          <w:drawing>
            <wp:anchor distT="0" distB="0" distL="114300" distR="114300" simplePos="0" relativeHeight="251662336" behindDoc="0" locked="0" layoutInCell="1" allowOverlap="1" wp14:anchorId="2E9CF481" wp14:editId="565CD446">
              <wp:simplePos x="0" y="0"/>
              <wp:positionH relativeFrom="margin">
                <wp:align>center</wp:align>
              </wp:positionH>
              <wp:positionV relativeFrom="paragraph">
                <wp:posOffset>0</wp:posOffset>
              </wp:positionV>
              <wp:extent cx="1828800" cy="1828800"/>
              <wp:effectExtent l="0" t="0" r="0" b="0"/>
              <wp:wrapNone/>
              <wp:docPr id="2" name="Text Box 10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0117560E" w14:textId="77777777" w:rsidR="001426F7" w:rsidRDefault="001426F7">
                          <w:pPr>
                            <w:pStyle w:val="a0"/>
                          </w:pPr>
                          <w:r>
                            <w:t>第</w:t>
                          </w:r>
                          <w:r>
                            <w:t xml:space="preserve"> </w:t>
                          </w:r>
                          <w:r>
                            <w:fldChar w:fldCharType="begin"/>
                          </w:r>
                          <w:r>
                            <w:instrText xml:space="preserve"> PAGE  \* MERGEFORMAT </w:instrText>
                          </w:r>
                          <w:r>
                            <w:fldChar w:fldCharType="separate"/>
                          </w:r>
                          <w:r>
                            <w:t>12</w:t>
                          </w:r>
                          <w:r>
                            <w:fldChar w:fldCharType="end"/>
                          </w:r>
                          <w:r>
                            <w:t xml:space="preserve"> </w:t>
                          </w:r>
                          <w:r>
                            <w:t>页</w:t>
                          </w:r>
                          <w:r>
                            <w:t xml:space="preserve"> </w:t>
                          </w:r>
                          <w:r>
                            <w:t>共</w:t>
                          </w:r>
                          <w:r>
                            <w:t xml:space="preserve"> </w:t>
                          </w:r>
                          <w:r w:rsidR="006F0B35">
                            <w:fldChar w:fldCharType="begin"/>
                          </w:r>
                          <w:r w:rsidR="006F0B35">
                            <w:instrText xml:space="preserve"> NUMPAGES  \* MERGEFORMAT </w:instrText>
                          </w:r>
                          <w:r w:rsidR="006F0B35">
                            <w:fldChar w:fldCharType="separate"/>
                          </w:r>
                          <w:r>
                            <w:rPr>
                              <w:noProof/>
                            </w:rPr>
                            <w:t>11</w:t>
                          </w:r>
                          <w:r w:rsidR="006F0B35">
                            <w:rPr>
                              <w:noProof/>
                            </w:rPr>
                            <w:fldChar w:fldCharType="end"/>
                          </w:r>
                          <w:r>
                            <w:t xml:space="preserve"> </w:t>
                          </w:r>
                          <w:r>
                            <w:t>页</w:t>
                          </w:r>
                        </w:p>
                      </w:txbxContent>
                    </wps:txbx>
                    <wps:bodyPr rot="0" vert="horz" wrap="none" lIns="0" tIns="0" rIns="0" bIns="0" anchor="t" anchorCtr="0" upright="1">
                      <a:spAutoFit/>
                    </wps:bodyPr>
                  </wps:wsp>
                </a:graphicData>
              </a:graphic>
            </wp:anchor>
          </w:drawing>
        </mc:Choice>
        <mc:Fallback>
          <w:pict>
            <v:shapetype w14:anchorId="2E9CF481" id="_x0000_t202" coordsize="21600,21600" o:spt="202" path="m,l,21600r21600,l21600,xe">
              <v:stroke joinstyle="miter"/>
              <v:path gradientshapeok="t" o:connecttype="rect"/>
            </v:shapetype>
            <v:shape id="Text Box 1028" o:spid="_x0000_s1026"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" filled="f" stroked="f">
              <v:textbox style="mso-fit-shape-to-text:t" inset="0,0,0,0">
                <w:txbxContent>
                  <w:p w14:paraId="0117560E" w14:textId="77777777" w:rsidR="001426F7" w:rsidRDefault="001426F7">
                    <w:pPr>
                      <w:pStyle w:val="a0"/>
                    </w:pPr>
                    <w:r>
                      <w:t>第</w:t>
                    </w:r>
                    <w:r>
                      <w:t xml:space="preserve"> </w:t>
                    </w:r>
                    <w:r>
                      <w:fldChar w:fldCharType="begin"/>
                    </w:r>
                    <w:r>
                      <w:instrText xml:space="preserve"> PAGE  \* MERGEFORMAT </w:instrText>
                    </w:r>
                    <w:r>
                      <w:fldChar w:fldCharType="separate"/>
                    </w:r>
                    <w:r>
                      <w:t>12</w:t>
                    </w:r>
                    <w:r>
                      <w:fldChar w:fldCharType="end"/>
                    </w:r>
                    <w:r>
                      <w:t xml:space="preserve"> </w:t>
                    </w:r>
                    <w:r>
                      <w:t>页</w:t>
                    </w:r>
                    <w:r>
                      <w:t xml:space="preserve"> </w:t>
                    </w:r>
                    <w:r>
                      <w:t>共</w:t>
                    </w:r>
                    <w:r>
                      <w:t xml:space="preserve"> </w:t>
                    </w:r>
                    <w:fldSimple w:instr=" NUMPAGES  \* MERGEFORMAT ">
                      <w:r>
                        <w:rPr>
                          <w:noProof/>
                        </w:rPr>
                        <w:t>11</w:t>
                      </w:r>
                    </w:fldSimple>
                    <w:r>
                      <w:t xml:space="preserve"> </w:t>
                    </w:r>
                    <w:r>
                      <w:t>页</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3C68FD" w14:textId="77777777" w:rsidR="001426F7" w:rsidRDefault="001426F7">
    <w:pPr>
      <w:pStyle w:val="a0"/>
      <w:ind w:rightChars="200" w:right="420"/>
      <w:jc w:val="right"/>
      <w:rPr>
        <w:rFonts w:ascii="宋体" w:hAnsi="宋体"/>
        <w:sz w:val="21"/>
        <w:szCs w:val="21"/>
      </w:rPr>
    </w:pPr>
    <w:r>
      <w:rPr>
        <w:noProof/>
      </w:rPr>
      <mc:AlternateContent>
        <mc:Choice Requires="wps">
          <w:drawing>
            <wp:anchor distT="0" distB="0" distL="114300" distR="114300" simplePos="0" relativeHeight="251660288" behindDoc="0" locked="0" layoutInCell="1" allowOverlap="1" wp14:anchorId="42487259" wp14:editId="70578FE7">
              <wp:simplePos x="0" y="0"/>
              <wp:positionH relativeFrom="margin">
                <wp:align>center</wp:align>
              </wp:positionH>
              <wp:positionV relativeFrom="paragraph">
                <wp:posOffset>0</wp:posOffset>
              </wp:positionV>
              <wp:extent cx="889635" cy="147955"/>
              <wp:effectExtent l="0" t="0" r="0" b="0"/>
              <wp:wrapNone/>
              <wp:docPr id="1" name="Text Box 1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635" cy="147955"/>
                      </a:xfrm>
                      <a:prstGeom prst="rect">
                        <a:avLst/>
                      </a:prstGeom>
                      <a:noFill/>
                      <a:ln>
                        <a:noFill/>
                      </a:ln>
                    </wps:spPr>
                    <wps:txbx>
                      <w:txbxContent>
                        <w:p w14:paraId="5E5C4D5C" w14:textId="77777777" w:rsidR="001426F7" w:rsidRDefault="001426F7">
                          <w:pPr>
                            <w:pStyle w:val="a0"/>
                          </w:pPr>
                          <w:r>
                            <w:t>第</w:t>
                          </w:r>
                          <w:r>
                            <w:t xml:space="preserve"> </w:t>
                          </w:r>
                          <w:r>
                            <w:fldChar w:fldCharType="begin"/>
                          </w:r>
                          <w:r>
                            <w:instrText xml:space="preserve"> PAGE  \* MERGEFORMAT </w:instrText>
                          </w:r>
                          <w:r>
                            <w:fldChar w:fldCharType="separate"/>
                          </w:r>
                          <w:r>
                            <w:rPr>
                              <w:noProof/>
                            </w:rPr>
                            <w:t>9</w:t>
                          </w:r>
                          <w:r>
                            <w:fldChar w:fldCharType="end"/>
                          </w:r>
                          <w:r>
                            <w:t xml:space="preserve"> </w:t>
                          </w:r>
                          <w:r>
                            <w:t>页</w:t>
                          </w:r>
                          <w:r>
                            <w:rPr>
                              <w:rFonts w:hint="eastAsia"/>
                            </w:rPr>
                            <w:t>/</w:t>
                          </w:r>
                          <w:r>
                            <w:t>共</w:t>
                          </w:r>
                          <w:r>
                            <w:t xml:space="preserve"> </w:t>
                          </w:r>
                          <w:r w:rsidR="006F0B35">
                            <w:fldChar w:fldCharType="begin"/>
                          </w:r>
                          <w:r w:rsidR="006F0B35">
                            <w:instrText xml:space="preserve"> NUMPAGES  \* MERGEFORMAT </w:instrText>
                          </w:r>
                          <w:r w:rsidR="006F0B35">
                            <w:fldChar w:fldCharType="separate"/>
                          </w:r>
                          <w:r>
                            <w:rPr>
                              <w:noProof/>
                            </w:rPr>
                            <w:t>13</w:t>
                          </w:r>
                          <w:r w:rsidR="006F0B35">
                            <w:rPr>
                              <w:noProof/>
                            </w:rPr>
                            <w:fldChar w:fldCharType="end"/>
                          </w:r>
                          <w:r>
                            <w:t xml:space="preserve"> </w:t>
                          </w:r>
                          <w:r>
                            <w:t>页</w:t>
                          </w:r>
                        </w:p>
                      </w:txbxContent>
                    </wps:txbx>
                    <wps:bodyPr rot="0" vert="horz" wrap="none" lIns="0" tIns="0" rIns="0" bIns="0" anchor="t" anchorCtr="0" upright="1">
                      <a:spAutoFit/>
                    </wps:bodyPr>
                  </wps:wsp>
                </a:graphicData>
              </a:graphic>
            </wp:anchor>
          </w:drawing>
        </mc:Choice>
        <mc:Fallback>
          <w:pict>
            <v:shapetype w14:anchorId="42487259" id="_x0000_t202" coordsize="21600,21600" o:spt="202" path="m,l,21600r21600,l21600,xe">
              <v:stroke joinstyle="miter"/>
              <v:path gradientshapeok="t" o:connecttype="rect"/>
            </v:shapetype>
            <v:shape id="Text Box 1027" o:spid="_x0000_s1027" type="#_x0000_t202" style="position:absolute;left:0;text-align:left;margin-left:0;margin-top:0;width:70.05pt;height:11.6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" filled="f" stroked="f">
              <v:textbox style="mso-fit-shape-to-text:t" inset="0,0,0,0">
                <w:txbxContent>
                  <w:p w14:paraId="5E5C4D5C" w14:textId="77777777" w:rsidR="001426F7" w:rsidRDefault="001426F7">
                    <w:pPr>
                      <w:pStyle w:val="a0"/>
                    </w:pPr>
                    <w:r>
                      <w:t>第</w:t>
                    </w:r>
                    <w:r>
                      <w:t xml:space="preserve"> </w:t>
                    </w:r>
                    <w:r>
                      <w:fldChar w:fldCharType="begin"/>
                    </w:r>
                    <w:r>
                      <w:instrText xml:space="preserve"> PAGE  \* MERGEFORMAT </w:instrText>
                    </w:r>
                    <w:r>
                      <w:fldChar w:fldCharType="separate"/>
                    </w:r>
                    <w:r>
                      <w:rPr>
                        <w:noProof/>
                      </w:rPr>
                      <w:t>9</w:t>
                    </w:r>
                    <w:r>
                      <w:fldChar w:fldCharType="end"/>
                    </w:r>
                    <w:r>
                      <w:t xml:space="preserve"> </w:t>
                    </w:r>
                    <w:r>
                      <w:t>页</w:t>
                    </w:r>
                    <w:r>
                      <w:rPr>
                        <w:rFonts w:hint="eastAsia"/>
                      </w:rPr>
                      <w:t>/</w:t>
                    </w:r>
                    <w:r>
                      <w:t>共</w:t>
                    </w:r>
                    <w:r>
                      <w:t xml:space="preserve"> </w:t>
                    </w:r>
                    <w:fldSimple w:instr=" NUMPAGES  \* MERGEFORMAT ">
                      <w:r>
                        <w:rPr>
                          <w:noProof/>
                        </w:rPr>
                        <w:t>13</w:t>
                      </w:r>
                    </w:fldSimple>
                    <w:r>
                      <w:t xml:space="preserve"> </w:t>
                    </w:r>
                    <w: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A6E25B" w14:textId="77777777" w:rsidR="006F0B35" w:rsidRDefault="006F0B35">
      <w:r>
        <w:separator/>
      </w:r>
    </w:p>
  </w:footnote>
  <w:footnote w:type="continuationSeparator" w:id="0">
    <w:p w14:paraId="0EA49BF0" w14:textId="77777777" w:rsidR="006F0B35" w:rsidRDefault="006F0B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196465DC"/>
    <w:lvl w:ilvl="0">
      <w:start w:val="1"/>
      <w:numFmt w:val="chineseCountingThousand"/>
      <w:suff w:val="space"/>
      <w:lvlText w:val="%1、"/>
      <w:lvlJc w:val="left"/>
      <w:pPr>
        <w:ind w:left="420" w:hanging="420"/>
      </w:pPr>
      <w:rPr>
        <w:rFonts w:hint="default"/>
        <w:lang w:val="en-US"/>
      </w:rPr>
    </w:lvl>
    <w:lvl w:ilvl="1">
      <w:start w:val="1"/>
      <w:numFmt w:val="upperLetter"/>
      <w:lvlText w:val="%2、"/>
      <w:lvlJc w:val="left"/>
      <w:pPr>
        <w:tabs>
          <w:tab w:val="num" w:pos="780"/>
        </w:tabs>
        <w:ind w:left="780" w:hanging="360"/>
      </w:pPr>
      <w:rPr>
        <w:rFonts w:hint="default"/>
      </w:rPr>
    </w:lvl>
    <w:lvl w:ilvl="2">
      <w:start w:val="1"/>
      <w:numFmt w:val="lowerRoman"/>
      <w:lvlText w:val="%3."/>
      <w:lvlJc w:val="right"/>
      <w:pPr>
        <w:tabs>
          <w:tab w:val="num" w:pos="1260"/>
        </w:tabs>
        <w:ind w:left="1260" w:hanging="420"/>
      </w:pPr>
      <w:rPr>
        <w:rFonts w:hint="eastAsia"/>
      </w:rPr>
    </w:lvl>
    <w:lvl w:ilvl="3">
      <w:start w:val="1"/>
      <w:numFmt w:val="decimal"/>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1" w15:restartNumberingAfterBreak="0">
    <w:nsid w:val="025F1A5D"/>
    <w:multiLevelType w:val="hybridMultilevel"/>
    <w:tmpl w:val="0AD61754"/>
    <w:lvl w:ilvl="0" w:tplc="95F2145E">
      <w:start w:val="1"/>
      <w:numFmt w:val="decimal"/>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7552E53"/>
    <w:multiLevelType w:val="hybridMultilevel"/>
    <w:tmpl w:val="AB5210D8"/>
    <w:lvl w:ilvl="0" w:tplc="63149416">
      <w:start w:val="1"/>
      <w:numFmt w:val="decimal"/>
      <w:lvlText w:val="%1、"/>
      <w:lvlJc w:val="left"/>
      <w:pPr>
        <w:ind w:left="840" w:hanging="420"/>
      </w:pPr>
      <w:rPr>
        <w:rFonts w:hint="eastAsia"/>
        <w:i w:val="0"/>
        <w:iCs w:val="0"/>
        <w:caps w:val="0"/>
        <w:strike w:val="0"/>
        <w:dstrike w:val="0"/>
        <w:snapToGrid/>
        <w:vanish w:val="0"/>
        <w:color w:val="000000"/>
        <w:spacing w:val="-20"/>
        <w:kern w:val="1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15:restartNumberingAfterBreak="0">
    <w:nsid w:val="41B03FC7"/>
    <w:multiLevelType w:val="multilevel"/>
    <w:tmpl w:val="7EFACA26"/>
    <w:lvl w:ilvl="0">
      <w:start w:val="1"/>
      <w:numFmt w:val="decimal"/>
      <w:suff w:val="space"/>
      <w:lvlText w:val="（%1）"/>
      <w:lvlJc w:val="left"/>
      <w:pPr>
        <w:ind w:left="1004" w:hanging="569"/>
      </w:pPr>
      <w:rPr>
        <w:rFonts w:hint="eastAsia"/>
      </w:rPr>
    </w:lvl>
    <w:lvl w:ilvl="1">
      <w:start w:val="1"/>
      <w:numFmt w:val="lowerLetter"/>
      <w:lvlText w:val="%2)"/>
      <w:lvlJc w:val="left"/>
      <w:pPr>
        <w:ind w:left="1275" w:hanging="420"/>
      </w:pPr>
      <w:rPr>
        <w:rFonts w:hint="eastAsia"/>
      </w:rPr>
    </w:lvl>
    <w:lvl w:ilvl="2">
      <w:start w:val="1"/>
      <w:numFmt w:val="lowerRoman"/>
      <w:lvlText w:val="%3."/>
      <w:lvlJc w:val="right"/>
      <w:pPr>
        <w:ind w:left="1695" w:hanging="420"/>
      </w:pPr>
      <w:rPr>
        <w:rFonts w:hint="eastAsia"/>
      </w:rPr>
    </w:lvl>
    <w:lvl w:ilvl="3">
      <w:start w:val="1"/>
      <w:numFmt w:val="decimal"/>
      <w:lvlText w:val="%4."/>
      <w:lvlJc w:val="left"/>
      <w:pPr>
        <w:ind w:left="2115" w:hanging="420"/>
      </w:pPr>
      <w:rPr>
        <w:rFonts w:hint="eastAsia"/>
      </w:rPr>
    </w:lvl>
    <w:lvl w:ilvl="4">
      <w:start w:val="1"/>
      <w:numFmt w:val="lowerLetter"/>
      <w:lvlText w:val="%5)"/>
      <w:lvlJc w:val="left"/>
      <w:pPr>
        <w:ind w:left="2535" w:hanging="420"/>
      </w:pPr>
      <w:rPr>
        <w:rFonts w:hint="eastAsia"/>
      </w:rPr>
    </w:lvl>
    <w:lvl w:ilvl="5">
      <w:start w:val="1"/>
      <w:numFmt w:val="lowerRoman"/>
      <w:lvlText w:val="%6."/>
      <w:lvlJc w:val="right"/>
      <w:pPr>
        <w:ind w:left="2955" w:hanging="420"/>
      </w:pPr>
      <w:rPr>
        <w:rFonts w:hint="eastAsia"/>
      </w:rPr>
    </w:lvl>
    <w:lvl w:ilvl="6">
      <w:start w:val="1"/>
      <w:numFmt w:val="decimal"/>
      <w:lvlText w:val="%7."/>
      <w:lvlJc w:val="left"/>
      <w:pPr>
        <w:ind w:left="3375" w:hanging="420"/>
      </w:pPr>
      <w:rPr>
        <w:rFonts w:hint="eastAsia"/>
      </w:rPr>
    </w:lvl>
    <w:lvl w:ilvl="7">
      <w:start w:val="1"/>
      <w:numFmt w:val="lowerLetter"/>
      <w:lvlText w:val="%8)"/>
      <w:lvlJc w:val="left"/>
      <w:pPr>
        <w:ind w:left="3795" w:hanging="420"/>
      </w:pPr>
      <w:rPr>
        <w:rFonts w:hint="eastAsia"/>
      </w:rPr>
    </w:lvl>
    <w:lvl w:ilvl="8">
      <w:start w:val="1"/>
      <w:numFmt w:val="lowerRoman"/>
      <w:lvlText w:val="%9."/>
      <w:lvlJc w:val="right"/>
      <w:pPr>
        <w:ind w:left="4215" w:hanging="420"/>
      </w:pPr>
      <w:rPr>
        <w:rFonts w:hint="eastAsia"/>
      </w:rPr>
    </w:lvl>
  </w:abstractNum>
  <w:abstractNum w:abstractNumId="4" w15:restartNumberingAfterBreak="0">
    <w:nsid w:val="41DE2783"/>
    <w:multiLevelType w:val="multilevel"/>
    <w:tmpl w:val="EF308B2A"/>
    <w:lvl w:ilvl="0">
      <w:start w:val="1"/>
      <w:numFmt w:val="decimal"/>
      <w:suff w:val="space"/>
      <w:lvlText w:val="（%1）"/>
      <w:lvlJc w:val="left"/>
      <w:pPr>
        <w:ind w:left="855" w:hanging="420"/>
      </w:pPr>
      <w:rPr>
        <w:rFonts w:hint="eastAsia"/>
      </w:rPr>
    </w:lvl>
    <w:lvl w:ilvl="1">
      <w:start w:val="1"/>
      <w:numFmt w:val="lowerLetter"/>
      <w:lvlText w:val="%2)"/>
      <w:lvlJc w:val="left"/>
      <w:pPr>
        <w:ind w:left="1275" w:hanging="420"/>
      </w:pPr>
      <w:rPr>
        <w:rFonts w:hint="eastAsia"/>
      </w:rPr>
    </w:lvl>
    <w:lvl w:ilvl="2">
      <w:start w:val="1"/>
      <w:numFmt w:val="lowerRoman"/>
      <w:lvlText w:val="%3."/>
      <w:lvlJc w:val="right"/>
      <w:pPr>
        <w:ind w:left="1695" w:hanging="420"/>
      </w:pPr>
      <w:rPr>
        <w:rFonts w:hint="eastAsia"/>
      </w:rPr>
    </w:lvl>
    <w:lvl w:ilvl="3">
      <w:start w:val="1"/>
      <w:numFmt w:val="decimal"/>
      <w:lvlText w:val="%4."/>
      <w:lvlJc w:val="left"/>
      <w:pPr>
        <w:ind w:left="2115" w:hanging="420"/>
      </w:pPr>
      <w:rPr>
        <w:rFonts w:hint="eastAsia"/>
      </w:rPr>
    </w:lvl>
    <w:lvl w:ilvl="4">
      <w:start w:val="1"/>
      <w:numFmt w:val="lowerLetter"/>
      <w:lvlText w:val="%5)"/>
      <w:lvlJc w:val="left"/>
      <w:pPr>
        <w:ind w:left="2535" w:hanging="420"/>
      </w:pPr>
      <w:rPr>
        <w:rFonts w:hint="eastAsia"/>
      </w:rPr>
    </w:lvl>
    <w:lvl w:ilvl="5">
      <w:start w:val="1"/>
      <w:numFmt w:val="lowerRoman"/>
      <w:lvlText w:val="%6."/>
      <w:lvlJc w:val="right"/>
      <w:pPr>
        <w:ind w:left="2955" w:hanging="420"/>
      </w:pPr>
      <w:rPr>
        <w:rFonts w:hint="eastAsia"/>
      </w:rPr>
    </w:lvl>
    <w:lvl w:ilvl="6">
      <w:start w:val="1"/>
      <w:numFmt w:val="decimal"/>
      <w:lvlText w:val="%7."/>
      <w:lvlJc w:val="left"/>
      <w:pPr>
        <w:ind w:left="3375" w:hanging="420"/>
      </w:pPr>
      <w:rPr>
        <w:rFonts w:hint="eastAsia"/>
      </w:rPr>
    </w:lvl>
    <w:lvl w:ilvl="7">
      <w:start w:val="1"/>
      <w:numFmt w:val="lowerLetter"/>
      <w:lvlText w:val="%8)"/>
      <w:lvlJc w:val="left"/>
      <w:pPr>
        <w:ind w:left="3795" w:hanging="420"/>
      </w:pPr>
      <w:rPr>
        <w:rFonts w:hint="eastAsia"/>
      </w:rPr>
    </w:lvl>
    <w:lvl w:ilvl="8">
      <w:start w:val="1"/>
      <w:numFmt w:val="lowerRoman"/>
      <w:lvlText w:val="%9."/>
      <w:lvlJc w:val="right"/>
      <w:pPr>
        <w:ind w:left="4215" w:hanging="420"/>
      </w:pPr>
      <w:rPr>
        <w:rFonts w:hint="eastAsia"/>
      </w:rPr>
    </w:lvl>
  </w:abstractNum>
  <w:abstractNum w:abstractNumId="5" w15:restartNumberingAfterBreak="0">
    <w:nsid w:val="508262D3"/>
    <w:multiLevelType w:val="hybridMultilevel"/>
    <w:tmpl w:val="ED603730"/>
    <w:lvl w:ilvl="0" w:tplc="0409000F">
      <w:start w:val="1"/>
      <w:numFmt w:val="decimal"/>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6" w15:restartNumberingAfterBreak="0">
    <w:nsid w:val="68F54984"/>
    <w:multiLevelType w:val="multilevel"/>
    <w:tmpl w:val="68F54984"/>
    <w:lvl w:ilvl="0">
      <w:start w:val="1"/>
      <w:numFmt w:val="japaneseCounting"/>
      <w:lvlText w:val="第%1章"/>
      <w:lvlJc w:val="left"/>
      <w:pPr>
        <w:ind w:left="3105" w:hanging="1320"/>
      </w:pPr>
      <w:rPr>
        <w:rFonts w:ascii="黑体" w:cs="MingLiU" w:hint="default"/>
      </w:rPr>
    </w:lvl>
    <w:lvl w:ilvl="1">
      <w:start w:val="1"/>
      <w:numFmt w:val="lowerLetter"/>
      <w:pStyle w:val="2"/>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72D36B1F"/>
    <w:multiLevelType w:val="hybridMultilevel"/>
    <w:tmpl w:val="E56274F2"/>
    <w:lvl w:ilvl="0" w:tplc="D06414DE">
      <w:start w:val="1"/>
      <w:numFmt w:val="decimal"/>
      <w:lvlText w:val="%1、"/>
      <w:lvlJc w:val="left"/>
      <w:pPr>
        <w:ind w:left="797" w:hanging="360"/>
      </w:pPr>
      <w:rPr>
        <w:rFonts w:hint="eastAsia"/>
      </w:rPr>
    </w:lvl>
    <w:lvl w:ilvl="1" w:tplc="04090019">
      <w:start w:val="1"/>
      <w:numFmt w:val="lowerLetter"/>
      <w:lvlText w:val="%2)"/>
      <w:lvlJc w:val="left"/>
      <w:pPr>
        <w:ind w:left="1277" w:hanging="420"/>
      </w:pPr>
    </w:lvl>
    <w:lvl w:ilvl="2" w:tplc="0409001B">
      <w:start w:val="1"/>
      <w:numFmt w:val="lowerRoman"/>
      <w:lvlText w:val="%3."/>
      <w:lvlJc w:val="right"/>
      <w:pPr>
        <w:ind w:left="1697" w:hanging="420"/>
      </w:pPr>
    </w:lvl>
    <w:lvl w:ilvl="3" w:tplc="0409000F">
      <w:start w:val="1"/>
      <w:numFmt w:val="decimal"/>
      <w:lvlText w:val="%4."/>
      <w:lvlJc w:val="left"/>
      <w:pPr>
        <w:ind w:left="2117" w:hanging="420"/>
      </w:pPr>
    </w:lvl>
    <w:lvl w:ilvl="4" w:tplc="04090019">
      <w:start w:val="1"/>
      <w:numFmt w:val="lowerLetter"/>
      <w:lvlText w:val="%5)"/>
      <w:lvlJc w:val="left"/>
      <w:pPr>
        <w:ind w:left="2537" w:hanging="420"/>
      </w:pPr>
    </w:lvl>
    <w:lvl w:ilvl="5" w:tplc="0409001B">
      <w:start w:val="1"/>
      <w:numFmt w:val="lowerRoman"/>
      <w:lvlText w:val="%6."/>
      <w:lvlJc w:val="right"/>
      <w:pPr>
        <w:ind w:left="2957" w:hanging="420"/>
      </w:pPr>
    </w:lvl>
    <w:lvl w:ilvl="6" w:tplc="0409000F">
      <w:start w:val="1"/>
      <w:numFmt w:val="decimal"/>
      <w:lvlText w:val="%7."/>
      <w:lvlJc w:val="left"/>
      <w:pPr>
        <w:ind w:left="3377" w:hanging="420"/>
      </w:pPr>
    </w:lvl>
    <w:lvl w:ilvl="7" w:tplc="04090019">
      <w:start w:val="1"/>
      <w:numFmt w:val="lowerLetter"/>
      <w:lvlText w:val="%8)"/>
      <w:lvlJc w:val="left"/>
      <w:pPr>
        <w:ind w:left="3797" w:hanging="420"/>
      </w:pPr>
    </w:lvl>
    <w:lvl w:ilvl="8" w:tplc="0409001B">
      <w:start w:val="1"/>
      <w:numFmt w:val="lowerRoman"/>
      <w:lvlText w:val="%9."/>
      <w:lvlJc w:val="right"/>
      <w:pPr>
        <w:ind w:left="4217" w:hanging="420"/>
      </w:pPr>
    </w:lvl>
  </w:abstractNum>
  <w:num w:numId="1">
    <w:abstractNumId w:val="6"/>
  </w:num>
  <w:num w:numId="2">
    <w:abstractNumId w:val="0"/>
  </w:num>
  <w:num w:numId="3">
    <w:abstractNumId w:val="2"/>
  </w:num>
  <w:num w:numId="4">
    <w:abstractNumId w:val="3"/>
  </w:num>
  <w:num w:numId="5">
    <w:abstractNumId w:val="4"/>
  </w:num>
  <w:num w:numId="6">
    <w:abstractNumId w:val="5"/>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hideSpellingErrors/>
  <w:hideGrammaticalErrors/>
  <w:proofState w:spelling="clean" w:grammar="clean"/>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DYxNDkxMjkyYmY5MmZkYjljOTk1ZWE3YmEzNTA2OWQifQ=="/>
  </w:docVars>
  <w:rsids>
    <w:rsidRoot w:val="00BC6808"/>
    <w:rsid w:val="0000004F"/>
    <w:rsid w:val="00000317"/>
    <w:rsid w:val="00000D3F"/>
    <w:rsid w:val="000014DC"/>
    <w:rsid w:val="00001CEF"/>
    <w:rsid w:val="00001F28"/>
    <w:rsid w:val="0000228B"/>
    <w:rsid w:val="00003CD6"/>
    <w:rsid w:val="00003FAD"/>
    <w:rsid w:val="0000427D"/>
    <w:rsid w:val="00004D40"/>
    <w:rsid w:val="00004EEE"/>
    <w:rsid w:val="0000530C"/>
    <w:rsid w:val="000054BB"/>
    <w:rsid w:val="000054E1"/>
    <w:rsid w:val="00005FA6"/>
    <w:rsid w:val="00007616"/>
    <w:rsid w:val="00007BF0"/>
    <w:rsid w:val="00010907"/>
    <w:rsid w:val="00010AC4"/>
    <w:rsid w:val="00010B86"/>
    <w:rsid w:val="00010D54"/>
    <w:rsid w:val="000113FD"/>
    <w:rsid w:val="0001283F"/>
    <w:rsid w:val="00012A3A"/>
    <w:rsid w:val="000138EB"/>
    <w:rsid w:val="000149D4"/>
    <w:rsid w:val="00014AFC"/>
    <w:rsid w:val="00014BED"/>
    <w:rsid w:val="00014E7B"/>
    <w:rsid w:val="0001589B"/>
    <w:rsid w:val="00017A71"/>
    <w:rsid w:val="00017AFF"/>
    <w:rsid w:val="000208B8"/>
    <w:rsid w:val="00020968"/>
    <w:rsid w:val="00020D65"/>
    <w:rsid w:val="00022D9A"/>
    <w:rsid w:val="00022DA0"/>
    <w:rsid w:val="00022E96"/>
    <w:rsid w:val="000233A2"/>
    <w:rsid w:val="00023C27"/>
    <w:rsid w:val="00024CF6"/>
    <w:rsid w:val="00026221"/>
    <w:rsid w:val="0002639D"/>
    <w:rsid w:val="0002672A"/>
    <w:rsid w:val="00027086"/>
    <w:rsid w:val="000302D6"/>
    <w:rsid w:val="00030F6C"/>
    <w:rsid w:val="0003218A"/>
    <w:rsid w:val="00033C1D"/>
    <w:rsid w:val="00034312"/>
    <w:rsid w:val="000347A9"/>
    <w:rsid w:val="00034D33"/>
    <w:rsid w:val="00035FDA"/>
    <w:rsid w:val="00036511"/>
    <w:rsid w:val="000372B5"/>
    <w:rsid w:val="0003759A"/>
    <w:rsid w:val="00040690"/>
    <w:rsid w:val="000406E1"/>
    <w:rsid w:val="00041D05"/>
    <w:rsid w:val="00041E24"/>
    <w:rsid w:val="000422C0"/>
    <w:rsid w:val="000436E1"/>
    <w:rsid w:val="00044315"/>
    <w:rsid w:val="000444DD"/>
    <w:rsid w:val="0004520A"/>
    <w:rsid w:val="00045E78"/>
    <w:rsid w:val="0004647B"/>
    <w:rsid w:val="000469FE"/>
    <w:rsid w:val="0004758E"/>
    <w:rsid w:val="00050979"/>
    <w:rsid w:val="00053942"/>
    <w:rsid w:val="00053E78"/>
    <w:rsid w:val="000541BE"/>
    <w:rsid w:val="000549C3"/>
    <w:rsid w:val="00054F0A"/>
    <w:rsid w:val="000558E9"/>
    <w:rsid w:val="000559B7"/>
    <w:rsid w:val="00055E03"/>
    <w:rsid w:val="00057BF5"/>
    <w:rsid w:val="00060DE5"/>
    <w:rsid w:val="00060FB4"/>
    <w:rsid w:val="00060FF4"/>
    <w:rsid w:val="00061127"/>
    <w:rsid w:val="00061921"/>
    <w:rsid w:val="000623A1"/>
    <w:rsid w:val="00063191"/>
    <w:rsid w:val="0006362D"/>
    <w:rsid w:val="0006494B"/>
    <w:rsid w:val="00065058"/>
    <w:rsid w:val="000653B8"/>
    <w:rsid w:val="00065535"/>
    <w:rsid w:val="000704F0"/>
    <w:rsid w:val="00070614"/>
    <w:rsid w:val="00071044"/>
    <w:rsid w:val="00071C21"/>
    <w:rsid w:val="00074416"/>
    <w:rsid w:val="00074B0C"/>
    <w:rsid w:val="00076526"/>
    <w:rsid w:val="00077C42"/>
    <w:rsid w:val="00077DC4"/>
    <w:rsid w:val="000800AD"/>
    <w:rsid w:val="00080242"/>
    <w:rsid w:val="0008031F"/>
    <w:rsid w:val="00080A85"/>
    <w:rsid w:val="0008109E"/>
    <w:rsid w:val="00081308"/>
    <w:rsid w:val="00081B8F"/>
    <w:rsid w:val="00081B9F"/>
    <w:rsid w:val="000820E4"/>
    <w:rsid w:val="00082184"/>
    <w:rsid w:val="00082582"/>
    <w:rsid w:val="00084856"/>
    <w:rsid w:val="00085DD9"/>
    <w:rsid w:val="000867BE"/>
    <w:rsid w:val="000868EF"/>
    <w:rsid w:val="0008691C"/>
    <w:rsid w:val="0008696C"/>
    <w:rsid w:val="00086B54"/>
    <w:rsid w:val="00091412"/>
    <w:rsid w:val="00091519"/>
    <w:rsid w:val="00092A1E"/>
    <w:rsid w:val="00092DB5"/>
    <w:rsid w:val="00093019"/>
    <w:rsid w:val="00094156"/>
    <w:rsid w:val="000941E3"/>
    <w:rsid w:val="0009445B"/>
    <w:rsid w:val="00094BB5"/>
    <w:rsid w:val="000955CD"/>
    <w:rsid w:val="00095A05"/>
    <w:rsid w:val="000960DF"/>
    <w:rsid w:val="0009628A"/>
    <w:rsid w:val="00096E4B"/>
    <w:rsid w:val="00097003"/>
    <w:rsid w:val="00097BB9"/>
    <w:rsid w:val="000A060A"/>
    <w:rsid w:val="000A09D1"/>
    <w:rsid w:val="000A142C"/>
    <w:rsid w:val="000A1530"/>
    <w:rsid w:val="000A1B3A"/>
    <w:rsid w:val="000A1BCF"/>
    <w:rsid w:val="000A2CDC"/>
    <w:rsid w:val="000A340F"/>
    <w:rsid w:val="000A4DAE"/>
    <w:rsid w:val="000A5254"/>
    <w:rsid w:val="000A53FA"/>
    <w:rsid w:val="000A6202"/>
    <w:rsid w:val="000A77C5"/>
    <w:rsid w:val="000A7BB5"/>
    <w:rsid w:val="000B043E"/>
    <w:rsid w:val="000B0863"/>
    <w:rsid w:val="000B11F7"/>
    <w:rsid w:val="000B21B1"/>
    <w:rsid w:val="000B2E39"/>
    <w:rsid w:val="000B367B"/>
    <w:rsid w:val="000B3962"/>
    <w:rsid w:val="000B3FCB"/>
    <w:rsid w:val="000B6F7C"/>
    <w:rsid w:val="000C132C"/>
    <w:rsid w:val="000C1616"/>
    <w:rsid w:val="000C1EF2"/>
    <w:rsid w:val="000C22F9"/>
    <w:rsid w:val="000C2443"/>
    <w:rsid w:val="000C3704"/>
    <w:rsid w:val="000C3917"/>
    <w:rsid w:val="000C5150"/>
    <w:rsid w:val="000C59FC"/>
    <w:rsid w:val="000C69FA"/>
    <w:rsid w:val="000C7ACE"/>
    <w:rsid w:val="000C7EFB"/>
    <w:rsid w:val="000D2895"/>
    <w:rsid w:val="000D2A63"/>
    <w:rsid w:val="000D2F2E"/>
    <w:rsid w:val="000D3B94"/>
    <w:rsid w:val="000D4613"/>
    <w:rsid w:val="000D6F00"/>
    <w:rsid w:val="000D7AE2"/>
    <w:rsid w:val="000E1AFC"/>
    <w:rsid w:val="000E2117"/>
    <w:rsid w:val="000E327C"/>
    <w:rsid w:val="000E378B"/>
    <w:rsid w:val="000E3F1F"/>
    <w:rsid w:val="000E42D5"/>
    <w:rsid w:val="000E4784"/>
    <w:rsid w:val="000E4F75"/>
    <w:rsid w:val="000E58B6"/>
    <w:rsid w:val="000E5974"/>
    <w:rsid w:val="000E663F"/>
    <w:rsid w:val="000E6FC0"/>
    <w:rsid w:val="000E76DC"/>
    <w:rsid w:val="000E7B25"/>
    <w:rsid w:val="000E7D95"/>
    <w:rsid w:val="000E7FEE"/>
    <w:rsid w:val="000F013E"/>
    <w:rsid w:val="000F078C"/>
    <w:rsid w:val="000F0822"/>
    <w:rsid w:val="000F0A2A"/>
    <w:rsid w:val="000F0C43"/>
    <w:rsid w:val="000F0E69"/>
    <w:rsid w:val="000F274D"/>
    <w:rsid w:val="000F34A3"/>
    <w:rsid w:val="000F46DC"/>
    <w:rsid w:val="000F48A8"/>
    <w:rsid w:val="000F62C2"/>
    <w:rsid w:val="000F7169"/>
    <w:rsid w:val="000F75FE"/>
    <w:rsid w:val="000F7765"/>
    <w:rsid w:val="001001CC"/>
    <w:rsid w:val="00101402"/>
    <w:rsid w:val="001016BF"/>
    <w:rsid w:val="00101E27"/>
    <w:rsid w:val="00102054"/>
    <w:rsid w:val="00102500"/>
    <w:rsid w:val="00102695"/>
    <w:rsid w:val="001028BB"/>
    <w:rsid w:val="001033A1"/>
    <w:rsid w:val="00103FE2"/>
    <w:rsid w:val="00104615"/>
    <w:rsid w:val="00105313"/>
    <w:rsid w:val="00105C35"/>
    <w:rsid w:val="00105D4A"/>
    <w:rsid w:val="0010626A"/>
    <w:rsid w:val="001064FF"/>
    <w:rsid w:val="0010678E"/>
    <w:rsid w:val="00106FBA"/>
    <w:rsid w:val="001079E9"/>
    <w:rsid w:val="001110F1"/>
    <w:rsid w:val="0011185C"/>
    <w:rsid w:val="001118C4"/>
    <w:rsid w:val="00111BAD"/>
    <w:rsid w:val="0011300C"/>
    <w:rsid w:val="001135AA"/>
    <w:rsid w:val="00113F7E"/>
    <w:rsid w:val="00114228"/>
    <w:rsid w:val="00114298"/>
    <w:rsid w:val="00114367"/>
    <w:rsid w:val="00116BFB"/>
    <w:rsid w:val="00116EA0"/>
    <w:rsid w:val="00117B0B"/>
    <w:rsid w:val="001211D0"/>
    <w:rsid w:val="00121363"/>
    <w:rsid w:val="00121655"/>
    <w:rsid w:val="00122582"/>
    <w:rsid w:val="0012298B"/>
    <w:rsid w:val="00122E8A"/>
    <w:rsid w:val="0012301E"/>
    <w:rsid w:val="00123334"/>
    <w:rsid w:val="00123840"/>
    <w:rsid w:val="001239F6"/>
    <w:rsid w:val="00123AAA"/>
    <w:rsid w:val="00123D13"/>
    <w:rsid w:val="00123FD9"/>
    <w:rsid w:val="00124701"/>
    <w:rsid w:val="001252C6"/>
    <w:rsid w:val="00126891"/>
    <w:rsid w:val="00126903"/>
    <w:rsid w:val="00127373"/>
    <w:rsid w:val="00127B14"/>
    <w:rsid w:val="00131045"/>
    <w:rsid w:val="001316D9"/>
    <w:rsid w:val="00131F63"/>
    <w:rsid w:val="0013338F"/>
    <w:rsid w:val="001335AC"/>
    <w:rsid w:val="00133693"/>
    <w:rsid w:val="001342E8"/>
    <w:rsid w:val="00134592"/>
    <w:rsid w:val="001369AF"/>
    <w:rsid w:val="0013761D"/>
    <w:rsid w:val="00137871"/>
    <w:rsid w:val="00137CD6"/>
    <w:rsid w:val="001416C2"/>
    <w:rsid w:val="00141801"/>
    <w:rsid w:val="001418E5"/>
    <w:rsid w:val="00141CA9"/>
    <w:rsid w:val="0014252B"/>
    <w:rsid w:val="001426F2"/>
    <w:rsid w:val="001426F7"/>
    <w:rsid w:val="00142ADA"/>
    <w:rsid w:val="0014487F"/>
    <w:rsid w:val="00144940"/>
    <w:rsid w:val="001468EC"/>
    <w:rsid w:val="001516EB"/>
    <w:rsid w:val="001522AC"/>
    <w:rsid w:val="00152A9E"/>
    <w:rsid w:val="00153819"/>
    <w:rsid w:val="0015444F"/>
    <w:rsid w:val="00155246"/>
    <w:rsid w:val="0015588E"/>
    <w:rsid w:val="001562D8"/>
    <w:rsid w:val="0015653B"/>
    <w:rsid w:val="0015733B"/>
    <w:rsid w:val="00157509"/>
    <w:rsid w:val="0015786A"/>
    <w:rsid w:val="0016057A"/>
    <w:rsid w:val="00160832"/>
    <w:rsid w:val="00160E62"/>
    <w:rsid w:val="00162002"/>
    <w:rsid w:val="0016200E"/>
    <w:rsid w:val="0016202D"/>
    <w:rsid w:val="0016233C"/>
    <w:rsid w:val="001623B5"/>
    <w:rsid w:val="001632BE"/>
    <w:rsid w:val="00164668"/>
    <w:rsid w:val="00164E4E"/>
    <w:rsid w:val="00164FB3"/>
    <w:rsid w:val="0016549D"/>
    <w:rsid w:val="00165F95"/>
    <w:rsid w:val="00166709"/>
    <w:rsid w:val="00166E05"/>
    <w:rsid w:val="00166F3F"/>
    <w:rsid w:val="001672F5"/>
    <w:rsid w:val="00167474"/>
    <w:rsid w:val="00167BAA"/>
    <w:rsid w:val="00167D09"/>
    <w:rsid w:val="001705D9"/>
    <w:rsid w:val="00170740"/>
    <w:rsid w:val="00171CA7"/>
    <w:rsid w:val="00173CC7"/>
    <w:rsid w:val="00174254"/>
    <w:rsid w:val="001743AA"/>
    <w:rsid w:val="001749A7"/>
    <w:rsid w:val="00174A8D"/>
    <w:rsid w:val="00174F5D"/>
    <w:rsid w:val="001768F3"/>
    <w:rsid w:val="00177179"/>
    <w:rsid w:val="00180122"/>
    <w:rsid w:val="001801D0"/>
    <w:rsid w:val="00180A12"/>
    <w:rsid w:val="00181697"/>
    <w:rsid w:val="001827E5"/>
    <w:rsid w:val="00183B4A"/>
    <w:rsid w:val="0018551B"/>
    <w:rsid w:val="00185D16"/>
    <w:rsid w:val="00186195"/>
    <w:rsid w:val="001862C5"/>
    <w:rsid w:val="001875B1"/>
    <w:rsid w:val="00187E17"/>
    <w:rsid w:val="00191CFD"/>
    <w:rsid w:val="00194355"/>
    <w:rsid w:val="00195D5C"/>
    <w:rsid w:val="00196805"/>
    <w:rsid w:val="00196A91"/>
    <w:rsid w:val="00197397"/>
    <w:rsid w:val="00197DEB"/>
    <w:rsid w:val="001A18F0"/>
    <w:rsid w:val="001A2B7E"/>
    <w:rsid w:val="001A4D5B"/>
    <w:rsid w:val="001A4D8E"/>
    <w:rsid w:val="001A4E2E"/>
    <w:rsid w:val="001A5624"/>
    <w:rsid w:val="001A5CBC"/>
    <w:rsid w:val="001A6044"/>
    <w:rsid w:val="001A663F"/>
    <w:rsid w:val="001A6752"/>
    <w:rsid w:val="001A699F"/>
    <w:rsid w:val="001A76CC"/>
    <w:rsid w:val="001B139E"/>
    <w:rsid w:val="001B22EB"/>
    <w:rsid w:val="001B392F"/>
    <w:rsid w:val="001B4167"/>
    <w:rsid w:val="001B42D7"/>
    <w:rsid w:val="001B4465"/>
    <w:rsid w:val="001B47F0"/>
    <w:rsid w:val="001B5399"/>
    <w:rsid w:val="001C00C7"/>
    <w:rsid w:val="001C01EB"/>
    <w:rsid w:val="001C0FF9"/>
    <w:rsid w:val="001C10A8"/>
    <w:rsid w:val="001C2CA0"/>
    <w:rsid w:val="001C3508"/>
    <w:rsid w:val="001C39F0"/>
    <w:rsid w:val="001C4088"/>
    <w:rsid w:val="001C50CE"/>
    <w:rsid w:val="001C54AD"/>
    <w:rsid w:val="001C5C20"/>
    <w:rsid w:val="001C77AD"/>
    <w:rsid w:val="001C797F"/>
    <w:rsid w:val="001D1904"/>
    <w:rsid w:val="001D233E"/>
    <w:rsid w:val="001D235B"/>
    <w:rsid w:val="001D2E47"/>
    <w:rsid w:val="001D370C"/>
    <w:rsid w:val="001D3B57"/>
    <w:rsid w:val="001D4110"/>
    <w:rsid w:val="001D4281"/>
    <w:rsid w:val="001D44B7"/>
    <w:rsid w:val="001D4728"/>
    <w:rsid w:val="001D4E0B"/>
    <w:rsid w:val="001D5664"/>
    <w:rsid w:val="001D6E26"/>
    <w:rsid w:val="001D767B"/>
    <w:rsid w:val="001D788A"/>
    <w:rsid w:val="001E17DF"/>
    <w:rsid w:val="001E1EE3"/>
    <w:rsid w:val="001E2447"/>
    <w:rsid w:val="001E2ACD"/>
    <w:rsid w:val="001E2D7E"/>
    <w:rsid w:val="001E3A74"/>
    <w:rsid w:val="001E4385"/>
    <w:rsid w:val="001E46C1"/>
    <w:rsid w:val="001E4A8D"/>
    <w:rsid w:val="001E4AA8"/>
    <w:rsid w:val="001E52CD"/>
    <w:rsid w:val="001E756E"/>
    <w:rsid w:val="001E7AEE"/>
    <w:rsid w:val="001E7D76"/>
    <w:rsid w:val="001F0B25"/>
    <w:rsid w:val="001F1737"/>
    <w:rsid w:val="001F1AC5"/>
    <w:rsid w:val="001F261F"/>
    <w:rsid w:val="001F28D9"/>
    <w:rsid w:val="001F293E"/>
    <w:rsid w:val="001F2960"/>
    <w:rsid w:val="001F31FB"/>
    <w:rsid w:val="001F3EBF"/>
    <w:rsid w:val="001F5197"/>
    <w:rsid w:val="001F52F3"/>
    <w:rsid w:val="002012D8"/>
    <w:rsid w:val="00201909"/>
    <w:rsid w:val="00201B20"/>
    <w:rsid w:val="00202158"/>
    <w:rsid w:val="002022C9"/>
    <w:rsid w:val="0020287A"/>
    <w:rsid w:val="00202ACC"/>
    <w:rsid w:val="00202EC6"/>
    <w:rsid w:val="00203611"/>
    <w:rsid w:val="00203F0B"/>
    <w:rsid w:val="002045DC"/>
    <w:rsid w:val="00205449"/>
    <w:rsid w:val="00206A5B"/>
    <w:rsid w:val="00207760"/>
    <w:rsid w:val="002078EF"/>
    <w:rsid w:val="00210038"/>
    <w:rsid w:val="00210E6C"/>
    <w:rsid w:val="00210FA1"/>
    <w:rsid w:val="00210FDD"/>
    <w:rsid w:val="002116C6"/>
    <w:rsid w:val="00212536"/>
    <w:rsid w:val="002131AC"/>
    <w:rsid w:val="00213C53"/>
    <w:rsid w:val="00214102"/>
    <w:rsid w:val="00214CED"/>
    <w:rsid w:val="00215398"/>
    <w:rsid w:val="002153DA"/>
    <w:rsid w:val="002166A1"/>
    <w:rsid w:val="00216CCD"/>
    <w:rsid w:val="002171A4"/>
    <w:rsid w:val="00220958"/>
    <w:rsid w:val="00220B73"/>
    <w:rsid w:val="00221DAB"/>
    <w:rsid w:val="00222F08"/>
    <w:rsid w:val="002235A1"/>
    <w:rsid w:val="00223F47"/>
    <w:rsid w:val="00224B0A"/>
    <w:rsid w:val="00224D71"/>
    <w:rsid w:val="00224F29"/>
    <w:rsid w:val="002272F5"/>
    <w:rsid w:val="00227AEB"/>
    <w:rsid w:val="002304F5"/>
    <w:rsid w:val="00231128"/>
    <w:rsid w:val="00231802"/>
    <w:rsid w:val="00231BD0"/>
    <w:rsid w:val="0023249B"/>
    <w:rsid w:val="0023291B"/>
    <w:rsid w:val="002329A8"/>
    <w:rsid w:val="00232DFB"/>
    <w:rsid w:val="00232ECE"/>
    <w:rsid w:val="002335AE"/>
    <w:rsid w:val="0023364B"/>
    <w:rsid w:val="0023413B"/>
    <w:rsid w:val="0023428A"/>
    <w:rsid w:val="0023517D"/>
    <w:rsid w:val="002353DA"/>
    <w:rsid w:val="0023581E"/>
    <w:rsid w:val="00235960"/>
    <w:rsid w:val="0023658D"/>
    <w:rsid w:val="00236737"/>
    <w:rsid w:val="00236D64"/>
    <w:rsid w:val="00237F54"/>
    <w:rsid w:val="00241E95"/>
    <w:rsid w:val="00243C89"/>
    <w:rsid w:val="00245E51"/>
    <w:rsid w:val="00246621"/>
    <w:rsid w:val="00247058"/>
    <w:rsid w:val="00247797"/>
    <w:rsid w:val="002500D2"/>
    <w:rsid w:val="00250790"/>
    <w:rsid w:val="00251D18"/>
    <w:rsid w:val="00252148"/>
    <w:rsid w:val="00252151"/>
    <w:rsid w:val="00252808"/>
    <w:rsid w:val="002530A7"/>
    <w:rsid w:val="002558CC"/>
    <w:rsid w:val="002560B6"/>
    <w:rsid w:val="0025639D"/>
    <w:rsid w:val="00256CE8"/>
    <w:rsid w:val="0025708B"/>
    <w:rsid w:val="0025713A"/>
    <w:rsid w:val="002600F4"/>
    <w:rsid w:val="002608BB"/>
    <w:rsid w:val="00260AB7"/>
    <w:rsid w:val="00260D7A"/>
    <w:rsid w:val="002615D2"/>
    <w:rsid w:val="0026170A"/>
    <w:rsid w:val="00261F38"/>
    <w:rsid w:val="002624FA"/>
    <w:rsid w:val="002629D0"/>
    <w:rsid w:val="00262BEE"/>
    <w:rsid w:val="00262D1A"/>
    <w:rsid w:val="00262F7E"/>
    <w:rsid w:val="0026315C"/>
    <w:rsid w:val="00263440"/>
    <w:rsid w:val="00264287"/>
    <w:rsid w:val="00264B1A"/>
    <w:rsid w:val="00264D6E"/>
    <w:rsid w:val="00266ECF"/>
    <w:rsid w:val="00266FCD"/>
    <w:rsid w:val="00267177"/>
    <w:rsid w:val="00270124"/>
    <w:rsid w:val="00271B31"/>
    <w:rsid w:val="0027374B"/>
    <w:rsid w:val="00273907"/>
    <w:rsid w:val="00273AAC"/>
    <w:rsid w:val="002741E6"/>
    <w:rsid w:val="00274490"/>
    <w:rsid w:val="00274527"/>
    <w:rsid w:val="002763F8"/>
    <w:rsid w:val="00277058"/>
    <w:rsid w:val="00277245"/>
    <w:rsid w:val="00277265"/>
    <w:rsid w:val="00277D3A"/>
    <w:rsid w:val="00280B2C"/>
    <w:rsid w:val="0028116B"/>
    <w:rsid w:val="0028135A"/>
    <w:rsid w:val="0028139B"/>
    <w:rsid w:val="002815A3"/>
    <w:rsid w:val="0028181B"/>
    <w:rsid w:val="00281878"/>
    <w:rsid w:val="00282A19"/>
    <w:rsid w:val="002833CD"/>
    <w:rsid w:val="00283765"/>
    <w:rsid w:val="002837BC"/>
    <w:rsid w:val="00283F00"/>
    <w:rsid w:val="00283F51"/>
    <w:rsid w:val="0028492B"/>
    <w:rsid w:val="00285864"/>
    <w:rsid w:val="0028602A"/>
    <w:rsid w:val="00286134"/>
    <w:rsid w:val="00287F41"/>
    <w:rsid w:val="00291020"/>
    <w:rsid w:val="002914DB"/>
    <w:rsid w:val="00291C2F"/>
    <w:rsid w:val="00292083"/>
    <w:rsid w:val="0029275F"/>
    <w:rsid w:val="00292EAB"/>
    <w:rsid w:val="00293936"/>
    <w:rsid w:val="00293C61"/>
    <w:rsid w:val="002944B4"/>
    <w:rsid w:val="002947E6"/>
    <w:rsid w:val="00294848"/>
    <w:rsid w:val="00294FE5"/>
    <w:rsid w:val="00295733"/>
    <w:rsid w:val="002962FB"/>
    <w:rsid w:val="002977F5"/>
    <w:rsid w:val="00297ADB"/>
    <w:rsid w:val="002A07DF"/>
    <w:rsid w:val="002A0F57"/>
    <w:rsid w:val="002A105E"/>
    <w:rsid w:val="002A1711"/>
    <w:rsid w:val="002A18FB"/>
    <w:rsid w:val="002A2625"/>
    <w:rsid w:val="002A264E"/>
    <w:rsid w:val="002A2BF1"/>
    <w:rsid w:val="002A2CB0"/>
    <w:rsid w:val="002A2D94"/>
    <w:rsid w:val="002A3443"/>
    <w:rsid w:val="002A3E10"/>
    <w:rsid w:val="002A4B9E"/>
    <w:rsid w:val="002A5614"/>
    <w:rsid w:val="002A59AB"/>
    <w:rsid w:val="002A5CF6"/>
    <w:rsid w:val="002A5EB9"/>
    <w:rsid w:val="002A6849"/>
    <w:rsid w:val="002A6C3A"/>
    <w:rsid w:val="002A6D6C"/>
    <w:rsid w:val="002A720A"/>
    <w:rsid w:val="002A7C16"/>
    <w:rsid w:val="002B0492"/>
    <w:rsid w:val="002B0659"/>
    <w:rsid w:val="002B0E33"/>
    <w:rsid w:val="002B1289"/>
    <w:rsid w:val="002B2945"/>
    <w:rsid w:val="002B2F80"/>
    <w:rsid w:val="002B3053"/>
    <w:rsid w:val="002B4252"/>
    <w:rsid w:val="002B4624"/>
    <w:rsid w:val="002B49F3"/>
    <w:rsid w:val="002B5654"/>
    <w:rsid w:val="002B727F"/>
    <w:rsid w:val="002B7554"/>
    <w:rsid w:val="002C0B31"/>
    <w:rsid w:val="002C0FD7"/>
    <w:rsid w:val="002C1EE3"/>
    <w:rsid w:val="002C2D8E"/>
    <w:rsid w:val="002C3061"/>
    <w:rsid w:val="002C3C8C"/>
    <w:rsid w:val="002C3F76"/>
    <w:rsid w:val="002C4022"/>
    <w:rsid w:val="002C49F6"/>
    <w:rsid w:val="002C4C38"/>
    <w:rsid w:val="002C56A5"/>
    <w:rsid w:val="002C5FC8"/>
    <w:rsid w:val="002C6ADA"/>
    <w:rsid w:val="002C6D26"/>
    <w:rsid w:val="002C74D1"/>
    <w:rsid w:val="002C74DB"/>
    <w:rsid w:val="002D0F96"/>
    <w:rsid w:val="002D1892"/>
    <w:rsid w:val="002D27C7"/>
    <w:rsid w:val="002D2AE5"/>
    <w:rsid w:val="002D2EC0"/>
    <w:rsid w:val="002D3AB2"/>
    <w:rsid w:val="002D4647"/>
    <w:rsid w:val="002D4FBF"/>
    <w:rsid w:val="002D57DA"/>
    <w:rsid w:val="002D5B00"/>
    <w:rsid w:val="002D6059"/>
    <w:rsid w:val="002D67E4"/>
    <w:rsid w:val="002D6A75"/>
    <w:rsid w:val="002D6CF4"/>
    <w:rsid w:val="002D6DE3"/>
    <w:rsid w:val="002D7FB9"/>
    <w:rsid w:val="002E0D22"/>
    <w:rsid w:val="002E1221"/>
    <w:rsid w:val="002E1C0D"/>
    <w:rsid w:val="002E2337"/>
    <w:rsid w:val="002E25B9"/>
    <w:rsid w:val="002E2E39"/>
    <w:rsid w:val="002E32E2"/>
    <w:rsid w:val="002E367E"/>
    <w:rsid w:val="002E36DA"/>
    <w:rsid w:val="002E379E"/>
    <w:rsid w:val="002E3E06"/>
    <w:rsid w:val="002E3EA8"/>
    <w:rsid w:val="002E44DF"/>
    <w:rsid w:val="002E47EA"/>
    <w:rsid w:val="002E4D2F"/>
    <w:rsid w:val="002E57F5"/>
    <w:rsid w:val="002E683F"/>
    <w:rsid w:val="002E6A76"/>
    <w:rsid w:val="002E70C4"/>
    <w:rsid w:val="002F0411"/>
    <w:rsid w:val="002F0A74"/>
    <w:rsid w:val="002F1A22"/>
    <w:rsid w:val="002F2726"/>
    <w:rsid w:val="002F2BEC"/>
    <w:rsid w:val="002F3BD9"/>
    <w:rsid w:val="002F43F8"/>
    <w:rsid w:val="002F5444"/>
    <w:rsid w:val="002F5CCB"/>
    <w:rsid w:val="002F73A6"/>
    <w:rsid w:val="002F7518"/>
    <w:rsid w:val="00300128"/>
    <w:rsid w:val="00300327"/>
    <w:rsid w:val="0030085C"/>
    <w:rsid w:val="00301927"/>
    <w:rsid w:val="0030192F"/>
    <w:rsid w:val="00301CEC"/>
    <w:rsid w:val="00301E58"/>
    <w:rsid w:val="00302178"/>
    <w:rsid w:val="003026DA"/>
    <w:rsid w:val="00302A1A"/>
    <w:rsid w:val="00303DA9"/>
    <w:rsid w:val="00303EB2"/>
    <w:rsid w:val="0030445F"/>
    <w:rsid w:val="0030493F"/>
    <w:rsid w:val="00305C9C"/>
    <w:rsid w:val="00305DC8"/>
    <w:rsid w:val="00306D79"/>
    <w:rsid w:val="00307117"/>
    <w:rsid w:val="00307C14"/>
    <w:rsid w:val="003104D7"/>
    <w:rsid w:val="00311241"/>
    <w:rsid w:val="003115BB"/>
    <w:rsid w:val="00313126"/>
    <w:rsid w:val="00314959"/>
    <w:rsid w:val="0031577B"/>
    <w:rsid w:val="003157A1"/>
    <w:rsid w:val="00315921"/>
    <w:rsid w:val="00315DD2"/>
    <w:rsid w:val="00315FEB"/>
    <w:rsid w:val="0031620D"/>
    <w:rsid w:val="00316769"/>
    <w:rsid w:val="00316CFC"/>
    <w:rsid w:val="00316E83"/>
    <w:rsid w:val="00317FE7"/>
    <w:rsid w:val="00320FEC"/>
    <w:rsid w:val="0032210F"/>
    <w:rsid w:val="003223E6"/>
    <w:rsid w:val="00322415"/>
    <w:rsid w:val="00322745"/>
    <w:rsid w:val="003236C5"/>
    <w:rsid w:val="00323A0C"/>
    <w:rsid w:val="00323C7B"/>
    <w:rsid w:val="003243D0"/>
    <w:rsid w:val="00325935"/>
    <w:rsid w:val="00326311"/>
    <w:rsid w:val="00326C86"/>
    <w:rsid w:val="00327CDB"/>
    <w:rsid w:val="00332BC0"/>
    <w:rsid w:val="00334036"/>
    <w:rsid w:val="00334067"/>
    <w:rsid w:val="00334F24"/>
    <w:rsid w:val="003350F1"/>
    <w:rsid w:val="00335A06"/>
    <w:rsid w:val="00335BF4"/>
    <w:rsid w:val="003360AC"/>
    <w:rsid w:val="00336853"/>
    <w:rsid w:val="00336AAB"/>
    <w:rsid w:val="00336F6D"/>
    <w:rsid w:val="00337619"/>
    <w:rsid w:val="00340B92"/>
    <w:rsid w:val="0034250D"/>
    <w:rsid w:val="003433A2"/>
    <w:rsid w:val="00343401"/>
    <w:rsid w:val="00343772"/>
    <w:rsid w:val="00344AE8"/>
    <w:rsid w:val="00345077"/>
    <w:rsid w:val="003452B6"/>
    <w:rsid w:val="0034550C"/>
    <w:rsid w:val="00345962"/>
    <w:rsid w:val="00345BB8"/>
    <w:rsid w:val="00345E38"/>
    <w:rsid w:val="00346A67"/>
    <w:rsid w:val="00346D07"/>
    <w:rsid w:val="003479A3"/>
    <w:rsid w:val="00347CF5"/>
    <w:rsid w:val="003500AD"/>
    <w:rsid w:val="003504DC"/>
    <w:rsid w:val="00350606"/>
    <w:rsid w:val="003507B9"/>
    <w:rsid w:val="003533A8"/>
    <w:rsid w:val="00353924"/>
    <w:rsid w:val="00354D99"/>
    <w:rsid w:val="00354DEB"/>
    <w:rsid w:val="003555ED"/>
    <w:rsid w:val="00355C3E"/>
    <w:rsid w:val="003562AC"/>
    <w:rsid w:val="00356DED"/>
    <w:rsid w:val="003573D2"/>
    <w:rsid w:val="00357A54"/>
    <w:rsid w:val="00357D97"/>
    <w:rsid w:val="00364309"/>
    <w:rsid w:val="00364797"/>
    <w:rsid w:val="003649CF"/>
    <w:rsid w:val="003659A8"/>
    <w:rsid w:val="00365B91"/>
    <w:rsid w:val="00366E44"/>
    <w:rsid w:val="00367086"/>
    <w:rsid w:val="00367E9D"/>
    <w:rsid w:val="00370ABB"/>
    <w:rsid w:val="0037116E"/>
    <w:rsid w:val="003716E6"/>
    <w:rsid w:val="0037231A"/>
    <w:rsid w:val="00372C6C"/>
    <w:rsid w:val="003734F6"/>
    <w:rsid w:val="00375201"/>
    <w:rsid w:val="00375339"/>
    <w:rsid w:val="003777C5"/>
    <w:rsid w:val="00377B67"/>
    <w:rsid w:val="00377C68"/>
    <w:rsid w:val="00380EC9"/>
    <w:rsid w:val="00381666"/>
    <w:rsid w:val="003827FB"/>
    <w:rsid w:val="00383B50"/>
    <w:rsid w:val="00384486"/>
    <w:rsid w:val="00384A53"/>
    <w:rsid w:val="0038555E"/>
    <w:rsid w:val="00385770"/>
    <w:rsid w:val="003857D3"/>
    <w:rsid w:val="00385918"/>
    <w:rsid w:val="00385984"/>
    <w:rsid w:val="00387BDE"/>
    <w:rsid w:val="00387D19"/>
    <w:rsid w:val="00387FCB"/>
    <w:rsid w:val="00390436"/>
    <w:rsid w:val="00391A81"/>
    <w:rsid w:val="003923AC"/>
    <w:rsid w:val="0039321B"/>
    <w:rsid w:val="00393E64"/>
    <w:rsid w:val="00394B35"/>
    <w:rsid w:val="00394EFA"/>
    <w:rsid w:val="003966D4"/>
    <w:rsid w:val="00397606"/>
    <w:rsid w:val="00397DCD"/>
    <w:rsid w:val="003A02A1"/>
    <w:rsid w:val="003A0358"/>
    <w:rsid w:val="003A09BA"/>
    <w:rsid w:val="003A0D52"/>
    <w:rsid w:val="003A114E"/>
    <w:rsid w:val="003A1EF6"/>
    <w:rsid w:val="003A2072"/>
    <w:rsid w:val="003A25C2"/>
    <w:rsid w:val="003A2866"/>
    <w:rsid w:val="003A3356"/>
    <w:rsid w:val="003A37CB"/>
    <w:rsid w:val="003A3A95"/>
    <w:rsid w:val="003A3D2A"/>
    <w:rsid w:val="003A4BE7"/>
    <w:rsid w:val="003A4E34"/>
    <w:rsid w:val="003A50EB"/>
    <w:rsid w:val="003A54D8"/>
    <w:rsid w:val="003A5CBD"/>
    <w:rsid w:val="003A5D16"/>
    <w:rsid w:val="003A732A"/>
    <w:rsid w:val="003A768D"/>
    <w:rsid w:val="003B1066"/>
    <w:rsid w:val="003B1089"/>
    <w:rsid w:val="003B1720"/>
    <w:rsid w:val="003B2A56"/>
    <w:rsid w:val="003B2CD3"/>
    <w:rsid w:val="003B3945"/>
    <w:rsid w:val="003B4474"/>
    <w:rsid w:val="003B4D26"/>
    <w:rsid w:val="003B50EE"/>
    <w:rsid w:val="003B5DD0"/>
    <w:rsid w:val="003B6B0D"/>
    <w:rsid w:val="003B7998"/>
    <w:rsid w:val="003B7AA7"/>
    <w:rsid w:val="003B7B25"/>
    <w:rsid w:val="003C3093"/>
    <w:rsid w:val="003C3564"/>
    <w:rsid w:val="003C3CC3"/>
    <w:rsid w:val="003C4224"/>
    <w:rsid w:val="003C537A"/>
    <w:rsid w:val="003C6919"/>
    <w:rsid w:val="003C6F89"/>
    <w:rsid w:val="003C71E2"/>
    <w:rsid w:val="003C73AC"/>
    <w:rsid w:val="003D05DF"/>
    <w:rsid w:val="003D07BB"/>
    <w:rsid w:val="003D0972"/>
    <w:rsid w:val="003D0B1E"/>
    <w:rsid w:val="003D2509"/>
    <w:rsid w:val="003D2A25"/>
    <w:rsid w:val="003D2ACF"/>
    <w:rsid w:val="003D2DD2"/>
    <w:rsid w:val="003D3332"/>
    <w:rsid w:val="003D34E3"/>
    <w:rsid w:val="003D398B"/>
    <w:rsid w:val="003D4406"/>
    <w:rsid w:val="003D46BD"/>
    <w:rsid w:val="003D5FE2"/>
    <w:rsid w:val="003D6145"/>
    <w:rsid w:val="003D70BD"/>
    <w:rsid w:val="003D72F8"/>
    <w:rsid w:val="003D7BD3"/>
    <w:rsid w:val="003E14F4"/>
    <w:rsid w:val="003E2F8F"/>
    <w:rsid w:val="003E322E"/>
    <w:rsid w:val="003E35C5"/>
    <w:rsid w:val="003E425D"/>
    <w:rsid w:val="003E584C"/>
    <w:rsid w:val="003E5EDD"/>
    <w:rsid w:val="003E666C"/>
    <w:rsid w:val="003F021C"/>
    <w:rsid w:val="003F0A34"/>
    <w:rsid w:val="003F0F33"/>
    <w:rsid w:val="003F1977"/>
    <w:rsid w:val="003F48B1"/>
    <w:rsid w:val="003F5E3E"/>
    <w:rsid w:val="003F629F"/>
    <w:rsid w:val="003F64C5"/>
    <w:rsid w:val="003F6ABB"/>
    <w:rsid w:val="003F6F10"/>
    <w:rsid w:val="003F75F8"/>
    <w:rsid w:val="003F7CF1"/>
    <w:rsid w:val="004008AE"/>
    <w:rsid w:val="0040126D"/>
    <w:rsid w:val="00402211"/>
    <w:rsid w:val="00403BBF"/>
    <w:rsid w:val="004048D9"/>
    <w:rsid w:val="004059D3"/>
    <w:rsid w:val="00405D17"/>
    <w:rsid w:val="00406045"/>
    <w:rsid w:val="00407A34"/>
    <w:rsid w:val="004105C7"/>
    <w:rsid w:val="00410D87"/>
    <w:rsid w:val="004122C4"/>
    <w:rsid w:val="00413923"/>
    <w:rsid w:val="00414BD1"/>
    <w:rsid w:val="0041526A"/>
    <w:rsid w:val="004152EA"/>
    <w:rsid w:val="004153FF"/>
    <w:rsid w:val="0041682E"/>
    <w:rsid w:val="00417FA6"/>
    <w:rsid w:val="004200AF"/>
    <w:rsid w:val="00420D7D"/>
    <w:rsid w:val="00420E70"/>
    <w:rsid w:val="00421BEC"/>
    <w:rsid w:val="004227DB"/>
    <w:rsid w:val="00422E2C"/>
    <w:rsid w:val="00422E95"/>
    <w:rsid w:val="00422F25"/>
    <w:rsid w:val="00423241"/>
    <w:rsid w:val="00423E8B"/>
    <w:rsid w:val="00424A95"/>
    <w:rsid w:val="00424DF9"/>
    <w:rsid w:val="004271BB"/>
    <w:rsid w:val="00427847"/>
    <w:rsid w:val="004279BC"/>
    <w:rsid w:val="0043149A"/>
    <w:rsid w:val="00431B5E"/>
    <w:rsid w:val="00432073"/>
    <w:rsid w:val="00432BBA"/>
    <w:rsid w:val="004338EA"/>
    <w:rsid w:val="00433E76"/>
    <w:rsid w:val="00434DD6"/>
    <w:rsid w:val="0043554F"/>
    <w:rsid w:val="00435570"/>
    <w:rsid w:val="00435621"/>
    <w:rsid w:val="00436B0C"/>
    <w:rsid w:val="004375D6"/>
    <w:rsid w:val="00440490"/>
    <w:rsid w:val="004410F6"/>
    <w:rsid w:val="004415E8"/>
    <w:rsid w:val="00441D39"/>
    <w:rsid w:val="00442589"/>
    <w:rsid w:val="0044338E"/>
    <w:rsid w:val="004436A1"/>
    <w:rsid w:val="0044386D"/>
    <w:rsid w:val="00443CAD"/>
    <w:rsid w:val="004451C7"/>
    <w:rsid w:val="00445809"/>
    <w:rsid w:val="00446DEC"/>
    <w:rsid w:val="00447902"/>
    <w:rsid w:val="00447DE7"/>
    <w:rsid w:val="00450E59"/>
    <w:rsid w:val="0045109E"/>
    <w:rsid w:val="004514F0"/>
    <w:rsid w:val="00451702"/>
    <w:rsid w:val="00451B11"/>
    <w:rsid w:val="00452D25"/>
    <w:rsid w:val="00452F3C"/>
    <w:rsid w:val="00453434"/>
    <w:rsid w:val="00453BF7"/>
    <w:rsid w:val="00455C79"/>
    <w:rsid w:val="004577FF"/>
    <w:rsid w:val="00457CE5"/>
    <w:rsid w:val="00457EC0"/>
    <w:rsid w:val="0046139C"/>
    <w:rsid w:val="00461915"/>
    <w:rsid w:val="00462E63"/>
    <w:rsid w:val="004638A0"/>
    <w:rsid w:val="004646ED"/>
    <w:rsid w:val="00465422"/>
    <w:rsid w:val="004661AA"/>
    <w:rsid w:val="00466D14"/>
    <w:rsid w:val="00467151"/>
    <w:rsid w:val="004711BD"/>
    <w:rsid w:val="00471602"/>
    <w:rsid w:val="00472323"/>
    <w:rsid w:val="004726FD"/>
    <w:rsid w:val="0047304A"/>
    <w:rsid w:val="00473C3D"/>
    <w:rsid w:val="004742AA"/>
    <w:rsid w:val="00476C62"/>
    <w:rsid w:val="0047738A"/>
    <w:rsid w:val="004777D9"/>
    <w:rsid w:val="0048106A"/>
    <w:rsid w:val="00481916"/>
    <w:rsid w:val="00482820"/>
    <w:rsid w:val="00484530"/>
    <w:rsid w:val="00485295"/>
    <w:rsid w:val="004855B7"/>
    <w:rsid w:val="004858C6"/>
    <w:rsid w:val="00485A3E"/>
    <w:rsid w:val="00486563"/>
    <w:rsid w:val="0048673A"/>
    <w:rsid w:val="00486887"/>
    <w:rsid w:val="00492096"/>
    <w:rsid w:val="00492474"/>
    <w:rsid w:val="0049258B"/>
    <w:rsid w:val="0049287A"/>
    <w:rsid w:val="0049528E"/>
    <w:rsid w:val="00495CD5"/>
    <w:rsid w:val="00496C08"/>
    <w:rsid w:val="00497A22"/>
    <w:rsid w:val="00497D5D"/>
    <w:rsid w:val="004A0A1F"/>
    <w:rsid w:val="004A142A"/>
    <w:rsid w:val="004A3125"/>
    <w:rsid w:val="004A3321"/>
    <w:rsid w:val="004A42F3"/>
    <w:rsid w:val="004A4BD6"/>
    <w:rsid w:val="004A4CE6"/>
    <w:rsid w:val="004A6115"/>
    <w:rsid w:val="004A73EE"/>
    <w:rsid w:val="004B0189"/>
    <w:rsid w:val="004B1484"/>
    <w:rsid w:val="004B1AC8"/>
    <w:rsid w:val="004B1BE5"/>
    <w:rsid w:val="004B281D"/>
    <w:rsid w:val="004B28C0"/>
    <w:rsid w:val="004B29E3"/>
    <w:rsid w:val="004B2A01"/>
    <w:rsid w:val="004B2A71"/>
    <w:rsid w:val="004B2B77"/>
    <w:rsid w:val="004B395D"/>
    <w:rsid w:val="004B3BED"/>
    <w:rsid w:val="004B4D60"/>
    <w:rsid w:val="004B5AB8"/>
    <w:rsid w:val="004B6A0D"/>
    <w:rsid w:val="004B6AB2"/>
    <w:rsid w:val="004B6AED"/>
    <w:rsid w:val="004B6EDC"/>
    <w:rsid w:val="004B728D"/>
    <w:rsid w:val="004C083A"/>
    <w:rsid w:val="004C0A07"/>
    <w:rsid w:val="004C0B51"/>
    <w:rsid w:val="004C0CB1"/>
    <w:rsid w:val="004C1A12"/>
    <w:rsid w:val="004C2CBF"/>
    <w:rsid w:val="004C3311"/>
    <w:rsid w:val="004C37FE"/>
    <w:rsid w:val="004C4352"/>
    <w:rsid w:val="004C46CE"/>
    <w:rsid w:val="004C4E88"/>
    <w:rsid w:val="004C4F68"/>
    <w:rsid w:val="004C4F8F"/>
    <w:rsid w:val="004C62B4"/>
    <w:rsid w:val="004C667B"/>
    <w:rsid w:val="004C7079"/>
    <w:rsid w:val="004C778E"/>
    <w:rsid w:val="004C7E2B"/>
    <w:rsid w:val="004C7EB5"/>
    <w:rsid w:val="004D0282"/>
    <w:rsid w:val="004D02DE"/>
    <w:rsid w:val="004D0B95"/>
    <w:rsid w:val="004D147B"/>
    <w:rsid w:val="004D201C"/>
    <w:rsid w:val="004D2804"/>
    <w:rsid w:val="004D3C1D"/>
    <w:rsid w:val="004D4C87"/>
    <w:rsid w:val="004D50A3"/>
    <w:rsid w:val="004D5F9C"/>
    <w:rsid w:val="004D6110"/>
    <w:rsid w:val="004D6D7E"/>
    <w:rsid w:val="004E16F6"/>
    <w:rsid w:val="004E1739"/>
    <w:rsid w:val="004E1A70"/>
    <w:rsid w:val="004E3E5B"/>
    <w:rsid w:val="004E470F"/>
    <w:rsid w:val="004E4D6B"/>
    <w:rsid w:val="004E5205"/>
    <w:rsid w:val="004E533F"/>
    <w:rsid w:val="004E5518"/>
    <w:rsid w:val="004E5936"/>
    <w:rsid w:val="004E62F5"/>
    <w:rsid w:val="004E6E3E"/>
    <w:rsid w:val="004E6F9E"/>
    <w:rsid w:val="004E70E6"/>
    <w:rsid w:val="004E7120"/>
    <w:rsid w:val="004E7500"/>
    <w:rsid w:val="004F14A2"/>
    <w:rsid w:val="004F1D7E"/>
    <w:rsid w:val="004F22B0"/>
    <w:rsid w:val="004F328B"/>
    <w:rsid w:val="004F3738"/>
    <w:rsid w:val="004F4889"/>
    <w:rsid w:val="004F5193"/>
    <w:rsid w:val="004F5256"/>
    <w:rsid w:val="004F69EB"/>
    <w:rsid w:val="004F7674"/>
    <w:rsid w:val="005001B5"/>
    <w:rsid w:val="0050110C"/>
    <w:rsid w:val="005014EC"/>
    <w:rsid w:val="00501EEA"/>
    <w:rsid w:val="005022CE"/>
    <w:rsid w:val="005034F7"/>
    <w:rsid w:val="0050375C"/>
    <w:rsid w:val="005041A7"/>
    <w:rsid w:val="00504A64"/>
    <w:rsid w:val="00504C5B"/>
    <w:rsid w:val="00505367"/>
    <w:rsid w:val="005069FF"/>
    <w:rsid w:val="005078ED"/>
    <w:rsid w:val="00510A2D"/>
    <w:rsid w:val="005110C4"/>
    <w:rsid w:val="005113E2"/>
    <w:rsid w:val="00511458"/>
    <w:rsid w:val="005122E0"/>
    <w:rsid w:val="00513620"/>
    <w:rsid w:val="005139FE"/>
    <w:rsid w:val="00513B8C"/>
    <w:rsid w:val="0051471B"/>
    <w:rsid w:val="00514AB4"/>
    <w:rsid w:val="00514D89"/>
    <w:rsid w:val="00514F0A"/>
    <w:rsid w:val="0051561E"/>
    <w:rsid w:val="00516366"/>
    <w:rsid w:val="00516AB1"/>
    <w:rsid w:val="0051762A"/>
    <w:rsid w:val="00517ACE"/>
    <w:rsid w:val="00517C08"/>
    <w:rsid w:val="00521195"/>
    <w:rsid w:val="00521455"/>
    <w:rsid w:val="00522448"/>
    <w:rsid w:val="00524331"/>
    <w:rsid w:val="00524D3C"/>
    <w:rsid w:val="00525727"/>
    <w:rsid w:val="00525B64"/>
    <w:rsid w:val="00526AB8"/>
    <w:rsid w:val="00526FE9"/>
    <w:rsid w:val="00527965"/>
    <w:rsid w:val="0053003A"/>
    <w:rsid w:val="00531862"/>
    <w:rsid w:val="005318F3"/>
    <w:rsid w:val="00532206"/>
    <w:rsid w:val="00532221"/>
    <w:rsid w:val="0053223E"/>
    <w:rsid w:val="005326F8"/>
    <w:rsid w:val="00532911"/>
    <w:rsid w:val="00532DD3"/>
    <w:rsid w:val="0053304A"/>
    <w:rsid w:val="00534088"/>
    <w:rsid w:val="00534BE7"/>
    <w:rsid w:val="00534D10"/>
    <w:rsid w:val="00537729"/>
    <w:rsid w:val="005379BE"/>
    <w:rsid w:val="00540C9D"/>
    <w:rsid w:val="00540E3A"/>
    <w:rsid w:val="005411AE"/>
    <w:rsid w:val="00543FA6"/>
    <w:rsid w:val="005441F1"/>
    <w:rsid w:val="00545014"/>
    <w:rsid w:val="00545DBC"/>
    <w:rsid w:val="00545F75"/>
    <w:rsid w:val="00546625"/>
    <w:rsid w:val="0054692A"/>
    <w:rsid w:val="00550945"/>
    <w:rsid w:val="00550D2B"/>
    <w:rsid w:val="00551388"/>
    <w:rsid w:val="00551E5B"/>
    <w:rsid w:val="005528D7"/>
    <w:rsid w:val="00552FA1"/>
    <w:rsid w:val="0055346C"/>
    <w:rsid w:val="00554699"/>
    <w:rsid w:val="00555199"/>
    <w:rsid w:val="005569D7"/>
    <w:rsid w:val="00556E53"/>
    <w:rsid w:val="00557392"/>
    <w:rsid w:val="00557730"/>
    <w:rsid w:val="00557C61"/>
    <w:rsid w:val="0056011C"/>
    <w:rsid w:val="0056042E"/>
    <w:rsid w:val="00560D43"/>
    <w:rsid w:val="005628E9"/>
    <w:rsid w:val="005635C2"/>
    <w:rsid w:val="00563FFF"/>
    <w:rsid w:val="00564019"/>
    <w:rsid w:val="005642BB"/>
    <w:rsid w:val="0056476A"/>
    <w:rsid w:val="00564A28"/>
    <w:rsid w:val="005655A1"/>
    <w:rsid w:val="00565BC0"/>
    <w:rsid w:val="00566630"/>
    <w:rsid w:val="00566903"/>
    <w:rsid w:val="00566BCF"/>
    <w:rsid w:val="00566EC2"/>
    <w:rsid w:val="00567964"/>
    <w:rsid w:val="00567B6F"/>
    <w:rsid w:val="00567C5B"/>
    <w:rsid w:val="00571389"/>
    <w:rsid w:val="00572EA1"/>
    <w:rsid w:val="00573E0C"/>
    <w:rsid w:val="00573ED9"/>
    <w:rsid w:val="00574BDB"/>
    <w:rsid w:val="00574C4C"/>
    <w:rsid w:val="0057535D"/>
    <w:rsid w:val="00575BEA"/>
    <w:rsid w:val="00580117"/>
    <w:rsid w:val="00580C39"/>
    <w:rsid w:val="005811CA"/>
    <w:rsid w:val="00581879"/>
    <w:rsid w:val="005827D2"/>
    <w:rsid w:val="00582C80"/>
    <w:rsid w:val="00582FFE"/>
    <w:rsid w:val="005834A2"/>
    <w:rsid w:val="005835EB"/>
    <w:rsid w:val="005836EB"/>
    <w:rsid w:val="00583CA1"/>
    <w:rsid w:val="00583D01"/>
    <w:rsid w:val="005847FE"/>
    <w:rsid w:val="00584B32"/>
    <w:rsid w:val="00584C6C"/>
    <w:rsid w:val="005850A0"/>
    <w:rsid w:val="00586A34"/>
    <w:rsid w:val="00587062"/>
    <w:rsid w:val="00587FB9"/>
    <w:rsid w:val="00590E00"/>
    <w:rsid w:val="005924BE"/>
    <w:rsid w:val="0059272B"/>
    <w:rsid w:val="00592CBD"/>
    <w:rsid w:val="00592CE9"/>
    <w:rsid w:val="005930A2"/>
    <w:rsid w:val="0059395D"/>
    <w:rsid w:val="00593C65"/>
    <w:rsid w:val="005946BF"/>
    <w:rsid w:val="00595534"/>
    <w:rsid w:val="005959EB"/>
    <w:rsid w:val="00595C4A"/>
    <w:rsid w:val="005967CE"/>
    <w:rsid w:val="00596B1B"/>
    <w:rsid w:val="0059782D"/>
    <w:rsid w:val="005A06B9"/>
    <w:rsid w:val="005A099E"/>
    <w:rsid w:val="005A0A69"/>
    <w:rsid w:val="005A0DCE"/>
    <w:rsid w:val="005A0F2D"/>
    <w:rsid w:val="005A1169"/>
    <w:rsid w:val="005A1752"/>
    <w:rsid w:val="005A17EE"/>
    <w:rsid w:val="005A1E80"/>
    <w:rsid w:val="005A2703"/>
    <w:rsid w:val="005A2F33"/>
    <w:rsid w:val="005A30B4"/>
    <w:rsid w:val="005A39B6"/>
    <w:rsid w:val="005A40E6"/>
    <w:rsid w:val="005A422D"/>
    <w:rsid w:val="005A6E89"/>
    <w:rsid w:val="005A79D0"/>
    <w:rsid w:val="005A7DF1"/>
    <w:rsid w:val="005B0544"/>
    <w:rsid w:val="005B203C"/>
    <w:rsid w:val="005B2C31"/>
    <w:rsid w:val="005B2EAC"/>
    <w:rsid w:val="005B3271"/>
    <w:rsid w:val="005B3795"/>
    <w:rsid w:val="005B6A1E"/>
    <w:rsid w:val="005B6E92"/>
    <w:rsid w:val="005C0024"/>
    <w:rsid w:val="005C0726"/>
    <w:rsid w:val="005C07EF"/>
    <w:rsid w:val="005C0F34"/>
    <w:rsid w:val="005C195D"/>
    <w:rsid w:val="005C1C8C"/>
    <w:rsid w:val="005C2199"/>
    <w:rsid w:val="005C25F0"/>
    <w:rsid w:val="005C2718"/>
    <w:rsid w:val="005C318C"/>
    <w:rsid w:val="005C41DD"/>
    <w:rsid w:val="005C45A8"/>
    <w:rsid w:val="005C4968"/>
    <w:rsid w:val="005C4D6E"/>
    <w:rsid w:val="005C5B23"/>
    <w:rsid w:val="005C7541"/>
    <w:rsid w:val="005D096E"/>
    <w:rsid w:val="005D0B51"/>
    <w:rsid w:val="005D1DD7"/>
    <w:rsid w:val="005D1F3A"/>
    <w:rsid w:val="005D296A"/>
    <w:rsid w:val="005D2AA5"/>
    <w:rsid w:val="005D3995"/>
    <w:rsid w:val="005D3B7C"/>
    <w:rsid w:val="005D5F82"/>
    <w:rsid w:val="005D62E1"/>
    <w:rsid w:val="005D6590"/>
    <w:rsid w:val="005D66C0"/>
    <w:rsid w:val="005D6E22"/>
    <w:rsid w:val="005D7649"/>
    <w:rsid w:val="005D7CC7"/>
    <w:rsid w:val="005E016A"/>
    <w:rsid w:val="005E018D"/>
    <w:rsid w:val="005E06B9"/>
    <w:rsid w:val="005E366C"/>
    <w:rsid w:val="005E3A83"/>
    <w:rsid w:val="005E52B3"/>
    <w:rsid w:val="005E783B"/>
    <w:rsid w:val="005F0978"/>
    <w:rsid w:val="005F1E01"/>
    <w:rsid w:val="005F2D11"/>
    <w:rsid w:val="005F2DEA"/>
    <w:rsid w:val="005F4001"/>
    <w:rsid w:val="005F5EFE"/>
    <w:rsid w:val="005F61CF"/>
    <w:rsid w:val="005F7DB2"/>
    <w:rsid w:val="00600030"/>
    <w:rsid w:val="006000AB"/>
    <w:rsid w:val="00600771"/>
    <w:rsid w:val="00601A13"/>
    <w:rsid w:val="00601DC3"/>
    <w:rsid w:val="00601E64"/>
    <w:rsid w:val="00602B9B"/>
    <w:rsid w:val="00602EA1"/>
    <w:rsid w:val="0060370B"/>
    <w:rsid w:val="00604774"/>
    <w:rsid w:val="00605B28"/>
    <w:rsid w:val="00605E88"/>
    <w:rsid w:val="006061FB"/>
    <w:rsid w:val="0060765F"/>
    <w:rsid w:val="00607E81"/>
    <w:rsid w:val="0061078A"/>
    <w:rsid w:val="00610F86"/>
    <w:rsid w:val="00613382"/>
    <w:rsid w:val="00614124"/>
    <w:rsid w:val="006145C1"/>
    <w:rsid w:val="00615061"/>
    <w:rsid w:val="00615167"/>
    <w:rsid w:val="006151DD"/>
    <w:rsid w:val="00615454"/>
    <w:rsid w:val="00617482"/>
    <w:rsid w:val="006177AC"/>
    <w:rsid w:val="00617883"/>
    <w:rsid w:val="006178AF"/>
    <w:rsid w:val="00617C13"/>
    <w:rsid w:val="0062064A"/>
    <w:rsid w:val="006206B5"/>
    <w:rsid w:val="00621063"/>
    <w:rsid w:val="00621E11"/>
    <w:rsid w:val="00622281"/>
    <w:rsid w:val="0062262E"/>
    <w:rsid w:val="00622CB1"/>
    <w:rsid w:val="00622CED"/>
    <w:rsid w:val="00622EC9"/>
    <w:rsid w:val="00623314"/>
    <w:rsid w:val="00623803"/>
    <w:rsid w:val="00624156"/>
    <w:rsid w:val="006241CB"/>
    <w:rsid w:val="006247BB"/>
    <w:rsid w:val="00624B4A"/>
    <w:rsid w:val="00624F8A"/>
    <w:rsid w:val="006250A9"/>
    <w:rsid w:val="0062533B"/>
    <w:rsid w:val="00625351"/>
    <w:rsid w:val="006259A3"/>
    <w:rsid w:val="0062662C"/>
    <w:rsid w:val="00632134"/>
    <w:rsid w:val="006333C1"/>
    <w:rsid w:val="00633BB3"/>
    <w:rsid w:val="00635056"/>
    <w:rsid w:val="00635163"/>
    <w:rsid w:val="00636841"/>
    <w:rsid w:val="00636DDB"/>
    <w:rsid w:val="00637C61"/>
    <w:rsid w:val="006400D1"/>
    <w:rsid w:val="006403C2"/>
    <w:rsid w:val="0064082B"/>
    <w:rsid w:val="006414CE"/>
    <w:rsid w:val="0064166F"/>
    <w:rsid w:val="00641BA8"/>
    <w:rsid w:val="0064361D"/>
    <w:rsid w:val="00643A54"/>
    <w:rsid w:val="00644B31"/>
    <w:rsid w:val="00645728"/>
    <w:rsid w:val="00647C8B"/>
    <w:rsid w:val="00650413"/>
    <w:rsid w:val="0065152D"/>
    <w:rsid w:val="00651657"/>
    <w:rsid w:val="00652267"/>
    <w:rsid w:val="00652591"/>
    <w:rsid w:val="0065338E"/>
    <w:rsid w:val="00655330"/>
    <w:rsid w:val="00657B47"/>
    <w:rsid w:val="00657D4E"/>
    <w:rsid w:val="0066007F"/>
    <w:rsid w:val="00661FF7"/>
    <w:rsid w:val="006626E4"/>
    <w:rsid w:val="00662C89"/>
    <w:rsid w:val="00663756"/>
    <w:rsid w:val="00663A5A"/>
    <w:rsid w:val="00664258"/>
    <w:rsid w:val="00664474"/>
    <w:rsid w:val="00664593"/>
    <w:rsid w:val="00664742"/>
    <w:rsid w:val="00664E6B"/>
    <w:rsid w:val="006655A6"/>
    <w:rsid w:val="00666399"/>
    <w:rsid w:val="006666C6"/>
    <w:rsid w:val="006667F6"/>
    <w:rsid w:val="00667CAE"/>
    <w:rsid w:val="00670210"/>
    <w:rsid w:val="00670347"/>
    <w:rsid w:val="0067098A"/>
    <w:rsid w:val="00670A64"/>
    <w:rsid w:val="00670FE3"/>
    <w:rsid w:val="00671257"/>
    <w:rsid w:val="00671367"/>
    <w:rsid w:val="00671D95"/>
    <w:rsid w:val="0067303E"/>
    <w:rsid w:val="006735AB"/>
    <w:rsid w:val="006736EA"/>
    <w:rsid w:val="006751DD"/>
    <w:rsid w:val="006759BD"/>
    <w:rsid w:val="00676C8E"/>
    <w:rsid w:val="00676D2A"/>
    <w:rsid w:val="00677664"/>
    <w:rsid w:val="00677B6C"/>
    <w:rsid w:val="00680875"/>
    <w:rsid w:val="00680DD0"/>
    <w:rsid w:val="00680E22"/>
    <w:rsid w:val="00681123"/>
    <w:rsid w:val="00681250"/>
    <w:rsid w:val="0068213D"/>
    <w:rsid w:val="006823A7"/>
    <w:rsid w:val="006823AB"/>
    <w:rsid w:val="00682AFB"/>
    <w:rsid w:val="00683782"/>
    <w:rsid w:val="0068399B"/>
    <w:rsid w:val="00684413"/>
    <w:rsid w:val="00684CD0"/>
    <w:rsid w:val="00684CEB"/>
    <w:rsid w:val="0068577E"/>
    <w:rsid w:val="00685E65"/>
    <w:rsid w:val="006866D2"/>
    <w:rsid w:val="00686B3E"/>
    <w:rsid w:val="00687A8C"/>
    <w:rsid w:val="00690D54"/>
    <w:rsid w:val="00691556"/>
    <w:rsid w:val="00691BF0"/>
    <w:rsid w:val="00692312"/>
    <w:rsid w:val="00692510"/>
    <w:rsid w:val="006928E1"/>
    <w:rsid w:val="00692F44"/>
    <w:rsid w:val="006933F9"/>
    <w:rsid w:val="006935BF"/>
    <w:rsid w:val="0069409D"/>
    <w:rsid w:val="006940D4"/>
    <w:rsid w:val="00694C93"/>
    <w:rsid w:val="006964A6"/>
    <w:rsid w:val="00696ABC"/>
    <w:rsid w:val="006975AD"/>
    <w:rsid w:val="006976E1"/>
    <w:rsid w:val="00697DB0"/>
    <w:rsid w:val="00697E7E"/>
    <w:rsid w:val="006A0D0D"/>
    <w:rsid w:val="006A2541"/>
    <w:rsid w:val="006A2596"/>
    <w:rsid w:val="006A2B50"/>
    <w:rsid w:val="006A2FF3"/>
    <w:rsid w:val="006A316C"/>
    <w:rsid w:val="006A337C"/>
    <w:rsid w:val="006A3A1F"/>
    <w:rsid w:val="006A3C07"/>
    <w:rsid w:val="006A408A"/>
    <w:rsid w:val="006A5217"/>
    <w:rsid w:val="006A6E58"/>
    <w:rsid w:val="006A733F"/>
    <w:rsid w:val="006B06B8"/>
    <w:rsid w:val="006B0A11"/>
    <w:rsid w:val="006B0E2E"/>
    <w:rsid w:val="006B1C0C"/>
    <w:rsid w:val="006B2000"/>
    <w:rsid w:val="006B2EA3"/>
    <w:rsid w:val="006B3A7E"/>
    <w:rsid w:val="006B3F11"/>
    <w:rsid w:val="006B5547"/>
    <w:rsid w:val="006B5659"/>
    <w:rsid w:val="006B617F"/>
    <w:rsid w:val="006B61AF"/>
    <w:rsid w:val="006B783F"/>
    <w:rsid w:val="006B78A8"/>
    <w:rsid w:val="006B7D4B"/>
    <w:rsid w:val="006B7DA8"/>
    <w:rsid w:val="006C03AA"/>
    <w:rsid w:val="006C17E3"/>
    <w:rsid w:val="006C1F1D"/>
    <w:rsid w:val="006C2AE9"/>
    <w:rsid w:val="006C2F6A"/>
    <w:rsid w:val="006C30BF"/>
    <w:rsid w:val="006C48BA"/>
    <w:rsid w:val="006C4EFB"/>
    <w:rsid w:val="006C57CC"/>
    <w:rsid w:val="006C585A"/>
    <w:rsid w:val="006C58E8"/>
    <w:rsid w:val="006C5AFE"/>
    <w:rsid w:val="006C5F7B"/>
    <w:rsid w:val="006C6908"/>
    <w:rsid w:val="006D0364"/>
    <w:rsid w:val="006D0591"/>
    <w:rsid w:val="006D1C17"/>
    <w:rsid w:val="006D1CE2"/>
    <w:rsid w:val="006D2082"/>
    <w:rsid w:val="006D27FC"/>
    <w:rsid w:val="006D3418"/>
    <w:rsid w:val="006D3D2B"/>
    <w:rsid w:val="006D5372"/>
    <w:rsid w:val="006D57AD"/>
    <w:rsid w:val="006D580F"/>
    <w:rsid w:val="006D5CF8"/>
    <w:rsid w:val="006D5D77"/>
    <w:rsid w:val="006D6C05"/>
    <w:rsid w:val="006D73F4"/>
    <w:rsid w:val="006D7D23"/>
    <w:rsid w:val="006D7EF4"/>
    <w:rsid w:val="006E0443"/>
    <w:rsid w:val="006E0843"/>
    <w:rsid w:val="006E0F98"/>
    <w:rsid w:val="006E125A"/>
    <w:rsid w:val="006E1538"/>
    <w:rsid w:val="006E1A88"/>
    <w:rsid w:val="006E1EBF"/>
    <w:rsid w:val="006E2771"/>
    <w:rsid w:val="006E366E"/>
    <w:rsid w:val="006E3F03"/>
    <w:rsid w:val="006E4282"/>
    <w:rsid w:val="006E42AA"/>
    <w:rsid w:val="006E68D3"/>
    <w:rsid w:val="006E6F38"/>
    <w:rsid w:val="006E7A40"/>
    <w:rsid w:val="006F0190"/>
    <w:rsid w:val="006F0832"/>
    <w:rsid w:val="006F0B35"/>
    <w:rsid w:val="006F12D6"/>
    <w:rsid w:val="006F210D"/>
    <w:rsid w:val="006F21A6"/>
    <w:rsid w:val="006F25D6"/>
    <w:rsid w:val="006F25D7"/>
    <w:rsid w:val="006F26E7"/>
    <w:rsid w:val="006F3272"/>
    <w:rsid w:val="006F3284"/>
    <w:rsid w:val="006F3DF0"/>
    <w:rsid w:val="006F42F5"/>
    <w:rsid w:val="006F45DC"/>
    <w:rsid w:val="006F545E"/>
    <w:rsid w:val="006F7075"/>
    <w:rsid w:val="006F70D3"/>
    <w:rsid w:val="006F730C"/>
    <w:rsid w:val="00700026"/>
    <w:rsid w:val="0070010C"/>
    <w:rsid w:val="00700322"/>
    <w:rsid w:val="00700B32"/>
    <w:rsid w:val="00700F24"/>
    <w:rsid w:val="00701D2E"/>
    <w:rsid w:val="00701DF4"/>
    <w:rsid w:val="0070284E"/>
    <w:rsid w:val="00702969"/>
    <w:rsid w:val="00703882"/>
    <w:rsid w:val="007045DC"/>
    <w:rsid w:val="00704FA1"/>
    <w:rsid w:val="00705297"/>
    <w:rsid w:val="0070607B"/>
    <w:rsid w:val="007062C8"/>
    <w:rsid w:val="00706B2C"/>
    <w:rsid w:val="0070763D"/>
    <w:rsid w:val="00707A96"/>
    <w:rsid w:val="007109A6"/>
    <w:rsid w:val="0071181E"/>
    <w:rsid w:val="00711A1E"/>
    <w:rsid w:val="00711C5B"/>
    <w:rsid w:val="00712C4E"/>
    <w:rsid w:val="00712E07"/>
    <w:rsid w:val="007135CC"/>
    <w:rsid w:val="0071412F"/>
    <w:rsid w:val="007144F2"/>
    <w:rsid w:val="007146BF"/>
    <w:rsid w:val="00714A19"/>
    <w:rsid w:val="0071501B"/>
    <w:rsid w:val="00715A32"/>
    <w:rsid w:val="00715C2B"/>
    <w:rsid w:val="00716770"/>
    <w:rsid w:val="00716F20"/>
    <w:rsid w:val="0071725B"/>
    <w:rsid w:val="007176DF"/>
    <w:rsid w:val="007215E5"/>
    <w:rsid w:val="00721705"/>
    <w:rsid w:val="00722AAE"/>
    <w:rsid w:val="007232D7"/>
    <w:rsid w:val="007236B8"/>
    <w:rsid w:val="00723A18"/>
    <w:rsid w:val="00725CD7"/>
    <w:rsid w:val="00725EFD"/>
    <w:rsid w:val="0072670E"/>
    <w:rsid w:val="00730421"/>
    <w:rsid w:val="0073062D"/>
    <w:rsid w:val="0073070D"/>
    <w:rsid w:val="007309C1"/>
    <w:rsid w:val="00730A0A"/>
    <w:rsid w:val="00731064"/>
    <w:rsid w:val="00732765"/>
    <w:rsid w:val="00732CFF"/>
    <w:rsid w:val="0073359A"/>
    <w:rsid w:val="00733C3F"/>
    <w:rsid w:val="00733EED"/>
    <w:rsid w:val="007340FA"/>
    <w:rsid w:val="0073422E"/>
    <w:rsid w:val="00734FEC"/>
    <w:rsid w:val="00735A69"/>
    <w:rsid w:val="007362B3"/>
    <w:rsid w:val="00736458"/>
    <w:rsid w:val="007366CD"/>
    <w:rsid w:val="00737372"/>
    <w:rsid w:val="00737C72"/>
    <w:rsid w:val="00740145"/>
    <w:rsid w:val="0074023C"/>
    <w:rsid w:val="00740BB7"/>
    <w:rsid w:val="00740C7F"/>
    <w:rsid w:val="00740E0D"/>
    <w:rsid w:val="007414B8"/>
    <w:rsid w:val="00741C3F"/>
    <w:rsid w:val="007422D4"/>
    <w:rsid w:val="00744327"/>
    <w:rsid w:val="0074512D"/>
    <w:rsid w:val="0074576E"/>
    <w:rsid w:val="00745A61"/>
    <w:rsid w:val="00745E5E"/>
    <w:rsid w:val="0074626A"/>
    <w:rsid w:val="007463D3"/>
    <w:rsid w:val="00746440"/>
    <w:rsid w:val="0074781C"/>
    <w:rsid w:val="00750226"/>
    <w:rsid w:val="007505EC"/>
    <w:rsid w:val="007517CA"/>
    <w:rsid w:val="007524AC"/>
    <w:rsid w:val="00754002"/>
    <w:rsid w:val="007553AE"/>
    <w:rsid w:val="00755961"/>
    <w:rsid w:val="007562CF"/>
    <w:rsid w:val="00756876"/>
    <w:rsid w:val="00756ECA"/>
    <w:rsid w:val="007574E5"/>
    <w:rsid w:val="00757D22"/>
    <w:rsid w:val="00760FAC"/>
    <w:rsid w:val="007613C7"/>
    <w:rsid w:val="007618CF"/>
    <w:rsid w:val="007622C7"/>
    <w:rsid w:val="0076287F"/>
    <w:rsid w:val="00763B00"/>
    <w:rsid w:val="00764DB2"/>
    <w:rsid w:val="00764E20"/>
    <w:rsid w:val="0076565E"/>
    <w:rsid w:val="0076653D"/>
    <w:rsid w:val="00767591"/>
    <w:rsid w:val="00767E44"/>
    <w:rsid w:val="00771733"/>
    <w:rsid w:val="00772961"/>
    <w:rsid w:val="007734EC"/>
    <w:rsid w:val="00773BBD"/>
    <w:rsid w:val="00773DAA"/>
    <w:rsid w:val="00774FCD"/>
    <w:rsid w:val="007756FB"/>
    <w:rsid w:val="00775E1E"/>
    <w:rsid w:val="007760A9"/>
    <w:rsid w:val="00776984"/>
    <w:rsid w:val="00776A1A"/>
    <w:rsid w:val="00777BF3"/>
    <w:rsid w:val="00777CAE"/>
    <w:rsid w:val="00777FA4"/>
    <w:rsid w:val="007824E0"/>
    <w:rsid w:val="007829CB"/>
    <w:rsid w:val="00782F24"/>
    <w:rsid w:val="00784788"/>
    <w:rsid w:val="00784AFA"/>
    <w:rsid w:val="007871FD"/>
    <w:rsid w:val="00787385"/>
    <w:rsid w:val="0078778F"/>
    <w:rsid w:val="00791DF6"/>
    <w:rsid w:val="007925B1"/>
    <w:rsid w:val="00793626"/>
    <w:rsid w:val="00793F7E"/>
    <w:rsid w:val="00794273"/>
    <w:rsid w:val="00794F85"/>
    <w:rsid w:val="007955EC"/>
    <w:rsid w:val="00795E89"/>
    <w:rsid w:val="0079674F"/>
    <w:rsid w:val="0079729F"/>
    <w:rsid w:val="007A0791"/>
    <w:rsid w:val="007A131E"/>
    <w:rsid w:val="007A1471"/>
    <w:rsid w:val="007A1DDA"/>
    <w:rsid w:val="007A1E1F"/>
    <w:rsid w:val="007A382E"/>
    <w:rsid w:val="007A3ED8"/>
    <w:rsid w:val="007A453F"/>
    <w:rsid w:val="007A7E85"/>
    <w:rsid w:val="007B1784"/>
    <w:rsid w:val="007B2880"/>
    <w:rsid w:val="007B2898"/>
    <w:rsid w:val="007B2B40"/>
    <w:rsid w:val="007B2C4E"/>
    <w:rsid w:val="007B56E0"/>
    <w:rsid w:val="007B6AF8"/>
    <w:rsid w:val="007C1037"/>
    <w:rsid w:val="007C1B9C"/>
    <w:rsid w:val="007C1CB3"/>
    <w:rsid w:val="007C1D29"/>
    <w:rsid w:val="007C20F6"/>
    <w:rsid w:val="007C4B25"/>
    <w:rsid w:val="007C57C5"/>
    <w:rsid w:val="007C5F08"/>
    <w:rsid w:val="007C63B0"/>
    <w:rsid w:val="007C7AB6"/>
    <w:rsid w:val="007D02A7"/>
    <w:rsid w:val="007D1326"/>
    <w:rsid w:val="007D193A"/>
    <w:rsid w:val="007D348B"/>
    <w:rsid w:val="007D35C7"/>
    <w:rsid w:val="007D35CF"/>
    <w:rsid w:val="007D3862"/>
    <w:rsid w:val="007D3B33"/>
    <w:rsid w:val="007D3CC8"/>
    <w:rsid w:val="007D5725"/>
    <w:rsid w:val="007D6354"/>
    <w:rsid w:val="007D6C4F"/>
    <w:rsid w:val="007D6F9D"/>
    <w:rsid w:val="007D7849"/>
    <w:rsid w:val="007D78C0"/>
    <w:rsid w:val="007D7E67"/>
    <w:rsid w:val="007E0615"/>
    <w:rsid w:val="007E1124"/>
    <w:rsid w:val="007E14EA"/>
    <w:rsid w:val="007E261B"/>
    <w:rsid w:val="007E284F"/>
    <w:rsid w:val="007E3DE7"/>
    <w:rsid w:val="007E4353"/>
    <w:rsid w:val="007E4D98"/>
    <w:rsid w:val="007E757E"/>
    <w:rsid w:val="007E76E8"/>
    <w:rsid w:val="007E7ECF"/>
    <w:rsid w:val="007E7F64"/>
    <w:rsid w:val="007F1AF2"/>
    <w:rsid w:val="007F23B1"/>
    <w:rsid w:val="007F2534"/>
    <w:rsid w:val="007F33E3"/>
    <w:rsid w:val="007F37D3"/>
    <w:rsid w:val="007F436F"/>
    <w:rsid w:val="007F4791"/>
    <w:rsid w:val="007F59E0"/>
    <w:rsid w:val="007F6168"/>
    <w:rsid w:val="007F75FD"/>
    <w:rsid w:val="008001E9"/>
    <w:rsid w:val="00800AB5"/>
    <w:rsid w:val="00800BAC"/>
    <w:rsid w:val="008015A5"/>
    <w:rsid w:val="0080162E"/>
    <w:rsid w:val="00802F7E"/>
    <w:rsid w:val="00804A5C"/>
    <w:rsid w:val="00804DB5"/>
    <w:rsid w:val="00805098"/>
    <w:rsid w:val="008059C9"/>
    <w:rsid w:val="00805D65"/>
    <w:rsid w:val="00806B6A"/>
    <w:rsid w:val="008078D4"/>
    <w:rsid w:val="00807FFE"/>
    <w:rsid w:val="0081114C"/>
    <w:rsid w:val="00811DEA"/>
    <w:rsid w:val="00812812"/>
    <w:rsid w:val="00813529"/>
    <w:rsid w:val="00813B21"/>
    <w:rsid w:val="0081508E"/>
    <w:rsid w:val="0081582C"/>
    <w:rsid w:val="008164A4"/>
    <w:rsid w:val="00817BB4"/>
    <w:rsid w:val="00820209"/>
    <w:rsid w:val="00820577"/>
    <w:rsid w:val="00820FA7"/>
    <w:rsid w:val="00821CB1"/>
    <w:rsid w:val="00822431"/>
    <w:rsid w:val="00822862"/>
    <w:rsid w:val="008239AA"/>
    <w:rsid w:val="00823A56"/>
    <w:rsid w:val="00823ABC"/>
    <w:rsid w:val="0082449C"/>
    <w:rsid w:val="0082540F"/>
    <w:rsid w:val="00825FE0"/>
    <w:rsid w:val="00827B6F"/>
    <w:rsid w:val="00830DA4"/>
    <w:rsid w:val="0083144C"/>
    <w:rsid w:val="0083149C"/>
    <w:rsid w:val="00831B6C"/>
    <w:rsid w:val="00831DA6"/>
    <w:rsid w:val="0083249B"/>
    <w:rsid w:val="00832E86"/>
    <w:rsid w:val="00833617"/>
    <w:rsid w:val="00833E41"/>
    <w:rsid w:val="008346F0"/>
    <w:rsid w:val="0083482C"/>
    <w:rsid w:val="00834A60"/>
    <w:rsid w:val="008358D1"/>
    <w:rsid w:val="00837079"/>
    <w:rsid w:val="00837F1C"/>
    <w:rsid w:val="008405F4"/>
    <w:rsid w:val="00840A30"/>
    <w:rsid w:val="00840D2B"/>
    <w:rsid w:val="00841446"/>
    <w:rsid w:val="008418C3"/>
    <w:rsid w:val="00843EDD"/>
    <w:rsid w:val="008444DD"/>
    <w:rsid w:val="00846024"/>
    <w:rsid w:val="0084677B"/>
    <w:rsid w:val="008468BA"/>
    <w:rsid w:val="00847245"/>
    <w:rsid w:val="00850338"/>
    <w:rsid w:val="00852682"/>
    <w:rsid w:val="008532FD"/>
    <w:rsid w:val="00854D0B"/>
    <w:rsid w:val="00854E07"/>
    <w:rsid w:val="008560EC"/>
    <w:rsid w:val="00856DA6"/>
    <w:rsid w:val="00857800"/>
    <w:rsid w:val="00857B18"/>
    <w:rsid w:val="00857DEC"/>
    <w:rsid w:val="0086093E"/>
    <w:rsid w:val="008612E9"/>
    <w:rsid w:val="0086176C"/>
    <w:rsid w:val="00861CD6"/>
    <w:rsid w:val="00862120"/>
    <w:rsid w:val="00862944"/>
    <w:rsid w:val="00862EC7"/>
    <w:rsid w:val="00863585"/>
    <w:rsid w:val="008638BA"/>
    <w:rsid w:val="0086424D"/>
    <w:rsid w:val="00864AA9"/>
    <w:rsid w:val="00866618"/>
    <w:rsid w:val="00870A73"/>
    <w:rsid w:val="0087223B"/>
    <w:rsid w:val="0087252F"/>
    <w:rsid w:val="0087310B"/>
    <w:rsid w:val="00873E48"/>
    <w:rsid w:val="00875A27"/>
    <w:rsid w:val="00875CF9"/>
    <w:rsid w:val="00876589"/>
    <w:rsid w:val="00876AAC"/>
    <w:rsid w:val="008777B5"/>
    <w:rsid w:val="00881188"/>
    <w:rsid w:val="008818DA"/>
    <w:rsid w:val="00881A1A"/>
    <w:rsid w:val="00881E86"/>
    <w:rsid w:val="0088240B"/>
    <w:rsid w:val="00884D34"/>
    <w:rsid w:val="00886137"/>
    <w:rsid w:val="008862D1"/>
    <w:rsid w:val="008867B4"/>
    <w:rsid w:val="00886EEF"/>
    <w:rsid w:val="00887060"/>
    <w:rsid w:val="00887384"/>
    <w:rsid w:val="00887635"/>
    <w:rsid w:val="00887AB8"/>
    <w:rsid w:val="00887B2D"/>
    <w:rsid w:val="00887C7D"/>
    <w:rsid w:val="00890BB8"/>
    <w:rsid w:val="00890CB5"/>
    <w:rsid w:val="008922C2"/>
    <w:rsid w:val="00893707"/>
    <w:rsid w:val="00893835"/>
    <w:rsid w:val="00893AFB"/>
    <w:rsid w:val="00893BE6"/>
    <w:rsid w:val="00893DCC"/>
    <w:rsid w:val="00894051"/>
    <w:rsid w:val="00894E57"/>
    <w:rsid w:val="0089535D"/>
    <w:rsid w:val="008961BC"/>
    <w:rsid w:val="00896A5A"/>
    <w:rsid w:val="00896B75"/>
    <w:rsid w:val="00897BEA"/>
    <w:rsid w:val="00897FE1"/>
    <w:rsid w:val="008A0149"/>
    <w:rsid w:val="008A0AFF"/>
    <w:rsid w:val="008A0FC8"/>
    <w:rsid w:val="008A1786"/>
    <w:rsid w:val="008A22C0"/>
    <w:rsid w:val="008A2880"/>
    <w:rsid w:val="008A2A62"/>
    <w:rsid w:val="008A31BE"/>
    <w:rsid w:val="008A35E6"/>
    <w:rsid w:val="008A5491"/>
    <w:rsid w:val="008A5BBF"/>
    <w:rsid w:val="008A6596"/>
    <w:rsid w:val="008A6EB3"/>
    <w:rsid w:val="008A726A"/>
    <w:rsid w:val="008A7551"/>
    <w:rsid w:val="008A7E5E"/>
    <w:rsid w:val="008B0754"/>
    <w:rsid w:val="008B0AD6"/>
    <w:rsid w:val="008B0B24"/>
    <w:rsid w:val="008B0F33"/>
    <w:rsid w:val="008B12E6"/>
    <w:rsid w:val="008B16B6"/>
    <w:rsid w:val="008B2067"/>
    <w:rsid w:val="008B25C7"/>
    <w:rsid w:val="008B3231"/>
    <w:rsid w:val="008B34AC"/>
    <w:rsid w:val="008B3EC1"/>
    <w:rsid w:val="008B50DC"/>
    <w:rsid w:val="008B58F1"/>
    <w:rsid w:val="008B5A62"/>
    <w:rsid w:val="008B5E16"/>
    <w:rsid w:val="008B6277"/>
    <w:rsid w:val="008B6691"/>
    <w:rsid w:val="008B6808"/>
    <w:rsid w:val="008B6A04"/>
    <w:rsid w:val="008B7521"/>
    <w:rsid w:val="008B7971"/>
    <w:rsid w:val="008C004F"/>
    <w:rsid w:val="008C11F0"/>
    <w:rsid w:val="008C1913"/>
    <w:rsid w:val="008C1C7E"/>
    <w:rsid w:val="008C2417"/>
    <w:rsid w:val="008C2E01"/>
    <w:rsid w:val="008C33B2"/>
    <w:rsid w:val="008C442A"/>
    <w:rsid w:val="008C450E"/>
    <w:rsid w:val="008C456B"/>
    <w:rsid w:val="008C46CC"/>
    <w:rsid w:val="008C4AA1"/>
    <w:rsid w:val="008C4DB2"/>
    <w:rsid w:val="008C5C68"/>
    <w:rsid w:val="008C6CD7"/>
    <w:rsid w:val="008C6E06"/>
    <w:rsid w:val="008C6F38"/>
    <w:rsid w:val="008D07E6"/>
    <w:rsid w:val="008D1F86"/>
    <w:rsid w:val="008D2B4E"/>
    <w:rsid w:val="008D30CC"/>
    <w:rsid w:val="008D34C9"/>
    <w:rsid w:val="008D41FE"/>
    <w:rsid w:val="008D4448"/>
    <w:rsid w:val="008D4C3A"/>
    <w:rsid w:val="008D4E33"/>
    <w:rsid w:val="008D6543"/>
    <w:rsid w:val="008E0563"/>
    <w:rsid w:val="008E05A3"/>
    <w:rsid w:val="008E154D"/>
    <w:rsid w:val="008E1683"/>
    <w:rsid w:val="008E2083"/>
    <w:rsid w:val="008E2893"/>
    <w:rsid w:val="008E2C67"/>
    <w:rsid w:val="008E390B"/>
    <w:rsid w:val="008E40F3"/>
    <w:rsid w:val="008E4234"/>
    <w:rsid w:val="008E50FD"/>
    <w:rsid w:val="008E580F"/>
    <w:rsid w:val="008E5CDB"/>
    <w:rsid w:val="008E5E74"/>
    <w:rsid w:val="008E63F8"/>
    <w:rsid w:val="008E6CE4"/>
    <w:rsid w:val="008E7772"/>
    <w:rsid w:val="008E79C1"/>
    <w:rsid w:val="008E7D12"/>
    <w:rsid w:val="008F183A"/>
    <w:rsid w:val="008F3546"/>
    <w:rsid w:val="008F434C"/>
    <w:rsid w:val="008F43CE"/>
    <w:rsid w:val="008F5DC2"/>
    <w:rsid w:val="008F6DCD"/>
    <w:rsid w:val="008F73EC"/>
    <w:rsid w:val="008F7A1E"/>
    <w:rsid w:val="00901DA5"/>
    <w:rsid w:val="00902644"/>
    <w:rsid w:val="00902A5E"/>
    <w:rsid w:val="00903177"/>
    <w:rsid w:val="00903508"/>
    <w:rsid w:val="00904227"/>
    <w:rsid w:val="00905836"/>
    <w:rsid w:val="00906330"/>
    <w:rsid w:val="00906ACD"/>
    <w:rsid w:val="00906FC9"/>
    <w:rsid w:val="0090765D"/>
    <w:rsid w:val="00907781"/>
    <w:rsid w:val="0091017A"/>
    <w:rsid w:val="009113C2"/>
    <w:rsid w:val="00911CFA"/>
    <w:rsid w:val="00911FC4"/>
    <w:rsid w:val="00912660"/>
    <w:rsid w:val="00912E1A"/>
    <w:rsid w:val="009165B2"/>
    <w:rsid w:val="009200B7"/>
    <w:rsid w:val="0092022D"/>
    <w:rsid w:val="00921008"/>
    <w:rsid w:val="009217FD"/>
    <w:rsid w:val="0092198C"/>
    <w:rsid w:val="00922730"/>
    <w:rsid w:val="00922C41"/>
    <w:rsid w:val="00922DC9"/>
    <w:rsid w:val="00923B9B"/>
    <w:rsid w:val="009240E9"/>
    <w:rsid w:val="00924194"/>
    <w:rsid w:val="00924A1F"/>
    <w:rsid w:val="00924BAC"/>
    <w:rsid w:val="009258DE"/>
    <w:rsid w:val="00927726"/>
    <w:rsid w:val="009279AF"/>
    <w:rsid w:val="009307F8"/>
    <w:rsid w:val="00930E7F"/>
    <w:rsid w:val="00930EF7"/>
    <w:rsid w:val="00931C7F"/>
    <w:rsid w:val="009334DE"/>
    <w:rsid w:val="00933F7A"/>
    <w:rsid w:val="00934CA0"/>
    <w:rsid w:val="009364FD"/>
    <w:rsid w:val="00936BFD"/>
    <w:rsid w:val="0093714B"/>
    <w:rsid w:val="009378ED"/>
    <w:rsid w:val="00937FC4"/>
    <w:rsid w:val="0094032E"/>
    <w:rsid w:val="009405F4"/>
    <w:rsid w:val="009410F7"/>
    <w:rsid w:val="00941274"/>
    <w:rsid w:val="00941ED9"/>
    <w:rsid w:val="0094279E"/>
    <w:rsid w:val="00942C69"/>
    <w:rsid w:val="009430C1"/>
    <w:rsid w:val="009434C9"/>
    <w:rsid w:val="00943DEE"/>
    <w:rsid w:val="00943FE4"/>
    <w:rsid w:val="009440D8"/>
    <w:rsid w:val="00944274"/>
    <w:rsid w:val="00944C43"/>
    <w:rsid w:val="00945848"/>
    <w:rsid w:val="00946439"/>
    <w:rsid w:val="0094664E"/>
    <w:rsid w:val="00946C9A"/>
    <w:rsid w:val="0095070D"/>
    <w:rsid w:val="0095138A"/>
    <w:rsid w:val="00952564"/>
    <w:rsid w:val="009548DB"/>
    <w:rsid w:val="00954BC7"/>
    <w:rsid w:val="00955FA1"/>
    <w:rsid w:val="00957ABC"/>
    <w:rsid w:val="00960DC1"/>
    <w:rsid w:val="009614F9"/>
    <w:rsid w:val="009618CF"/>
    <w:rsid w:val="00961A7F"/>
    <w:rsid w:val="00962328"/>
    <w:rsid w:val="00962577"/>
    <w:rsid w:val="0096285A"/>
    <w:rsid w:val="00963148"/>
    <w:rsid w:val="009657DB"/>
    <w:rsid w:val="009661A3"/>
    <w:rsid w:val="0096646C"/>
    <w:rsid w:val="0096714E"/>
    <w:rsid w:val="00967502"/>
    <w:rsid w:val="00967635"/>
    <w:rsid w:val="00967641"/>
    <w:rsid w:val="009676CA"/>
    <w:rsid w:val="009676FA"/>
    <w:rsid w:val="00967A61"/>
    <w:rsid w:val="00967C51"/>
    <w:rsid w:val="00970020"/>
    <w:rsid w:val="0097195B"/>
    <w:rsid w:val="00971DAB"/>
    <w:rsid w:val="00972B5E"/>
    <w:rsid w:val="009731AE"/>
    <w:rsid w:val="00973DAC"/>
    <w:rsid w:val="00973F9C"/>
    <w:rsid w:val="00974008"/>
    <w:rsid w:val="00974880"/>
    <w:rsid w:val="00975C15"/>
    <w:rsid w:val="00980804"/>
    <w:rsid w:val="0098093D"/>
    <w:rsid w:val="00980B67"/>
    <w:rsid w:val="0098136F"/>
    <w:rsid w:val="009814B8"/>
    <w:rsid w:val="00982C84"/>
    <w:rsid w:val="009840AB"/>
    <w:rsid w:val="009843B1"/>
    <w:rsid w:val="00984437"/>
    <w:rsid w:val="009846A8"/>
    <w:rsid w:val="00984965"/>
    <w:rsid w:val="00984B3F"/>
    <w:rsid w:val="009852A0"/>
    <w:rsid w:val="009853DE"/>
    <w:rsid w:val="00985647"/>
    <w:rsid w:val="00986AC4"/>
    <w:rsid w:val="00986F28"/>
    <w:rsid w:val="009878FF"/>
    <w:rsid w:val="00990811"/>
    <w:rsid w:val="00990A33"/>
    <w:rsid w:val="00990FD5"/>
    <w:rsid w:val="0099242D"/>
    <w:rsid w:val="0099260C"/>
    <w:rsid w:val="009937E7"/>
    <w:rsid w:val="00993CCB"/>
    <w:rsid w:val="00994810"/>
    <w:rsid w:val="00994F15"/>
    <w:rsid w:val="00994FEA"/>
    <w:rsid w:val="009970CD"/>
    <w:rsid w:val="00997C62"/>
    <w:rsid w:val="00997EBA"/>
    <w:rsid w:val="009A28BC"/>
    <w:rsid w:val="009A3D38"/>
    <w:rsid w:val="009A491D"/>
    <w:rsid w:val="009A5704"/>
    <w:rsid w:val="009A5855"/>
    <w:rsid w:val="009A586B"/>
    <w:rsid w:val="009A5902"/>
    <w:rsid w:val="009A5AF6"/>
    <w:rsid w:val="009A6C23"/>
    <w:rsid w:val="009A7406"/>
    <w:rsid w:val="009A79C8"/>
    <w:rsid w:val="009A7D0B"/>
    <w:rsid w:val="009B083B"/>
    <w:rsid w:val="009B0FA4"/>
    <w:rsid w:val="009B0FFB"/>
    <w:rsid w:val="009B14ED"/>
    <w:rsid w:val="009B1ED1"/>
    <w:rsid w:val="009B2053"/>
    <w:rsid w:val="009B2B06"/>
    <w:rsid w:val="009B3E9C"/>
    <w:rsid w:val="009B425C"/>
    <w:rsid w:val="009B42E3"/>
    <w:rsid w:val="009B4401"/>
    <w:rsid w:val="009B4645"/>
    <w:rsid w:val="009B4779"/>
    <w:rsid w:val="009B47BA"/>
    <w:rsid w:val="009B4D97"/>
    <w:rsid w:val="009B6088"/>
    <w:rsid w:val="009B6B05"/>
    <w:rsid w:val="009B78FF"/>
    <w:rsid w:val="009C012A"/>
    <w:rsid w:val="009C0133"/>
    <w:rsid w:val="009C11D1"/>
    <w:rsid w:val="009C12B4"/>
    <w:rsid w:val="009C2B8A"/>
    <w:rsid w:val="009C431B"/>
    <w:rsid w:val="009C5E3B"/>
    <w:rsid w:val="009C7EC8"/>
    <w:rsid w:val="009D145B"/>
    <w:rsid w:val="009D14AC"/>
    <w:rsid w:val="009D16AD"/>
    <w:rsid w:val="009D197D"/>
    <w:rsid w:val="009D1A08"/>
    <w:rsid w:val="009D221D"/>
    <w:rsid w:val="009D2909"/>
    <w:rsid w:val="009D2B6F"/>
    <w:rsid w:val="009D33F3"/>
    <w:rsid w:val="009D3D4A"/>
    <w:rsid w:val="009D4974"/>
    <w:rsid w:val="009D4D06"/>
    <w:rsid w:val="009D5850"/>
    <w:rsid w:val="009D6232"/>
    <w:rsid w:val="009D7312"/>
    <w:rsid w:val="009D745A"/>
    <w:rsid w:val="009E1BAF"/>
    <w:rsid w:val="009E44A8"/>
    <w:rsid w:val="009E4BC7"/>
    <w:rsid w:val="009E5968"/>
    <w:rsid w:val="009E6428"/>
    <w:rsid w:val="009F085F"/>
    <w:rsid w:val="009F0C80"/>
    <w:rsid w:val="009F3369"/>
    <w:rsid w:val="009F3835"/>
    <w:rsid w:val="009F73C4"/>
    <w:rsid w:val="009F7F30"/>
    <w:rsid w:val="00A00BB9"/>
    <w:rsid w:val="00A017BD"/>
    <w:rsid w:val="00A01B0D"/>
    <w:rsid w:val="00A02DFB"/>
    <w:rsid w:val="00A0321B"/>
    <w:rsid w:val="00A03280"/>
    <w:rsid w:val="00A033E5"/>
    <w:rsid w:val="00A045CB"/>
    <w:rsid w:val="00A049A8"/>
    <w:rsid w:val="00A05013"/>
    <w:rsid w:val="00A052EE"/>
    <w:rsid w:val="00A0580E"/>
    <w:rsid w:val="00A05C3E"/>
    <w:rsid w:val="00A06111"/>
    <w:rsid w:val="00A07BE7"/>
    <w:rsid w:val="00A109BB"/>
    <w:rsid w:val="00A12738"/>
    <w:rsid w:val="00A12CCE"/>
    <w:rsid w:val="00A1344D"/>
    <w:rsid w:val="00A13880"/>
    <w:rsid w:val="00A13A20"/>
    <w:rsid w:val="00A1426D"/>
    <w:rsid w:val="00A14650"/>
    <w:rsid w:val="00A14ECB"/>
    <w:rsid w:val="00A15257"/>
    <w:rsid w:val="00A172D7"/>
    <w:rsid w:val="00A1735E"/>
    <w:rsid w:val="00A175A0"/>
    <w:rsid w:val="00A17A72"/>
    <w:rsid w:val="00A20235"/>
    <w:rsid w:val="00A210B9"/>
    <w:rsid w:val="00A22CE8"/>
    <w:rsid w:val="00A249BF"/>
    <w:rsid w:val="00A25EB4"/>
    <w:rsid w:val="00A275B2"/>
    <w:rsid w:val="00A31169"/>
    <w:rsid w:val="00A31741"/>
    <w:rsid w:val="00A3186F"/>
    <w:rsid w:val="00A31DAC"/>
    <w:rsid w:val="00A31F26"/>
    <w:rsid w:val="00A328C7"/>
    <w:rsid w:val="00A33356"/>
    <w:rsid w:val="00A349EF"/>
    <w:rsid w:val="00A35735"/>
    <w:rsid w:val="00A36110"/>
    <w:rsid w:val="00A361F7"/>
    <w:rsid w:val="00A36219"/>
    <w:rsid w:val="00A36CE2"/>
    <w:rsid w:val="00A3717A"/>
    <w:rsid w:val="00A37709"/>
    <w:rsid w:val="00A37A4E"/>
    <w:rsid w:val="00A405D7"/>
    <w:rsid w:val="00A405EB"/>
    <w:rsid w:val="00A407FE"/>
    <w:rsid w:val="00A40B1E"/>
    <w:rsid w:val="00A40E93"/>
    <w:rsid w:val="00A41CBD"/>
    <w:rsid w:val="00A43A59"/>
    <w:rsid w:val="00A43D8F"/>
    <w:rsid w:val="00A4490C"/>
    <w:rsid w:val="00A44DDD"/>
    <w:rsid w:val="00A44E2A"/>
    <w:rsid w:val="00A454FA"/>
    <w:rsid w:val="00A464D8"/>
    <w:rsid w:val="00A47A8B"/>
    <w:rsid w:val="00A514BE"/>
    <w:rsid w:val="00A51990"/>
    <w:rsid w:val="00A52439"/>
    <w:rsid w:val="00A5258E"/>
    <w:rsid w:val="00A52DA3"/>
    <w:rsid w:val="00A53E79"/>
    <w:rsid w:val="00A54555"/>
    <w:rsid w:val="00A55036"/>
    <w:rsid w:val="00A55D8C"/>
    <w:rsid w:val="00A55F91"/>
    <w:rsid w:val="00A56DF4"/>
    <w:rsid w:val="00A57614"/>
    <w:rsid w:val="00A57A42"/>
    <w:rsid w:val="00A60946"/>
    <w:rsid w:val="00A60AE3"/>
    <w:rsid w:val="00A60E87"/>
    <w:rsid w:val="00A61AA2"/>
    <w:rsid w:val="00A61E56"/>
    <w:rsid w:val="00A6252A"/>
    <w:rsid w:val="00A631E0"/>
    <w:rsid w:val="00A634E8"/>
    <w:rsid w:val="00A63706"/>
    <w:rsid w:val="00A6405C"/>
    <w:rsid w:val="00A64355"/>
    <w:rsid w:val="00A65539"/>
    <w:rsid w:val="00A65626"/>
    <w:rsid w:val="00A659DF"/>
    <w:rsid w:val="00A65EB8"/>
    <w:rsid w:val="00A66C68"/>
    <w:rsid w:val="00A67253"/>
    <w:rsid w:val="00A67289"/>
    <w:rsid w:val="00A67554"/>
    <w:rsid w:val="00A67CF5"/>
    <w:rsid w:val="00A67D37"/>
    <w:rsid w:val="00A67D52"/>
    <w:rsid w:val="00A67E65"/>
    <w:rsid w:val="00A70168"/>
    <w:rsid w:val="00A71071"/>
    <w:rsid w:val="00A7195F"/>
    <w:rsid w:val="00A71A8D"/>
    <w:rsid w:val="00A72051"/>
    <w:rsid w:val="00A72228"/>
    <w:rsid w:val="00A72433"/>
    <w:rsid w:val="00A725F1"/>
    <w:rsid w:val="00A72EC4"/>
    <w:rsid w:val="00A73673"/>
    <w:rsid w:val="00A73D3D"/>
    <w:rsid w:val="00A73DD8"/>
    <w:rsid w:val="00A74D67"/>
    <w:rsid w:val="00A74ECF"/>
    <w:rsid w:val="00A7552F"/>
    <w:rsid w:val="00A7574A"/>
    <w:rsid w:val="00A76403"/>
    <w:rsid w:val="00A765B2"/>
    <w:rsid w:val="00A807DD"/>
    <w:rsid w:val="00A81024"/>
    <w:rsid w:val="00A81838"/>
    <w:rsid w:val="00A81A60"/>
    <w:rsid w:val="00A83568"/>
    <w:rsid w:val="00A839E4"/>
    <w:rsid w:val="00A8425A"/>
    <w:rsid w:val="00A8463C"/>
    <w:rsid w:val="00A84A5D"/>
    <w:rsid w:val="00A84CFB"/>
    <w:rsid w:val="00A84E75"/>
    <w:rsid w:val="00A85325"/>
    <w:rsid w:val="00A86034"/>
    <w:rsid w:val="00A86B96"/>
    <w:rsid w:val="00A87195"/>
    <w:rsid w:val="00A87AA7"/>
    <w:rsid w:val="00A90188"/>
    <w:rsid w:val="00A9024D"/>
    <w:rsid w:val="00A913CC"/>
    <w:rsid w:val="00A91787"/>
    <w:rsid w:val="00A92189"/>
    <w:rsid w:val="00A922AE"/>
    <w:rsid w:val="00A92BD4"/>
    <w:rsid w:val="00A931B2"/>
    <w:rsid w:val="00A9453C"/>
    <w:rsid w:val="00A95217"/>
    <w:rsid w:val="00A954B1"/>
    <w:rsid w:val="00A96C1E"/>
    <w:rsid w:val="00A970D0"/>
    <w:rsid w:val="00A9751A"/>
    <w:rsid w:val="00A976D5"/>
    <w:rsid w:val="00A97F74"/>
    <w:rsid w:val="00A97FD3"/>
    <w:rsid w:val="00AA1EFB"/>
    <w:rsid w:val="00AA2224"/>
    <w:rsid w:val="00AA3598"/>
    <w:rsid w:val="00AA3B7D"/>
    <w:rsid w:val="00AA3E0D"/>
    <w:rsid w:val="00AA426C"/>
    <w:rsid w:val="00AA4349"/>
    <w:rsid w:val="00AA47C9"/>
    <w:rsid w:val="00AA48F4"/>
    <w:rsid w:val="00AA4CE6"/>
    <w:rsid w:val="00AA5346"/>
    <w:rsid w:val="00AA5B25"/>
    <w:rsid w:val="00AA5DF6"/>
    <w:rsid w:val="00AA6957"/>
    <w:rsid w:val="00AA6ED5"/>
    <w:rsid w:val="00AA7118"/>
    <w:rsid w:val="00AA7229"/>
    <w:rsid w:val="00AA7757"/>
    <w:rsid w:val="00AB0152"/>
    <w:rsid w:val="00AB0B06"/>
    <w:rsid w:val="00AB0CC1"/>
    <w:rsid w:val="00AB19CD"/>
    <w:rsid w:val="00AB19F1"/>
    <w:rsid w:val="00AB26C1"/>
    <w:rsid w:val="00AB26E0"/>
    <w:rsid w:val="00AB299B"/>
    <w:rsid w:val="00AB36FB"/>
    <w:rsid w:val="00AB3E8D"/>
    <w:rsid w:val="00AB4064"/>
    <w:rsid w:val="00AB4C39"/>
    <w:rsid w:val="00AB4E78"/>
    <w:rsid w:val="00AB6B72"/>
    <w:rsid w:val="00AB7357"/>
    <w:rsid w:val="00AB75A0"/>
    <w:rsid w:val="00AB7F80"/>
    <w:rsid w:val="00AC0AFD"/>
    <w:rsid w:val="00AC22C2"/>
    <w:rsid w:val="00AC23C0"/>
    <w:rsid w:val="00AC25F3"/>
    <w:rsid w:val="00AC26D7"/>
    <w:rsid w:val="00AC2880"/>
    <w:rsid w:val="00AC2DD8"/>
    <w:rsid w:val="00AC316C"/>
    <w:rsid w:val="00AC37A3"/>
    <w:rsid w:val="00AC401F"/>
    <w:rsid w:val="00AC4A54"/>
    <w:rsid w:val="00AC4BCC"/>
    <w:rsid w:val="00AC5968"/>
    <w:rsid w:val="00AC5AA6"/>
    <w:rsid w:val="00AC5C3C"/>
    <w:rsid w:val="00AC656F"/>
    <w:rsid w:val="00AC6C3D"/>
    <w:rsid w:val="00AC7028"/>
    <w:rsid w:val="00AD0509"/>
    <w:rsid w:val="00AD1003"/>
    <w:rsid w:val="00AD33F3"/>
    <w:rsid w:val="00AD43F7"/>
    <w:rsid w:val="00AD47A6"/>
    <w:rsid w:val="00AD5B91"/>
    <w:rsid w:val="00AD5D95"/>
    <w:rsid w:val="00AD7094"/>
    <w:rsid w:val="00AD72D7"/>
    <w:rsid w:val="00AE014D"/>
    <w:rsid w:val="00AE0475"/>
    <w:rsid w:val="00AE0608"/>
    <w:rsid w:val="00AE06C0"/>
    <w:rsid w:val="00AE136B"/>
    <w:rsid w:val="00AE167B"/>
    <w:rsid w:val="00AE227D"/>
    <w:rsid w:val="00AE2999"/>
    <w:rsid w:val="00AE3437"/>
    <w:rsid w:val="00AE344C"/>
    <w:rsid w:val="00AE346A"/>
    <w:rsid w:val="00AE3E22"/>
    <w:rsid w:val="00AE4BEE"/>
    <w:rsid w:val="00AE55D4"/>
    <w:rsid w:val="00AE5813"/>
    <w:rsid w:val="00AE587C"/>
    <w:rsid w:val="00AE5FA8"/>
    <w:rsid w:val="00AE63E2"/>
    <w:rsid w:val="00AE7415"/>
    <w:rsid w:val="00AE7ACD"/>
    <w:rsid w:val="00AE7C2E"/>
    <w:rsid w:val="00AF0A2E"/>
    <w:rsid w:val="00AF0B28"/>
    <w:rsid w:val="00AF0F06"/>
    <w:rsid w:val="00AF164D"/>
    <w:rsid w:val="00AF1852"/>
    <w:rsid w:val="00AF193C"/>
    <w:rsid w:val="00AF1C6F"/>
    <w:rsid w:val="00AF1F63"/>
    <w:rsid w:val="00AF2CF0"/>
    <w:rsid w:val="00AF3D90"/>
    <w:rsid w:val="00AF3DC4"/>
    <w:rsid w:val="00AF3F06"/>
    <w:rsid w:val="00AF4913"/>
    <w:rsid w:val="00AF5EB7"/>
    <w:rsid w:val="00AF721A"/>
    <w:rsid w:val="00AF79BD"/>
    <w:rsid w:val="00B0052E"/>
    <w:rsid w:val="00B00641"/>
    <w:rsid w:val="00B01482"/>
    <w:rsid w:val="00B014FC"/>
    <w:rsid w:val="00B01FF9"/>
    <w:rsid w:val="00B02A67"/>
    <w:rsid w:val="00B02AEB"/>
    <w:rsid w:val="00B03D0D"/>
    <w:rsid w:val="00B0575E"/>
    <w:rsid w:val="00B06040"/>
    <w:rsid w:val="00B06126"/>
    <w:rsid w:val="00B07C32"/>
    <w:rsid w:val="00B07D37"/>
    <w:rsid w:val="00B117D6"/>
    <w:rsid w:val="00B11830"/>
    <w:rsid w:val="00B120B1"/>
    <w:rsid w:val="00B13345"/>
    <w:rsid w:val="00B136CE"/>
    <w:rsid w:val="00B1407D"/>
    <w:rsid w:val="00B14CBC"/>
    <w:rsid w:val="00B15047"/>
    <w:rsid w:val="00B15818"/>
    <w:rsid w:val="00B217A7"/>
    <w:rsid w:val="00B23242"/>
    <w:rsid w:val="00B23A64"/>
    <w:rsid w:val="00B24D37"/>
    <w:rsid w:val="00B251EA"/>
    <w:rsid w:val="00B25A62"/>
    <w:rsid w:val="00B25D93"/>
    <w:rsid w:val="00B25F7A"/>
    <w:rsid w:val="00B262D8"/>
    <w:rsid w:val="00B267D7"/>
    <w:rsid w:val="00B26CF9"/>
    <w:rsid w:val="00B26DFE"/>
    <w:rsid w:val="00B272BD"/>
    <w:rsid w:val="00B27FB8"/>
    <w:rsid w:val="00B30A00"/>
    <w:rsid w:val="00B31D54"/>
    <w:rsid w:val="00B3298C"/>
    <w:rsid w:val="00B33C5D"/>
    <w:rsid w:val="00B34040"/>
    <w:rsid w:val="00B34897"/>
    <w:rsid w:val="00B34B28"/>
    <w:rsid w:val="00B34EA2"/>
    <w:rsid w:val="00B35732"/>
    <w:rsid w:val="00B35FD2"/>
    <w:rsid w:val="00B362BB"/>
    <w:rsid w:val="00B36EE1"/>
    <w:rsid w:val="00B36FB5"/>
    <w:rsid w:val="00B37FAA"/>
    <w:rsid w:val="00B37FB3"/>
    <w:rsid w:val="00B41555"/>
    <w:rsid w:val="00B4196A"/>
    <w:rsid w:val="00B41EC2"/>
    <w:rsid w:val="00B42682"/>
    <w:rsid w:val="00B42C51"/>
    <w:rsid w:val="00B42CB5"/>
    <w:rsid w:val="00B439CC"/>
    <w:rsid w:val="00B43B3C"/>
    <w:rsid w:val="00B43FFC"/>
    <w:rsid w:val="00B44DBC"/>
    <w:rsid w:val="00B45230"/>
    <w:rsid w:val="00B45CC4"/>
    <w:rsid w:val="00B473B1"/>
    <w:rsid w:val="00B474BC"/>
    <w:rsid w:val="00B47688"/>
    <w:rsid w:val="00B50285"/>
    <w:rsid w:val="00B51BCE"/>
    <w:rsid w:val="00B5296B"/>
    <w:rsid w:val="00B539F7"/>
    <w:rsid w:val="00B53E29"/>
    <w:rsid w:val="00B56237"/>
    <w:rsid w:val="00B568BD"/>
    <w:rsid w:val="00B56A6F"/>
    <w:rsid w:val="00B57E97"/>
    <w:rsid w:val="00B6106F"/>
    <w:rsid w:val="00B61431"/>
    <w:rsid w:val="00B6209B"/>
    <w:rsid w:val="00B6232E"/>
    <w:rsid w:val="00B626ED"/>
    <w:rsid w:val="00B62762"/>
    <w:rsid w:val="00B628ED"/>
    <w:rsid w:val="00B62BAC"/>
    <w:rsid w:val="00B62CEC"/>
    <w:rsid w:val="00B6328B"/>
    <w:rsid w:val="00B63369"/>
    <w:rsid w:val="00B63570"/>
    <w:rsid w:val="00B6362B"/>
    <w:rsid w:val="00B63A5E"/>
    <w:rsid w:val="00B64077"/>
    <w:rsid w:val="00B6467E"/>
    <w:rsid w:val="00B647FD"/>
    <w:rsid w:val="00B64DC5"/>
    <w:rsid w:val="00B65C97"/>
    <w:rsid w:val="00B703F3"/>
    <w:rsid w:val="00B706C6"/>
    <w:rsid w:val="00B713FA"/>
    <w:rsid w:val="00B71DCB"/>
    <w:rsid w:val="00B720AE"/>
    <w:rsid w:val="00B73426"/>
    <w:rsid w:val="00B737E5"/>
    <w:rsid w:val="00B740E2"/>
    <w:rsid w:val="00B75357"/>
    <w:rsid w:val="00B75DA5"/>
    <w:rsid w:val="00B75EDE"/>
    <w:rsid w:val="00B77104"/>
    <w:rsid w:val="00B77EB1"/>
    <w:rsid w:val="00B80A64"/>
    <w:rsid w:val="00B812EE"/>
    <w:rsid w:val="00B814D0"/>
    <w:rsid w:val="00B820BA"/>
    <w:rsid w:val="00B825A2"/>
    <w:rsid w:val="00B826C6"/>
    <w:rsid w:val="00B829AD"/>
    <w:rsid w:val="00B842DD"/>
    <w:rsid w:val="00B849FE"/>
    <w:rsid w:val="00B85622"/>
    <w:rsid w:val="00B8610B"/>
    <w:rsid w:val="00B8671C"/>
    <w:rsid w:val="00B86E03"/>
    <w:rsid w:val="00B87C12"/>
    <w:rsid w:val="00B91313"/>
    <w:rsid w:val="00B91C04"/>
    <w:rsid w:val="00B92BFA"/>
    <w:rsid w:val="00B9348A"/>
    <w:rsid w:val="00B943A8"/>
    <w:rsid w:val="00B94696"/>
    <w:rsid w:val="00B949D5"/>
    <w:rsid w:val="00B94BAD"/>
    <w:rsid w:val="00B953CF"/>
    <w:rsid w:val="00B96074"/>
    <w:rsid w:val="00B960CB"/>
    <w:rsid w:val="00B965BB"/>
    <w:rsid w:val="00B976CD"/>
    <w:rsid w:val="00B9776A"/>
    <w:rsid w:val="00B97C8D"/>
    <w:rsid w:val="00B97FC2"/>
    <w:rsid w:val="00BA0C61"/>
    <w:rsid w:val="00BA1210"/>
    <w:rsid w:val="00BA1A17"/>
    <w:rsid w:val="00BA1D2B"/>
    <w:rsid w:val="00BA1ECE"/>
    <w:rsid w:val="00BA44F4"/>
    <w:rsid w:val="00BA452D"/>
    <w:rsid w:val="00BA4CA4"/>
    <w:rsid w:val="00BA58BB"/>
    <w:rsid w:val="00BA69A9"/>
    <w:rsid w:val="00BA6E38"/>
    <w:rsid w:val="00BA7778"/>
    <w:rsid w:val="00BA78D7"/>
    <w:rsid w:val="00BB0037"/>
    <w:rsid w:val="00BB1386"/>
    <w:rsid w:val="00BB18F8"/>
    <w:rsid w:val="00BB2AEC"/>
    <w:rsid w:val="00BB30FC"/>
    <w:rsid w:val="00BB376C"/>
    <w:rsid w:val="00BB4369"/>
    <w:rsid w:val="00BB5008"/>
    <w:rsid w:val="00BB514D"/>
    <w:rsid w:val="00BB6401"/>
    <w:rsid w:val="00BB6A9A"/>
    <w:rsid w:val="00BB6AAB"/>
    <w:rsid w:val="00BB71BF"/>
    <w:rsid w:val="00BC0AE1"/>
    <w:rsid w:val="00BC239C"/>
    <w:rsid w:val="00BC241A"/>
    <w:rsid w:val="00BC35CE"/>
    <w:rsid w:val="00BC3E9C"/>
    <w:rsid w:val="00BC41A0"/>
    <w:rsid w:val="00BC4498"/>
    <w:rsid w:val="00BC52DC"/>
    <w:rsid w:val="00BC5EC5"/>
    <w:rsid w:val="00BC6808"/>
    <w:rsid w:val="00BC6F69"/>
    <w:rsid w:val="00BC7CC1"/>
    <w:rsid w:val="00BD01EA"/>
    <w:rsid w:val="00BD0BDA"/>
    <w:rsid w:val="00BD11D2"/>
    <w:rsid w:val="00BD241B"/>
    <w:rsid w:val="00BD2F8F"/>
    <w:rsid w:val="00BD3030"/>
    <w:rsid w:val="00BD59B6"/>
    <w:rsid w:val="00BD5F60"/>
    <w:rsid w:val="00BD675D"/>
    <w:rsid w:val="00BD7AC0"/>
    <w:rsid w:val="00BE03A4"/>
    <w:rsid w:val="00BE2033"/>
    <w:rsid w:val="00BE4698"/>
    <w:rsid w:val="00BE5110"/>
    <w:rsid w:val="00BE6AC7"/>
    <w:rsid w:val="00BE7961"/>
    <w:rsid w:val="00BF00C8"/>
    <w:rsid w:val="00BF10AA"/>
    <w:rsid w:val="00BF13D9"/>
    <w:rsid w:val="00BF27C1"/>
    <w:rsid w:val="00BF3369"/>
    <w:rsid w:val="00BF3CF5"/>
    <w:rsid w:val="00BF5B4C"/>
    <w:rsid w:val="00BF5C87"/>
    <w:rsid w:val="00BF5F26"/>
    <w:rsid w:val="00BF5F41"/>
    <w:rsid w:val="00BF7BC8"/>
    <w:rsid w:val="00BF7F8F"/>
    <w:rsid w:val="00C0116A"/>
    <w:rsid w:val="00C014DB"/>
    <w:rsid w:val="00C0175C"/>
    <w:rsid w:val="00C01798"/>
    <w:rsid w:val="00C01915"/>
    <w:rsid w:val="00C0209C"/>
    <w:rsid w:val="00C0260F"/>
    <w:rsid w:val="00C02BE2"/>
    <w:rsid w:val="00C02DC4"/>
    <w:rsid w:val="00C034ED"/>
    <w:rsid w:val="00C0505C"/>
    <w:rsid w:val="00C05339"/>
    <w:rsid w:val="00C0534E"/>
    <w:rsid w:val="00C0687E"/>
    <w:rsid w:val="00C069F7"/>
    <w:rsid w:val="00C07460"/>
    <w:rsid w:val="00C10D58"/>
    <w:rsid w:val="00C10F9A"/>
    <w:rsid w:val="00C1309D"/>
    <w:rsid w:val="00C13529"/>
    <w:rsid w:val="00C14698"/>
    <w:rsid w:val="00C14A7A"/>
    <w:rsid w:val="00C16185"/>
    <w:rsid w:val="00C1655C"/>
    <w:rsid w:val="00C20FE0"/>
    <w:rsid w:val="00C214AA"/>
    <w:rsid w:val="00C21716"/>
    <w:rsid w:val="00C218B0"/>
    <w:rsid w:val="00C2196C"/>
    <w:rsid w:val="00C2234E"/>
    <w:rsid w:val="00C243EE"/>
    <w:rsid w:val="00C24B3F"/>
    <w:rsid w:val="00C24F91"/>
    <w:rsid w:val="00C25615"/>
    <w:rsid w:val="00C25C34"/>
    <w:rsid w:val="00C25D64"/>
    <w:rsid w:val="00C265F3"/>
    <w:rsid w:val="00C26910"/>
    <w:rsid w:val="00C26BA3"/>
    <w:rsid w:val="00C306E6"/>
    <w:rsid w:val="00C31443"/>
    <w:rsid w:val="00C318B1"/>
    <w:rsid w:val="00C32A4E"/>
    <w:rsid w:val="00C32D98"/>
    <w:rsid w:val="00C32EE7"/>
    <w:rsid w:val="00C33328"/>
    <w:rsid w:val="00C3399E"/>
    <w:rsid w:val="00C33F20"/>
    <w:rsid w:val="00C3425E"/>
    <w:rsid w:val="00C34B4C"/>
    <w:rsid w:val="00C34F13"/>
    <w:rsid w:val="00C35BA3"/>
    <w:rsid w:val="00C362CF"/>
    <w:rsid w:val="00C36353"/>
    <w:rsid w:val="00C36449"/>
    <w:rsid w:val="00C36711"/>
    <w:rsid w:val="00C36F10"/>
    <w:rsid w:val="00C40065"/>
    <w:rsid w:val="00C4062E"/>
    <w:rsid w:val="00C40918"/>
    <w:rsid w:val="00C40F8A"/>
    <w:rsid w:val="00C414CC"/>
    <w:rsid w:val="00C41E33"/>
    <w:rsid w:val="00C42BD9"/>
    <w:rsid w:val="00C44240"/>
    <w:rsid w:val="00C44552"/>
    <w:rsid w:val="00C44E6A"/>
    <w:rsid w:val="00C457EE"/>
    <w:rsid w:val="00C4590A"/>
    <w:rsid w:val="00C45966"/>
    <w:rsid w:val="00C45AC3"/>
    <w:rsid w:val="00C46278"/>
    <w:rsid w:val="00C4692B"/>
    <w:rsid w:val="00C50158"/>
    <w:rsid w:val="00C504D0"/>
    <w:rsid w:val="00C50583"/>
    <w:rsid w:val="00C506CC"/>
    <w:rsid w:val="00C511BE"/>
    <w:rsid w:val="00C51F92"/>
    <w:rsid w:val="00C52180"/>
    <w:rsid w:val="00C53AAF"/>
    <w:rsid w:val="00C53B2A"/>
    <w:rsid w:val="00C54382"/>
    <w:rsid w:val="00C54A2C"/>
    <w:rsid w:val="00C55C4F"/>
    <w:rsid w:val="00C56C75"/>
    <w:rsid w:val="00C572D3"/>
    <w:rsid w:val="00C57308"/>
    <w:rsid w:val="00C5743C"/>
    <w:rsid w:val="00C57587"/>
    <w:rsid w:val="00C60EBF"/>
    <w:rsid w:val="00C61062"/>
    <w:rsid w:val="00C616B6"/>
    <w:rsid w:val="00C61752"/>
    <w:rsid w:val="00C65CD5"/>
    <w:rsid w:val="00C65D2B"/>
    <w:rsid w:val="00C65FBC"/>
    <w:rsid w:val="00C6672C"/>
    <w:rsid w:val="00C66B15"/>
    <w:rsid w:val="00C67196"/>
    <w:rsid w:val="00C67E70"/>
    <w:rsid w:val="00C70497"/>
    <w:rsid w:val="00C7096D"/>
    <w:rsid w:val="00C7099A"/>
    <w:rsid w:val="00C70B94"/>
    <w:rsid w:val="00C71278"/>
    <w:rsid w:val="00C71304"/>
    <w:rsid w:val="00C71F44"/>
    <w:rsid w:val="00C736CA"/>
    <w:rsid w:val="00C737EB"/>
    <w:rsid w:val="00C7479B"/>
    <w:rsid w:val="00C74906"/>
    <w:rsid w:val="00C749E7"/>
    <w:rsid w:val="00C74CC0"/>
    <w:rsid w:val="00C74F37"/>
    <w:rsid w:val="00C75BA0"/>
    <w:rsid w:val="00C76168"/>
    <w:rsid w:val="00C76877"/>
    <w:rsid w:val="00C769E0"/>
    <w:rsid w:val="00C76E58"/>
    <w:rsid w:val="00C80763"/>
    <w:rsid w:val="00C813E0"/>
    <w:rsid w:val="00C8183D"/>
    <w:rsid w:val="00C819CA"/>
    <w:rsid w:val="00C81A32"/>
    <w:rsid w:val="00C81A8E"/>
    <w:rsid w:val="00C81ABA"/>
    <w:rsid w:val="00C81B04"/>
    <w:rsid w:val="00C82473"/>
    <w:rsid w:val="00C826C7"/>
    <w:rsid w:val="00C82759"/>
    <w:rsid w:val="00C82EFA"/>
    <w:rsid w:val="00C83232"/>
    <w:rsid w:val="00C84D16"/>
    <w:rsid w:val="00C851A0"/>
    <w:rsid w:val="00C856BB"/>
    <w:rsid w:val="00C86534"/>
    <w:rsid w:val="00C867DE"/>
    <w:rsid w:val="00C86BEF"/>
    <w:rsid w:val="00C86F57"/>
    <w:rsid w:val="00C87734"/>
    <w:rsid w:val="00C878F3"/>
    <w:rsid w:val="00C9045A"/>
    <w:rsid w:val="00C9058F"/>
    <w:rsid w:val="00C91540"/>
    <w:rsid w:val="00C9242C"/>
    <w:rsid w:val="00C93E94"/>
    <w:rsid w:val="00C94400"/>
    <w:rsid w:val="00C9467B"/>
    <w:rsid w:val="00C948A6"/>
    <w:rsid w:val="00C951B0"/>
    <w:rsid w:val="00C958B9"/>
    <w:rsid w:val="00C95B80"/>
    <w:rsid w:val="00C95D07"/>
    <w:rsid w:val="00C968EF"/>
    <w:rsid w:val="00C96D7A"/>
    <w:rsid w:val="00C9722E"/>
    <w:rsid w:val="00C9748A"/>
    <w:rsid w:val="00C974F6"/>
    <w:rsid w:val="00C975B7"/>
    <w:rsid w:val="00C97ED0"/>
    <w:rsid w:val="00CA0E21"/>
    <w:rsid w:val="00CA1487"/>
    <w:rsid w:val="00CA1C2F"/>
    <w:rsid w:val="00CA2A67"/>
    <w:rsid w:val="00CA4416"/>
    <w:rsid w:val="00CA46EB"/>
    <w:rsid w:val="00CA5787"/>
    <w:rsid w:val="00CA6E47"/>
    <w:rsid w:val="00CA7F15"/>
    <w:rsid w:val="00CB06E2"/>
    <w:rsid w:val="00CB0ED1"/>
    <w:rsid w:val="00CB104A"/>
    <w:rsid w:val="00CB1DD5"/>
    <w:rsid w:val="00CB209A"/>
    <w:rsid w:val="00CB2338"/>
    <w:rsid w:val="00CB23FD"/>
    <w:rsid w:val="00CB351F"/>
    <w:rsid w:val="00CB3C0F"/>
    <w:rsid w:val="00CB3E52"/>
    <w:rsid w:val="00CB50F9"/>
    <w:rsid w:val="00CB5A71"/>
    <w:rsid w:val="00CB5AB6"/>
    <w:rsid w:val="00CB5CA1"/>
    <w:rsid w:val="00CB60AA"/>
    <w:rsid w:val="00CB7200"/>
    <w:rsid w:val="00CB776C"/>
    <w:rsid w:val="00CB79AF"/>
    <w:rsid w:val="00CB7E0B"/>
    <w:rsid w:val="00CC0878"/>
    <w:rsid w:val="00CC1FB3"/>
    <w:rsid w:val="00CC3903"/>
    <w:rsid w:val="00CC3FE3"/>
    <w:rsid w:val="00CC4945"/>
    <w:rsid w:val="00CC4C1B"/>
    <w:rsid w:val="00CC527B"/>
    <w:rsid w:val="00CC59A6"/>
    <w:rsid w:val="00CC782F"/>
    <w:rsid w:val="00CC7CD7"/>
    <w:rsid w:val="00CC7FEC"/>
    <w:rsid w:val="00CD0B0E"/>
    <w:rsid w:val="00CD15B6"/>
    <w:rsid w:val="00CD22E8"/>
    <w:rsid w:val="00CD2386"/>
    <w:rsid w:val="00CD2686"/>
    <w:rsid w:val="00CD32E7"/>
    <w:rsid w:val="00CD3B9E"/>
    <w:rsid w:val="00CD3E31"/>
    <w:rsid w:val="00CD468D"/>
    <w:rsid w:val="00CD4900"/>
    <w:rsid w:val="00CD628A"/>
    <w:rsid w:val="00CD7893"/>
    <w:rsid w:val="00CD78B3"/>
    <w:rsid w:val="00CD78F1"/>
    <w:rsid w:val="00CD7EC6"/>
    <w:rsid w:val="00CD7EDB"/>
    <w:rsid w:val="00CE08B8"/>
    <w:rsid w:val="00CE08FB"/>
    <w:rsid w:val="00CE1039"/>
    <w:rsid w:val="00CE197F"/>
    <w:rsid w:val="00CE2497"/>
    <w:rsid w:val="00CE2BAC"/>
    <w:rsid w:val="00CE39FF"/>
    <w:rsid w:val="00CE45EB"/>
    <w:rsid w:val="00CE4636"/>
    <w:rsid w:val="00CE4891"/>
    <w:rsid w:val="00CE4895"/>
    <w:rsid w:val="00CE48E0"/>
    <w:rsid w:val="00CE57D1"/>
    <w:rsid w:val="00CE6539"/>
    <w:rsid w:val="00CE6562"/>
    <w:rsid w:val="00CE6C69"/>
    <w:rsid w:val="00CE6E13"/>
    <w:rsid w:val="00CE6EAD"/>
    <w:rsid w:val="00CE6FFA"/>
    <w:rsid w:val="00CE78C6"/>
    <w:rsid w:val="00CF0A94"/>
    <w:rsid w:val="00CF10BA"/>
    <w:rsid w:val="00CF1100"/>
    <w:rsid w:val="00CF1AE3"/>
    <w:rsid w:val="00CF2864"/>
    <w:rsid w:val="00CF3598"/>
    <w:rsid w:val="00CF3859"/>
    <w:rsid w:val="00CF3CAD"/>
    <w:rsid w:val="00CF4178"/>
    <w:rsid w:val="00CF4628"/>
    <w:rsid w:val="00CF5F47"/>
    <w:rsid w:val="00CF61C8"/>
    <w:rsid w:val="00CF6FD8"/>
    <w:rsid w:val="00CF6FDE"/>
    <w:rsid w:val="00CF7965"/>
    <w:rsid w:val="00D001EF"/>
    <w:rsid w:val="00D00805"/>
    <w:rsid w:val="00D01039"/>
    <w:rsid w:val="00D010EA"/>
    <w:rsid w:val="00D01303"/>
    <w:rsid w:val="00D01851"/>
    <w:rsid w:val="00D0191D"/>
    <w:rsid w:val="00D01B23"/>
    <w:rsid w:val="00D02FC9"/>
    <w:rsid w:val="00D03418"/>
    <w:rsid w:val="00D0363B"/>
    <w:rsid w:val="00D047E3"/>
    <w:rsid w:val="00D04B24"/>
    <w:rsid w:val="00D0503F"/>
    <w:rsid w:val="00D059DA"/>
    <w:rsid w:val="00D06A7D"/>
    <w:rsid w:val="00D06F76"/>
    <w:rsid w:val="00D0755C"/>
    <w:rsid w:val="00D100A8"/>
    <w:rsid w:val="00D106CB"/>
    <w:rsid w:val="00D10E21"/>
    <w:rsid w:val="00D1280E"/>
    <w:rsid w:val="00D13762"/>
    <w:rsid w:val="00D13ED5"/>
    <w:rsid w:val="00D1444B"/>
    <w:rsid w:val="00D14885"/>
    <w:rsid w:val="00D14C86"/>
    <w:rsid w:val="00D150BB"/>
    <w:rsid w:val="00D1511B"/>
    <w:rsid w:val="00D15658"/>
    <w:rsid w:val="00D15E13"/>
    <w:rsid w:val="00D16517"/>
    <w:rsid w:val="00D16929"/>
    <w:rsid w:val="00D179DF"/>
    <w:rsid w:val="00D17C63"/>
    <w:rsid w:val="00D17EF1"/>
    <w:rsid w:val="00D20080"/>
    <w:rsid w:val="00D203C0"/>
    <w:rsid w:val="00D21750"/>
    <w:rsid w:val="00D23684"/>
    <w:rsid w:val="00D238A8"/>
    <w:rsid w:val="00D23BB4"/>
    <w:rsid w:val="00D23DC8"/>
    <w:rsid w:val="00D241B3"/>
    <w:rsid w:val="00D24E99"/>
    <w:rsid w:val="00D2574F"/>
    <w:rsid w:val="00D259A8"/>
    <w:rsid w:val="00D25B60"/>
    <w:rsid w:val="00D30658"/>
    <w:rsid w:val="00D30AF7"/>
    <w:rsid w:val="00D3116B"/>
    <w:rsid w:val="00D31C2B"/>
    <w:rsid w:val="00D32105"/>
    <w:rsid w:val="00D32357"/>
    <w:rsid w:val="00D34337"/>
    <w:rsid w:val="00D3468D"/>
    <w:rsid w:val="00D34CA8"/>
    <w:rsid w:val="00D34E48"/>
    <w:rsid w:val="00D355F2"/>
    <w:rsid w:val="00D35D95"/>
    <w:rsid w:val="00D35EB9"/>
    <w:rsid w:val="00D36767"/>
    <w:rsid w:val="00D36982"/>
    <w:rsid w:val="00D36D8B"/>
    <w:rsid w:val="00D36FFE"/>
    <w:rsid w:val="00D370E3"/>
    <w:rsid w:val="00D372B7"/>
    <w:rsid w:val="00D408B0"/>
    <w:rsid w:val="00D40A31"/>
    <w:rsid w:val="00D41FBF"/>
    <w:rsid w:val="00D424DC"/>
    <w:rsid w:val="00D42C47"/>
    <w:rsid w:val="00D43B14"/>
    <w:rsid w:val="00D44003"/>
    <w:rsid w:val="00D45114"/>
    <w:rsid w:val="00D453E5"/>
    <w:rsid w:val="00D4572F"/>
    <w:rsid w:val="00D45F8B"/>
    <w:rsid w:val="00D477C3"/>
    <w:rsid w:val="00D47C45"/>
    <w:rsid w:val="00D50014"/>
    <w:rsid w:val="00D508F0"/>
    <w:rsid w:val="00D50B8F"/>
    <w:rsid w:val="00D50F86"/>
    <w:rsid w:val="00D52565"/>
    <w:rsid w:val="00D52767"/>
    <w:rsid w:val="00D53AD0"/>
    <w:rsid w:val="00D54060"/>
    <w:rsid w:val="00D5467E"/>
    <w:rsid w:val="00D5581E"/>
    <w:rsid w:val="00D55A4E"/>
    <w:rsid w:val="00D55C66"/>
    <w:rsid w:val="00D55F53"/>
    <w:rsid w:val="00D55F83"/>
    <w:rsid w:val="00D56596"/>
    <w:rsid w:val="00D56668"/>
    <w:rsid w:val="00D56F2B"/>
    <w:rsid w:val="00D574B9"/>
    <w:rsid w:val="00D60847"/>
    <w:rsid w:val="00D61CC0"/>
    <w:rsid w:val="00D629BF"/>
    <w:rsid w:val="00D63C77"/>
    <w:rsid w:val="00D63E14"/>
    <w:rsid w:val="00D63F39"/>
    <w:rsid w:val="00D640D5"/>
    <w:rsid w:val="00D64CCC"/>
    <w:rsid w:val="00D64E16"/>
    <w:rsid w:val="00D661A7"/>
    <w:rsid w:val="00D668B7"/>
    <w:rsid w:val="00D66FAE"/>
    <w:rsid w:val="00D70112"/>
    <w:rsid w:val="00D72422"/>
    <w:rsid w:val="00D7352D"/>
    <w:rsid w:val="00D74772"/>
    <w:rsid w:val="00D74DB9"/>
    <w:rsid w:val="00D7648B"/>
    <w:rsid w:val="00D76771"/>
    <w:rsid w:val="00D76DCC"/>
    <w:rsid w:val="00D77AE7"/>
    <w:rsid w:val="00D80AE9"/>
    <w:rsid w:val="00D8161F"/>
    <w:rsid w:val="00D8162C"/>
    <w:rsid w:val="00D81787"/>
    <w:rsid w:val="00D8265A"/>
    <w:rsid w:val="00D82AC8"/>
    <w:rsid w:val="00D82EC0"/>
    <w:rsid w:val="00D83631"/>
    <w:rsid w:val="00D84236"/>
    <w:rsid w:val="00D84FDE"/>
    <w:rsid w:val="00D8789C"/>
    <w:rsid w:val="00D90295"/>
    <w:rsid w:val="00D907C0"/>
    <w:rsid w:val="00D90A15"/>
    <w:rsid w:val="00D90CFB"/>
    <w:rsid w:val="00D91A6F"/>
    <w:rsid w:val="00D91D76"/>
    <w:rsid w:val="00D93014"/>
    <w:rsid w:val="00D93601"/>
    <w:rsid w:val="00D944B6"/>
    <w:rsid w:val="00D957D0"/>
    <w:rsid w:val="00D95E74"/>
    <w:rsid w:val="00D960F8"/>
    <w:rsid w:val="00D96A13"/>
    <w:rsid w:val="00D97497"/>
    <w:rsid w:val="00D97595"/>
    <w:rsid w:val="00D97D96"/>
    <w:rsid w:val="00DA0349"/>
    <w:rsid w:val="00DA03F4"/>
    <w:rsid w:val="00DA0FB8"/>
    <w:rsid w:val="00DA1C83"/>
    <w:rsid w:val="00DA1C9B"/>
    <w:rsid w:val="00DA27E5"/>
    <w:rsid w:val="00DA36D6"/>
    <w:rsid w:val="00DA3D59"/>
    <w:rsid w:val="00DA3E81"/>
    <w:rsid w:val="00DA43F8"/>
    <w:rsid w:val="00DA43FC"/>
    <w:rsid w:val="00DA4460"/>
    <w:rsid w:val="00DA7870"/>
    <w:rsid w:val="00DB26C9"/>
    <w:rsid w:val="00DB2B2E"/>
    <w:rsid w:val="00DB2C23"/>
    <w:rsid w:val="00DB3AB8"/>
    <w:rsid w:val="00DB41E1"/>
    <w:rsid w:val="00DB4F71"/>
    <w:rsid w:val="00DB5263"/>
    <w:rsid w:val="00DB596C"/>
    <w:rsid w:val="00DB5D95"/>
    <w:rsid w:val="00DB6737"/>
    <w:rsid w:val="00DB7BDA"/>
    <w:rsid w:val="00DB7CA9"/>
    <w:rsid w:val="00DC0995"/>
    <w:rsid w:val="00DC13AC"/>
    <w:rsid w:val="00DC1E91"/>
    <w:rsid w:val="00DC3FB1"/>
    <w:rsid w:val="00DC51E9"/>
    <w:rsid w:val="00DC64A6"/>
    <w:rsid w:val="00DC7530"/>
    <w:rsid w:val="00DC76B7"/>
    <w:rsid w:val="00DD01C4"/>
    <w:rsid w:val="00DD0508"/>
    <w:rsid w:val="00DD0546"/>
    <w:rsid w:val="00DD061B"/>
    <w:rsid w:val="00DD0DF6"/>
    <w:rsid w:val="00DD0F0C"/>
    <w:rsid w:val="00DD23DC"/>
    <w:rsid w:val="00DD32BA"/>
    <w:rsid w:val="00DD3817"/>
    <w:rsid w:val="00DD3F28"/>
    <w:rsid w:val="00DD3F82"/>
    <w:rsid w:val="00DD506E"/>
    <w:rsid w:val="00DD50A6"/>
    <w:rsid w:val="00DD54C4"/>
    <w:rsid w:val="00DD6972"/>
    <w:rsid w:val="00DD6B57"/>
    <w:rsid w:val="00DD70C6"/>
    <w:rsid w:val="00DD795E"/>
    <w:rsid w:val="00DD7D03"/>
    <w:rsid w:val="00DE0B47"/>
    <w:rsid w:val="00DE174B"/>
    <w:rsid w:val="00DE2299"/>
    <w:rsid w:val="00DE29E3"/>
    <w:rsid w:val="00DE303D"/>
    <w:rsid w:val="00DE30AE"/>
    <w:rsid w:val="00DE33AA"/>
    <w:rsid w:val="00DE3457"/>
    <w:rsid w:val="00DE37E3"/>
    <w:rsid w:val="00DE43F8"/>
    <w:rsid w:val="00DE5007"/>
    <w:rsid w:val="00DE52B9"/>
    <w:rsid w:val="00DE59B0"/>
    <w:rsid w:val="00DE5F78"/>
    <w:rsid w:val="00DE61AC"/>
    <w:rsid w:val="00DE705C"/>
    <w:rsid w:val="00DE7443"/>
    <w:rsid w:val="00DE7DBB"/>
    <w:rsid w:val="00DF0982"/>
    <w:rsid w:val="00DF0FB8"/>
    <w:rsid w:val="00DF116E"/>
    <w:rsid w:val="00DF1507"/>
    <w:rsid w:val="00DF208F"/>
    <w:rsid w:val="00DF2CFA"/>
    <w:rsid w:val="00DF3025"/>
    <w:rsid w:val="00DF3A83"/>
    <w:rsid w:val="00DF45F0"/>
    <w:rsid w:val="00DF5236"/>
    <w:rsid w:val="00DF5280"/>
    <w:rsid w:val="00DF57E2"/>
    <w:rsid w:val="00DF5FF8"/>
    <w:rsid w:val="00DF655A"/>
    <w:rsid w:val="00DF7A19"/>
    <w:rsid w:val="00E008C9"/>
    <w:rsid w:val="00E00BAB"/>
    <w:rsid w:val="00E01D79"/>
    <w:rsid w:val="00E01F4A"/>
    <w:rsid w:val="00E021D4"/>
    <w:rsid w:val="00E02298"/>
    <w:rsid w:val="00E02CB7"/>
    <w:rsid w:val="00E03498"/>
    <w:rsid w:val="00E04033"/>
    <w:rsid w:val="00E04896"/>
    <w:rsid w:val="00E05A58"/>
    <w:rsid w:val="00E05C04"/>
    <w:rsid w:val="00E06B9B"/>
    <w:rsid w:val="00E100B4"/>
    <w:rsid w:val="00E10995"/>
    <w:rsid w:val="00E11575"/>
    <w:rsid w:val="00E12531"/>
    <w:rsid w:val="00E132F7"/>
    <w:rsid w:val="00E1553F"/>
    <w:rsid w:val="00E15737"/>
    <w:rsid w:val="00E157A9"/>
    <w:rsid w:val="00E15EB6"/>
    <w:rsid w:val="00E16D35"/>
    <w:rsid w:val="00E1781A"/>
    <w:rsid w:val="00E224CB"/>
    <w:rsid w:val="00E22B97"/>
    <w:rsid w:val="00E23E09"/>
    <w:rsid w:val="00E2416A"/>
    <w:rsid w:val="00E249E8"/>
    <w:rsid w:val="00E2643E"/>
    <w:rsid w:val="00E26D7C"/>
    <w:rsid w:val="00E27D1E"/>
    <w:rsid w:val="00E30278"/>
    <w:rsid w:val="00E30A47"/>
    <w:rsid w:val="00E31110"/>
    <w:rsid w:val="00E316A4"/>
    <w:rsid w:val="00E31B15"/>
    <w:rsid w:val="00E31D63"/>
    <w:rsid w:val="00E3373A"/>
    <w:rsid w:val="00E33B6E"/>
    <w:rsid w:val="00E3446A"/>
    <w:rsid w:val="00E34561"/>
    <w:rsid w:val="00E35302"/>
    <w:rsid w:val="00E35F6B"/>
    <w:rsid w:val="00E3624F"/>
    <w:rsid w:val="00E36E61"/>
    <w:rsid w:val="00E3710D"/>
    <w:rsid w:val="00E374FB"/>
    <w:rsid w:val="00E41130"/>
    <w:rsid w:val="00E418C1"/>
    <w:rsid w:val="00E42200"/>
    <w:rsid w:val="00E42F5B"/>
    <w:rsid w:val="00E43DC2"/>
    <w:rsid w:val="00E44FC9"/>
    <w:rsid w:val="00E45406"/>
    <w:rsid w:val="00E46489"/>
    <w:rsid w:val="00E46BB7"/>
    <w:rsid w:val="00E47916"/>
    <w:rsid w:val="00E47E7D"/>
    <w:rsid w:val="00E5090E"/>
    <w:rsid w:val="00E50991"/>
    <w:rsid w:val="00E513A1"/>
    <w:rsid w:val="00E51C68"/>
    <w:rsid w:val="00E52BEC"/>
    <w:rsid w:val="00E537AF"/>
    <w:rsid w:val="00E53F58"/>
    <w:rsid w:val="00E540F9"/>
    <w:rsid w:val="00E54266"/>
    <w:rsid w:val="00E550E5"/>
    <w:rsid w:val="00E55148"/>
    <w:rsid w:val="00E55183"/>
    <w:rsid w:val="00E55621"/>
    <w:rsid w:val="00E55630"/>
    <w:rsid w:val="00E55E34"/>
    <w:rsid w:val="00E562AE"/>
    <w:rsid w:val="00E562C3"/>
    <w:rsid w:val="00E563BE"/>
    <w:rsid w:val="00E56963"/>
    <w:rsid w:val="00E5726D"/>
    <w:rsid w:val="00E573F0"/>
    <w:rsid w:val="00E57854"/>
    <w:rsid w:val="00E60D83"/>
    <w:rsid w:val="00E6218E"/>
    <w:rsid w:val="00E62B8D"/>
    <w:rsid w:val="00E62F20"/>
    <w:rsid w:val="00E63BE3"/>
    <w:rsid w:val="00E646D8"/>
    <w:rsid w:val="00E64CB0"/>
    <w:rsid w:val="00E65BDF"/>
    <w:rsid w:val="00E663AF"/>
    <w:rsid w:val="00E667C3"/>
    <w:rsid w:val="00E66B48"/>
    <w:rsid w:val="00E66E57"/>
    <w:rsid w:val="00E67007"/>
    <w:rsid w:val="00E7071F"/>
    <w:rsid w:val="00E70D06"/>
    <w:rsid w:val="00E727C5"/>
    <w:rsid w:val="00E734F6"/>
    <w:rsid w:val="00E735F9"/>
    <w:rsid w:val="00E736D9"/>
    <w:rsid w:val="00E7388F"/>
    <w:rsid w:val="00E73A62"/>
    <w:rsid w:val="00E73CAD"/>
    <w:rsid w:val="00E74842"/>
    <w:rsid w:val="00E75101"/>
    <w:rsid w:val="00E75A7D"/>
    <w:rsid w:val="00E76DCE"/>
    <w:rsid w:val="00E76FEF"/>
    <w:rsid w:val="00E774AA"/>
    <w:rsid w:val="00E80579"/>
    <w:rsid w:val="00E8068D"/>
    <w:rsid w:val="00E81079"/>
    <w:rsid w:val="00E81B47"/>
    <w:rsid w:val="00E81FDD"/>
    <w:rsid w:val="00E82709"/>
    <w:rsid w:val="00E8290C"/>
    <w:rsid w:val="00E82C2A"/>
    <w:rsid w:val="00E82EF7"/>
    <w:rsid w:val="00E83834"/>
    <w:rsid w:val="00E83CB9"/>
    <w:rsid w:val="00E843B9"/>
    <w:rsid w:val="00E8501B"/>
    <w:rsid w:val="00E85581"/>
    <w:rsid w:val="00E8559C"/>
    <w:rsid w:val="00E85C1A"/>
    <w:rsid w:val="00E86DF7"/>
    <w:rsid w:val="00E87B29"/>
    <w:rsid w:val="00E87CE3"/>
    <w:rsid w:val="00E901CD"/>
    <w:rsid w:val="00E90AE9"/>
    <w:rsid w:val="00E9169D"/>
    <w:rsid w:val="00E91967"/>
    <w:rsid w:val="00E9235A"/>
    <w:rsid w:val="00E927B7"/>
    <w:rsid w:val="00E935E1"/>
    <w:rsid w:val="00E946A4"/>
    <w:rsid w:val="00E95373"/>
    <w:rsid w:val="00E9640E"/>
    <w:rsid w:val="00E9779D"/>
    <w:rsid w:val="00E97A6D"/>
    <w:rsid w:val="00E97CC3"/>
    <w:rsid w:val="00EA09DE"/>
    <w:rsid w:val="00EA1015"/>
    <w:rsid w:val="00EA138D"/>
    <w:rsid w:val="00EA14D0"/>
    <w:rsid w:val="00EA188A"/>
    <w:rsid w:val="00EA23F6"/>
    <w:rsid w:val="00EA25D9"/>
    <w:rsid w:val="00EA2A95"/>
    <w:rsid w:val="00EA2F5E"/>
    <w:rsid w:val="00EA44DE"/>
    <w:rsid w:val="00EA5DA1"/>
    <w:rsid w:val="00EA5DD4"/>
    <w:rsid w:val="00EA6F9E"/>
    <w:rsid w:val="00EA76E3"/>
    <w:rsid w:val="00EA7CE2"/>
    <w:rsid w:val="00EB0293"/>
    <w:rsid w:val="00EB077E"/>
    <w:rsid w:val="00EB1B5C"/>
    <w:rsid w:val="00EB49C5"/>
    <w:rsid w:val="00EB509A"/>
    <w:rsid w:val="00EB671B"/>
    <w:rsid w:val="00EB6CB6"/>
    <w:rsid w:val="00EB7099"/>
    <w:rsid w:val="00EB7ECB"/>
    <w:rsid w:val="00EC01B9"/>
    <w:rsid w:val="00EC04B6"/>
    <w:rsid w:val="00EC15F7"/>
    <w:rsid w:val="00EC23D2"/>
    <w:rsid w:val="00EC36A4"/>
    <w:rsid w:val="00EC36DA"/>
    <w:rsid w:val="00EC3DEB"/>
    <w:rsid w:val="00EC4423"/>
    <w:rsid w:val="00EC4886"/>
    <w:rsid w:val="00EC60BA"/>
    <w:rsid w:val="00EC66B5"/>
    <w:rsid w:val="00EC6F18"/>
    <w:rsid w:val="00EC70AA"/>
    <w:rsid w:val="00EC7168"/>
    <w:rsid w:val="00EC7235"/>
    <w:rsid w:val="00ED0409"/>
    <w:rsid w:val="00ED0BA1"/>
    <w:rsid w:val="00ED0FC5"/>
    <w:rsid w:val="00ED160D"/>
    <w:rsid w:val="00ED23C5"/>
    <w:rsid w:val="00ED2726"/>
    <w:rsid w:val="00ED30FE"/>
    <w:rsid w:val="00ED362F"/>
    <w:rsid w:val="00ED505E"/>
    <w:rsid w:val="00ED696C"/>
    <w:rsid w:val="00ED6AE5"/>
    <w:rsid w:val="00ED7BBD"/>
    <w:rsid w:val="00EE062C"/>
    <w:rsid w:val="00EE0B8C"/>
    <w:rsid w:val="00EE0D9E"/>
    <w:rsid w:val="00EE0F40"/>
    <w:rsid w:val="00EE29D8"/>
    <w:rsid w:val="00EE43C8"/>
    <w:rsid w:val="00EE4FFB"/>
    <w:rsid w:val="00EE6413"/>
    <w:rsid w:val="00EE6A50"/>
    <w:rsid w:val="00EE72F4"/>
    <w:rsid w:val="00EE7A61"/>
    <w:rsid w:val="00EE7DE4"/>
    <w:rsid w:val="00EF06B3"/>
    <w:rsid w:val="00EF0C8C"/>
    <w:rsid w:val="00EF0FF5"/>
    <w:rsid w:val="00EF118D"/>
    <w:rsid w:val="00EF11D5"/>
    <w:rsid w:val="00EF24AD"/>
    <w:rsid w:val="00EF32F0"/>
    <w:rsid w:val="00EF3861"/>
    <w:rsid w:val="00EF3B5C"/>
    <w:rsid w:val="00EF4EFE"/>
    <w:rsid w:val="00EF76F8"/>
    <w:rsid w:val="00EF7C5B"/>
    <w:rsid w:val="00EF7F91"/>
    <w:rsid w:val="00F00855"/>
    <w:rsid w:val="00F019B4"/>
    <w:rsid w:val="00F02125"/>
    <w:rsid w:val="00F046E1"/>
    <w:rsid w:val="00F04CD0"/>
    <w:rsid w:val="00F063A3"/>
    <w:rsid w:val="00F06AEF"/>
    <w:rsid w:val="00F0733F"/>
    <w:rsid w:val="00F076ED"/>
    <w:rsid w:val="00F077F3"/>
    <w:rsid w:val="00F107F1"/>
    <w:rsid w:val="00F10DE8"/>
    <w:rsid w:val="00F117BC"/>
    <w:rsid w:val="00F11977"/>
    <w:rsid w:val="00F124DB"/>
    <w:rsid w:val="00F12DE6"/>
    <w:rsid w:val="00F14161"/>
    <w:rsid w:val="00F17BF7"/>
    <w:rsid w:val="00F21DEF"/>
    <w:rsid w:val="00F2221D"/>
    <w:rsid w:val="00F22789"/>
    <w:rsid w:val="00F22978"/>
    <w:rsid w:val="00F22CC9"/>
    <w:rsid w:val="00F2419F"/>
    <w:rsid w:val="00F24D9D"/>
    <w:rsid w:val="00F2531F"/>
    <w:rsid w:val="00F25341"/>
    <w:rsid w:val="00F2573D"/>
    <w:rsid w:val="00F257EE"/>
    <w:rsid w:val="00F26667"/>
    <w:rsid w:val="00F31B33"/>
    <w:rsid w:val="00F31FD4"/>
    <w:rsid w:val="00F322AD"/>
    <w:rsid w:val="00F32756"/>
    <w:rsid w:val="00F3437E"/>
    <w:rsid w:val="00F34454"/>
    <w:rsid w:val="00F34B76"/>
    <w:rsid w:val="00F34D13"/>
    <w:rsid w:val="00F357E5"/>
    <w:rsid w:val="00F35C30"/>
    <w:rsid w:val="00F36204"/>
    <w:rsid w:val="00F36CE6"/>
    <w:rsid w:val="00F379F5"/>
    <w:rsid w:val="00F37F6B"/>
    <w:rsid w:val="00F40FAB"/>
    <w:rsid w:val="00F410AC"/>
    <w:rsid w:val="00F43068"/>
    <w:rsid w:val="00F438EE"/>
    <w:rsid w:val="00F44DCE"/>
    <w:rsid w:val="00F44F0B"/>
    <w:rsid w:val="00F45267"/>
    <w:rsid w:val="00F45D55"/>
    <w:rsid w:val="00F461D3"/>
    <w:rsid w:val="00F46630"/>
    <w:rsid w:val="00F46E89"/>
    <w:rsid w:val="00F46F24"/>
    <w:rsid w:val="00F470BE"/>
    <w:rsid w:val="00F479DB"/>
    <w:rsid w:val="00F47D48"/>
    <w:rsid w:val="00F47EC0"/>
    <w:rsid w:val="00F510FC"/>
    <w:rsid w:val="00F51275"/>
    <w:rsid w:val="00F52914"/>
    <w:rsid w:val="00F534C1"/>
    <w:rsid w:val="00F53861"/>
    <w:rsid w:val="00F53C61"/>
    <w:rsid w:val="00F54136"/>
    <w:rsid w:val="00F546FB"/>
    <w:rsid w:val="00F54CEA"/>
    <w:rsid w:val="00F55F92"/>
    <w:rsid w:val="00F56259"/>
    <w:rsid w:val="00F56BBF"/>
    <w:rsid w:val="00F57319"/>
    <w:rsid w:val="00F600BE"/>
    <w:rsid w:val="00F6063C"/>
    <w:rsid w:val="00F608AD"/>
    <w:rsid w:val="00F613B2"/>
    <w:rsid w:val="00F62170"/>
    <w:rsid w:val="00F62F21"/>
    <w:rsid w:val="00F63458"/>
    <w:rsid w:val="00F64C22"/>
    <w:rsid w:val="00F655CD"/>
    <w:rsid w:val="00F65CF6"/>
    <w:rsid w:val="00F65E8D"/>
    <w:rsid w:val="00F66765"/>
    <w:rsid w:val="00F66ACB"/>
    <w:rsid w:val="00F66D2B"/>
    <w:rsid w:val="00F66D8E"/>
    <w:rsid w:val="00F67A59"/>
    <w:rsid w:val="00F70E18"/>
    <w:rsid w:val="00F720B5"/>
    <w:rsid w:val="00F730BF"/>
    <w:rsid w:val="00F733B4"/>
    <w:rsid w:val="00F7368A"/>
    <w:rsid w:val="00F7418D"/>
    <w:rsid w:val="00F7452D"/>
    <w:rsid w:val="00F747A2"/>
    <w:rsid w:val="00F749E8"/>
    <w:rsid w:val="00F74EBC"/>
    <w:rsid w:val="00F75756"/>
    <w:rsid w:val="00F75BCE"/>
    <w:rsid w:val="00F76894"/>
    <w:rsid w:val="00F76FFA"/>
    <w:rsid w:val="00F773E3"/>
    <w:rsid w:val="00F8025F"/>
    <w:rsid w:val="00F80DCE"/>
    <w:rsid w:val="00F80ED9"/>
    <w:rsid w:val="00F81335"/>
    <w:rsid w:val="00F8258E"/>
    <w:rsid w:val="00F82CEC"/>
    <w:rsid w:val="00F82DCD"/>
    <w:rsid w:val="00F8375C"/>
    <w:rsid w:val="00F83CA0"/>
    <w:rsid w:val="00F84B32"/>
    <w:rsid w:val="00F84DC0"/>
    <w:rsid w:val="00F85065"/>
    <w:rsid w:val="00F85773"/>
    <w:rsid w:val="00F858DC"/>
    <w:rsid w:val="00F85F0D"/>
    <w:rsid w:val="00F86BB8"/>
    <w:rsid w:val="00F87604"/>
    <w:rsid w:val="00F90079"/>
    <w:rsid w:val="00F90C51"/>
    <w:rsid w:val="00F91A35"/>
    <w:rsid w:val="00F91C37"/>
    <w:rsid w:val="00F91F09"/>
    <w:rsid w:val="00F92047"/>
    <w:rsid w:val="00F927A9"/>
    <w:rsid w:val="00F930BA"/>
    <w:rsid w:val="00F94655"/>
    <w:rsid w:val="00F95DF1"/>
    <w:rsid w:val="00F96187"/>
    <w:rsid w:val="00F96631"/>
    <w:rsid w:val="00FA1C05"/>
    <w:rsid w:val="00FA2422"/>
    <w:rsid w:val="00FA2CF1"/>
    <w:rsid w:val="00FA4078"/>
    <w:rsid w:val="00FA46E5"/>
    <w:rsid w:val="00FA4CDB"/>
    <w:rsid w:val="00FA4CE8"/>
    <w:rsid w:val="00FA5464"/>
    <w:rsid w:val="00FA606B"/>
    <w:rsid w:val="00FA6CF6"/>
    <w:rsid w:val="00FB0A89"/>
    <w:rsid w:val="00FB166B"/>
    <w:rsid w:val="00FB19B8"/>
    <w:rsid w:val="00FB28A1"/>
    <w:rsid w:val="00FB3E6C"/>
    <w:rsid w:val="00FB409D"/>
    <w:rsid w:val="00FB4669"/>
    <w:rsid w:val="00FB46D4"/>
    <w:rsid w:val="00FB5015"/>
    <w:rsid w:val="00FB56D1"/>
    <w:rsid w:val="00FB58A2"/>
    <w:rsid w:val="00FB58B8"/>
    <w:rsid w:val="00FB6259"/>
    <w:rsid w:val="00FB7532"/>
    <w:rsid w:val="00FB7594"/>
    <w:rsid w:val="00FB78DE"/>
    <w:rsid w:val="00FC019D"/>
    <w:rsid w:val="00FC15AC"/>
    <w:rsid w:val="00FC1EDD"/>
    <w:rsid w:val="00FC1EE2"/>
    <w:rsid w:val="00FC2116"/>
    <w:rsid w:val="00FC22BB"/>
    <w:rsid w:val="00FC232B"/>
    <w:rsid w:val="00FC2910"/>
    <w:rsid w:val="00FC2D0B"/>
    <w:rsid w:val="00FC2F89"/>
    <w:rsid w:val="00FC3484"/>
    <w:rsid w:val="00FC3871"/>
    <w:rsid w:val="00FC4510"/>
    <w:rsid w:val="00FC57D8"/>
    <w:rsid w:val="00FC5D5D"/>
    <w:rsid w:val="00FC6967"/>
    <w:rsid w:val="00FC6C00"/>
    <w:rsid w:val="00FC6EAB"/>
    <w:rsid w:val="00FC7D5F"/>
    <w:rsid w:val="00FD0255"/>
    <w:rsid w:val="00FD26FC"/>
    <w:rsid w:val="00FD27FD"/>
    <w:rsid w:val="00FD47F7"/>
    <w:rsid w:val="00FD56AD"/>
    <w:rsid w:val="00FD599D"/>
    <w:rsid w:val="00FD6912"/>
    <w:rsid w:val="00FD75BE"/>
    <w:rsid w:val="00FE0860"/>
    <w:rsid w:val="00FE0CEC"/>
    <w:rsid w:val="00FE12DE"/>
    <w:rsid w:val="00FE28E0"/>
    <w:rsid w:val="00FE2AD9"/>
    <w:rsid w:val="00FE353F"/>
    <w:rsid w:val="00FE37AD"/>
    <w:rsid w:val="00FE5ADB"/>
    <w:rsid w:val="00FE7CE4"/>
    <w:rsid w:val="00FF0769"/>
    <w:rsid w:val="00FF09EB"/>
    <w:rsid w:val="00FF1083"/>
    <w:rsid w:val="00FF139D"/>
    <w:rsid w:val="00FF1CE3"/>
    <w:rsid w:val="00FF1FF9"/>
    <w:rsid w:val="00FF2851"/>
    <w:rsid w:val="00FF2F6C"/>
    <w:rsid w:val="00FF2FCB"/>
    <w:rsid w:val="00FF4ED4"/>
    <w:rsid w:val="00FF4F48"/>
    <w:rsid w:val="00FF564F"/>
    <w:rsid w:val="00FF56DC"/>
    <w:rsid w:val="00FF6611"/>
    <w:rsid w:val="00FF6DE8"/>
    <w:rsid w:val="00FF74F9"/>
    <w:rsid w:val="01CB165A"/>
    <w:rsid w:val="01FD4A81"/>
    <w:rsid w:val="040F26D6"/>
    <w:rsid w:val="045F542B"/>
    <w:rsid w:val="0548485E"/>
    <w:rsid w:val="0610529C"/>
    <w:rsid w:val="06B535DB"/>
    <w:rsid w:val="076F5B99"/>
    <w:rsid w:val="0C7B3AB4"/>
    <w:rsid w:val="0EC525D0"/>
    <w:rsid w:val="0EE3705A"/>
    <w:rsid w:val="104F7426"/>
    <w:rsid w:val="116E2B13"/>
    <w:rsid w:val="11B57F5C"/>
    <w:rsid w:val="125C553E"/>
    <w:rsid w:val="13830CE4"/>
    <w:rsid w:val="14DB6811"/>
    <w:rsid w:val="18A43E1B"/>
    <w:rsid w:val="1939511D"/>
    <w:rsid w:val="1A562020"/>
    <w:rsid w:val="1E9C5C8C"/>
    <w:rsid w:val="1EFD116F"/>
    <w:rsid w:val="21E05FEB"/>
    <w:rsid w:val="21EC20F8"/>
    <w:rsid w:val="2399538E"/>
    <w:rsid w:val="25097D22"/>
    <w:rsid w:val="25F87487"/>
    <w:rsid w:val="267215D5"/>
    <w:rsid w:val="2943044D"/>
    <w:rsid w:val="2A2869FC"/>
    <w:rsid w:val="2C9E35DE"/>
    <w:rsid w:val="2CC12FE4"/>
    <w:rsid w:val="2E075280"/>
    <w:rsid w:val="2F572FB7"/>
    <w:rsid w:val="33346D8D"/>
    <w:rsid w:val="362A49AB"/>
    <w:rsid w:val="386046B4"/>
    <w:rsid w:val="39794D16"/>
    <w:rsid w:val="3A5B14ED"/>
    <w:rsid w:val="3B2934C2"/>
    <w:rsid w:val="3E045CEA"/>
    <w:rsid w:val="3E7330D6"/>
    <w:rsid w:val="420041E5"/>
    <w:rsid w:val="431A3304"/>
    <w:rsid w:val="43A72392"/>
    <w:rsid w:val="43ED0DC6"/>
    <w:rsid w:val="44EF3D22"/>
    <w:rsid w:val="465C029D"/>
    <w:rsid w:val="471C21BB"/>
    <w:rsid w:val="47CC6304"/>
    <w:rsid w:val="483E61DE"/>
    <w:rsid w:val="48652BAD"/>
    <w:rsid w:val="4C5779A7"/>
    <w:rsid w:val="4D2257B4"/>
    <w:rsid w:val="4E94729E"/>
    <w:rsid w:val="51BA14F5"/>
    <w:rsid w:val="534A71E4"/>
    <w:rsid w:val="53907D1D"/>
    <w:rsid w:val="540C4EA5"/>
    <w:rsid w:val="549A7FAB"/>
    <w:rsid w:val="581F6279"/>
    <w:rsid w:val="5824105F"/>
    <w:rsid w:val="58632A5E"/>
    <w:rsid w:val="5C5C1444"/>
    <w:rsid w:val="5EBA5832"/>
    <w:rsid w:val="605009FF"/>
    <w:rsid w:val="607B5623"/>
    <w:rsid w:val="61675CE3"/>
    <w:rsid w:val="617E2A1D"/>
    <w:rsid w:val="61DE5749"/>
    <w:rsid w:val="633610B3"/>
    <w:rsid w:val="66085512"/>
    <w:rsid w:val="66F764C6"/>
    <w:rsid w:val="693C75FA"/>
    <w:rsid w:val="6E0F0B73"/>
    <w:rsid w:val="6E15728D"/>
    <w:rsid w:val="6E2E6C6D"/>
    <w:rsid w:val="6E57042E"/>
    <w:rsid w:val="6F0C01D3"/>
    <w:rsid w:val="6F3510C4"/>
    <w:rsid w:val="70EE4C59"/>
    <w:rsid w:val="71A861CA"/>
    <w:rsid w:val="732C5510"/>
    <w:rsid w:val="79360D5B"/>
    <w:rsid w:val="795409C4"/>
    <w:rsid w:val="798F79A5"/>
    <w:rsid w:val="7BEF3F06"/>
    <w:rsid w:val="7E41116F"/>
    <w:rsid w:val="7E6738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DF1B3E"/>
  <w15:docId w15:val="{8F47E448-7248-4BF5-A197-032B4A041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qFormat="1"/>
    <w:lsdException w:name="annotation text" w:semiHidden="1" w:uiPriority="99"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qFormat="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99" w:unhideWhenUsed="1" w:qFormat="1"/>
    <w:lsdException w:name="FollowedHyperlink" w:semiHidden="1" w:unhideWhenUsed="1" w:qFormat="1"/>
    <w:lsdException w:name="Strong"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next w:val="a0"/>
    <w:qFormat/>
    <w:rsid w:val="00DF5FF8"/>
    <w:pPr>
      <w:widowControl w:val="0"/>
      <w:jc w:val="both"/>
    </w:pPr>
    <w:rPr>
      <w:kern w:val="2"/>
      <w:sz w:val="21"/>
      <w:szCs w:val="24"/>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0">
    <w:name w:val="heading 2"/>
    <w:basedOn w:val="a"/>
    <w:next w:val="a"/>
    <w:link w:val="21"/>
    <w:uiPriority w:val="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paragraph" w:styleId="4">
    <w:name w:val="heading 4"/>
    <w:basedOn w:val="a"/>
    <w:next w:val="a"/>
    <w:link w:val="40"/>
    <w:qFormat/>
    <w:pPr>
      <w:widowControl/>
      <w:spacing w:before="100" w:beforeAutospacing="1" w:after="100" w:afterAutospacing="1"/>
      <w:jc w:val="left"/>
      <w:outlineLvl w:val="3"/>
    </w:pPr>
    <w:rPr>
      <w:rFonts w:ascii="宋体" w:hAnsi="宋体"/>
      <w:b/>
      <w:bCs/>
      <w:kern w:val="0"/>
      <w:sz w:val="24"/>
    </w:rPr>
  </w:style>
  <w:style w:type="paragraph" w:styleId="5">
    <w:name w:val="heading 5"/>
    <w:basedOn w:val="a"/>
    <w:next w:val="a"/>
    <w:link w:val="50"/>
    <w:uiPriority w:val="9"/>
    <w:qFormat/>
    <w:pPr>
      <w:widowControl/>
      <w:spacing w:before="100" w:beforeAutospacing="1" w:after="100" w:afterAutospacing="1"/>
      <w:jc w:val="left"/>
      <w:outlineLvl w:val="4"/>
    </w:pPr>
    <w:rPr>
      <w:rFonts w:ascii="宋体" w:hAnsi="宋体"/>
      <w:b/>
      <w:bCs/>
      <w:kern w:val="0"/>
      <w:sz w:val="20"/>
      <w:szCs w:val="20"/>
    </w:rPr>
  </w:style>
  <w:style w:type="paragraph" w:styleId="6">
    <w:name w:val="heading 6"/>
    <w:basedOn w:val="a1"/>
    <w:next w:val="a"/>
    <w:link w:val="60"/>
    <w:uiPriority w:val="9"/>
    <w:qFormat/>
    <w:pPr>
      <w:keepNext/>
      <w:keepLines/>
      <w:ind w:firstLineChars="200" w:firstLine="200"/>
      <w:outlineLvl w:val="5"/>
    </w:pPr>
    <w:rPr>
      <w:rFonts w:hAnsi="Arial"/>
    </w:rPr>
  </w:style>
  <w:style w:type="paragraph" w:styleId="7">
    <w:name w:val="heading 7"/>
    <w:basedOn w:val="a"/>
    <w:next w:val="a"/>
    <w:link w:val="70"/>
    <w:qFormat/>
    <w:pPr>
      <w:keepNext/>
      <w:keepLines/>
      <w:adjustRightInd w:val="0"/>
      <w:spacing w:line="480" w:lineRule="atLeast"/>
      <w:ind w:leftChars="175" w:left="1425" w:hangingChars="300" w:hanging="900"/>
      <w:textAlignment w:val="baseline"/>
      <w:outlineLvl w:val="6"/>
    </w:pPr>
    <w:rPr>
      <w:rFonts w:eastAsia="仿宋_GB2312"/>
      <w:kern w:val="0"/>
      <w:sz w:val="30"/>
      <w:szCs w:val="20"/>
    </w:rPr>
  </w:style>
  <w:style w:type="paragraph" w:styleId="8">
    <w:name w:val="heading 8"/>
    <w:basedOn w:val="a"/>
    <w:next w:val="a"/>
    <w:link w:val="80"/>
    <w:uiPriority w:val="9"/>
    <w:qFormat/>
    <w:pPr>
      <w:adjustRightInd w:val="0"/>
      <w:spacing w:line="480" w:lineRule="atLeast"/>
      <w:ind w:leftChars="450" w:left="2232" w:hangingChars="294" w:hanging="882"/>
      <w:textAlignment w:val="baseline"/>
      <w:outlineLvl w:val="7"/>
    </w:pPr>
    <w:rPr>
      <w:rFonts w:eastAsia="仿宋_GB2312" w:hAnsi="Arial"/>
      <w:kern w:val="0"/>
      <w:sz w:val="30"/>
      <w:szCs w:val="20"/>
    </w:rPr>
  </w:style>
  <w:style w:type="paragraph" w:styleId="9">
    <w:name w:val="heading 9"/>
    <w:basedOn w:val="a"/>
    <w:next w:val="a"/>
    <w:link w:val="90"/>
    <w:uiPriority w:val="9"/>
    <w:qFormat/>
    <w:pPr>
      <w:keepNext/>
      <w:keepLines/>
      <w:adjustRightInd w:val="0"/>
      <w:spacing w:line="480" w:lineRule="atLeast"/>
      <w:ind w:leftChars="715" w:left="2979" w:hangingChars="278" w:hanging="834"/>
      <w:textAlignment w:val="baseline"/>
      <w:outlineLvl w:val="8"/>
    </w:pPr>
    <w:rPr>
      <w:rFonts w:eastAsia="仿宋_GB2312"/>
      <w:kern w:val="0"/>
      <w:sz w:val="3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footer"/>
    <w:basedOn w:val="a"/>
    <w:next w:val="51"/>
    <w:link w:val="a5"/>
    <w:uiPriority w:val="99"/>
    <w:qFormat/>
    <w:pPr>
      <w:tabs>
        <w:tab w:val="center" w:pos="4153"/>
        <w:tab w:val="right" w:pos="8306"/>
      </w:tabs>
      <w:snapToGrid w:val="0"/>
      <w:jc w:val="left"/>
    </w:pPr>
    <w:rPr>
      <w:sz w:val="18"/>
      <w:szCs w:val="18"/>
    </w:rPr>
  </w:style>
  <w:style w:type="paragraph" w:customStyle="1" w:styleId="51">
    <w:name w:val="索引 51"/>
    <w:basedOn w:val="a"/>
    <w:next w:val="a"/>
    <w:qFormat/>
    <w:pPr>
      <w:ind w:left="1680"/>
    </w:pPr>
  </w:style>
  <w:style w:type="paragraph" w:styleId="a1">
    <w:name w:val="Normal Indent"/>
    <w:basedOn w:val="a"/>
    <w:qFormat/>
    <w:pPr>
      <w:adjustRightInd w:val="0"/>
      <w:spacing w:line="480" w:lineRule="atLeast"/>
      <w:ind w:firstLine="600"/>
      <w:textAlignment w:val="baseline"/>
    </w:pPr>
    <w:rPr>
      <w:rFonts w:eastAsia="仿宋_GB2312"/>
      <w:kern w:val="0"/>
      <w:sz w:val="30"/>
      <w:szCs w:val="20"/>
    </w:rPr>
  </w:style>
  <w:style w:type="paragraph" w:styleId="TOC7">
    <w:name w:val="toc 7"/>
    <w:basedOn w:val="a"/>
    <w:next w:val="a"/>
    <w:qFormat/>
    <w:pPr>
      <w:ind w:left="1260"/>
      <w:jc w:val="left"/>
    </w:pPr>
    <w:rPr>
      <w:rFonts w:asciiTheme="minorHAnsi" w:hAnsiTheme="minorHAnsi" w:cstheme="minorHAnsi"/>
      <w:sz w:val="18"/>
      <w:szCs w:val="18"/>
    </w:rPr>
  </w:style>
  <w:style w:type="paragraph" w:styleId="a6">
    <w:name w:val="caption"/>
    <w:basedOn w:val="a"/>
    <w:next w:val="a"/>
    <w:qFormat/>
    <w:rPr>
      <w:rFonts w:ascii="Cambria" w:eastAsia="黑体" w:hAnsi="Cambria"/>
      <w:sz w:val="20"/>
      <w:szCs w:val="20"/>
    </w:rPr>
  </w:style>
  <w:style w:type="paragraph" w:styleId="a7">
    <w:name w:val="Document Map"/>
    <w:basedOn w:val="a"/>
    <w:link w:val="a8"/>
    <w:qFormat/>
    <w:pPr>
      <w:shd w:val="clear" w:color="auto" w:fill="000080"/>
    </w:pPr>
  </w:style>
  <w:style w:type="paragraph" w:styleId="a9">
    <w:name w:val="annotation text"/>
    <w:basedOn w:val="a"/>
    <w:link w:val="aa"/>
    <w:uiPriority w:val="99"/>
    <w:qFormat/>
    <w:pPr>
      <w:jc w:val="left"/>
    </w:pPr>
  </w:style>
  <w:style w:type="paragraph" w:styleId="31">
    <w:name w:val="Body Text 3"/>
    <w:basedOn w:val="a"/>
    <w:link w:val="32"/>
    <w:qFormat/>
    <w:pPr>
      <w:spacing w:after="120"/>
    </w:pPr>
    <w:rPr>
      <w:sz w:val="16"/>
      <w:szCs w:val="16"/>
    </w:rPr>
  </w:style>
  <w:style w:type="paragraph" w:styleId="ab">
    <w:name w:val="Body Text"/>
    <w:basedOn w:val="a"/>
    <w:link w:val="ac"/>
    <w:uiPriority w:val="99"/>
    <w:qFormat/>
    <w:pPr>
      <w:spacing w:after="120"/>
    </w:pPr>
  </w:style>
  <w:style w:type="paragraph" w:styleId="ad">
    <w:name w:val="Body Text Indent"/>
    <w:basedOn w:val="a"/>
    <w:link w:val="ae"/>
    <w:qFormat/>
    <w:pPr>
      <w:ind w:firstLineChars="200" w:firstLine="407"/>
    </w:pPr>
  </w:style>
  <w:style w:type="paragraph" w:styleId="af">
    <w:name w:val="Block Text"/>
    <w:basedOn w:val="a"/>
    <w:qFormat/>
    <w:pPr>
      <w:autoSpaceDE w:val="0"/>
      <w:autoSpaceDN w:val="0"/>
      <w:adjustRightInd w:val="0"/>
      <w:spacing w:line="1270" w:lineRule="exact"/>
      <w:ind w:left="2160" w:right="-20" w:hangingChars="300" w:hanging="2160"/>
      <w:jc w:val="left"/>
    </w:pPr>
    <w:rPr>
      <w:rFonts w:eastAsia="仿宋_GB2312"/>
      <w:sz w:val="72"/>
    </w:rPr>
  </w:style>
  <w:style w:type="paragraph" w:styleId="41">
    <w:name w:val="index 4"/>
    <w:basedOn w:val="a"/>
    <w:next w:val="a"/>
    <w:qFormat/>
    <w:pPr>
      <w:ind w:leftChars="600" w:left="600"/>
    </w:pPr>
  </w:style>
  <w:style w:type="paragraph" w:styleId="TOC5">
    <w:name w:val="toc 5"/>
    <w:basedOn w:val="a"/>
    <w:next w:val="a"/>
    <w:qFormat/>
    <w:pPr>
      <w:ind w:left="840"/>
      <w:jc w:val="left"/>
    </w:pPr>
    <w:rPr>
      <w:rFonts w:asciiTheme="minorHAnsi" w:hAnsiTheme="minorHAnsi" w:cstheme="minorHAnsi"/>
      <w:sz w:val="18"/>
      <w:szCs w:val="18"/>
    </w:rPr>
  </w:style>
  <w:style w:type="paragraph" w:styleId="TOC3">
    <w:name w:val="toc 3"/>
    <w:basedOn w:val="3"/>
    <w:next w:val="a"/>
    <w:uiPriority w:val="39"/>
    <w:qFormat/>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af0">
    <w:name w:val="Plain Text"/>
    <w:basedOn w:val="a"/>
    <w:link w:val="af1"/>
    <w:qFormat/>
    <w:rPr>
      <w:rFonts w:ascii="宋体" w:hAnsi="Courier New"/>
      <w:szCs w:val="21"/>
    </w:rPr>
  </w:style>
  <w:style w:type="paragraph" w:styleId="TOC8">
    <w:name w:val="toc 8"/>
    <w:basedOn w:val="a"/>
    <w:next w:val="a"/>
    <w:qFormat/>
    <w:pPr>
      <w:ind w:left="1470"/>
      <w:jc w:val="left"/>
    </w:pPr>
    <w:rPr>
      <w:rFonts w:asciiTheme="minorHAnsi" w:hAnsiTheme="minorHAnsi" w:cstheme="minorHAnsi"/>
      <w:sz w:val="18"/>
      <w:szCs w:val="18"/>
    </w:rPr>
  </w:style>
  <w:style w:type="paragraph" w:styleId="af2">
    <w:name w:val="Date"/>
    <w:basedOn w:val="a"/>
    <w:next w:val="a"/>
    <w:link w:val="af3"/>
    <w:qFormat/>
    <w:pPr>
      <w:ind w:leftChars="2500" w:left="100"/>
    </w:pPr>
  </w:style>
  <w:style w:type="paragraph" w:styleId="22">
    <w:name w:val="Body Text Indent 2"/>
    <w:basedOn w:val="a"/>
    <w:link w:val="23"/>
    <w:qFormat/>
    <w:pPr>
      <w:widowControl/>
      <w:spacing w:line="480" w:lineRule="auto"/>
      <w:ind w:firstLine="560"/>
      <w:jc w:val="left"/>
    </w:pPr>
    <w:rPr>
      <w:kern w:val="0"/>
      <w:sz w:val="28"/>
    </w:rPr>
  </w:style>
  <w:style w:type="paragraph" w:styleId="af4">
    <w:name w:val="endnote text"/>
    <w:basedOn w:val="a"/>
    <w:link w:val="af5"/>
    <w:qFormat/>
    <w:pPr>
      <w:widowControl/>
      <w:snapToGrid w:val="0"/>
      <w:jc w:val="left"/>
    </w:pPr>
    <w:rPr>
      <w:rFonts w:ascii="Arial" w:hAnsi="Arial"/>
      <w:kern w:val="0"/>
      <w:sz w:val="20"/>
      <w:lang w:eastAsia="en-US"/>
    </w:rPr>
  </w:style>
  <w:style w:type="paragraph" w:styleId="af6">
    <w:name w:val="Balloon Text"/>
    <w:basedOn w:val="a"/>
    <w:link w:val="af7"/>
    <w:qFormat/>
    <w:rPr>
      <w:sz w:val="18"/>
      <w:szCs w:val="18"/>
    </w:rPr>
  </w:style>
  <w:style w:type="paragraph" w:styleId="af8">
    <w:name w:val="header"/>
    <w:basedOn w:val="a"/>
    <w:link w:val="af9"/>
    <w:qFormat/>
    <w:pPr>
      <w:pBdr>
        <w:bottom w:val="single" w:sz="6" w:space="1" w:color="auto"/>
      </w:pBdr>
      <w:tabs>
        <w:tab w:val="center" w:pos="4153"/>
        <w:tab w:val="right" w:pos="8306"/>
      </w:tabs>
      <w:snapToGrid w:val="0"/>
      <w:jc w:val="center"/>
    </w:pPr>
    <w:rPr>
      <w:sz w:val="18"/>
      <w:szCs w:val="18"/>
    </w:rPr>
  </w:style>
  <w:style w:type="paragraph" w:styleId="TOC1">
    <w:name w:val="toc 1"/>
    <w:basedOn w:val="1"/>
    <w:next w:val="a"/>
    <w:uiPriority w:val="39"/>
    <w:qFormat/>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TOC4">
    <w:name w:val="toc 4"/>
    <w:basedOn w:val="4"/>
    <w:next w:val="a"/>
    <w:qFormat/>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afa">
    <w:name w:val="Subtitle"/>
    <w:basedOn w:val="a"/>
    <w:link w:val="afb"/>
    <w:qFormat/>
    <w:pPr>
      <w:widowControl/>
      <w:jc w:val="center"/>
    </w:pPr>
    <w:rPr>
      <w:kern w:val="0"/>
      <w:sz w:val="20"/>
      <w:u w:val="single"/>
      <w:lang w:eastAsia="en-US"/>
    </w:rPr>
  </w:style>
  <w:style w:type="paragraph" w:styleId="afc">
    <w:name w:val="footnote text"/>
    <w:basedOn w:val="a"/>
    <w:link w:val="afd"/>
    <w:qFormat/>
    <w:pPr>
      <w:widowControl/>
      <w:snapToGrid w:val="0"/>
      <w:jc w:val="left"/>
    </w:pPr>
    <w:rPr>
      <w:rFonts w:ascii="Arial" w:hAnsi="Arial"/>
      <w:kern w:val="0"/>
      <w:sz w:val="18"/>
      <w:szCs w:val="18"/>
      <w:lang w:eastAsia="en-US"/>
    </w:rPr>
  </w:style>
  <w:style w:type="paragraph" w:styleId="TOC6">
    <w:name w:val="toc 6"/>
    <w:basedOn w:val="a"/>
    <w:next w:val="a"/>
    <w:qFormat/>
    <w:pPr>
      <w:ind w:left="1050"/>
      <w:jc w:val="left"/>
    </w:pPr>
    <w:rPr>
      <w:rFonts w:asciiTheme="minorHAnsi" w:hAnsiTheme="minorHAnsi" w:cstheme="minorHAnsi"/>
      <w:sz w:val="18"/>
      <w:szCs w:val="18"/>
    </w:rPr>
  </w:style>
  <w:style w:type="paragraph" w:styleId="33">
    <w:name w:val="Body Text Indent 3"/>
    <w:basedOn w:val="a"/>
    <w:link w:val="34"/>
    <w:qFormat/>
    <w:pPr>
      <w:spacing w:line="360" w:lineRule="auto"/>
      <w:ind w:firstLineChars="100" w:firstLine="280"/>
    </w:pPr>
    <w:rPr>
      <w:rFonts w:ascii="宋体" w:hAnsi="宋体"/>
      <w:sz w:val="28"/>
      <w:szCs w:val="28"/>
    </w:rPr>
  </w:style>
  <w:style w:type="paragraph" w:styleId="afe">
    <w:name w:val="table of figures"/>
    <w:basedOn w:val="a"/>
    <w:next w:val="a"/>
    <w:qFormat/>
    <w:pPr>
      <w:ind w:leftChars="200" w:left="200" w:hangingChars="200" w:hanging="200"/>
    </w:pPr>
  </w:style>
  <w:style w:type="paragraph" w:styleId="TOC2">
    <w:name w:val="toc 2"/>
    <w:basedOn w:val="20"/>
    <w:next w:val="a"/>
    <w:uiPriority w:val="39"/>
    <w:qFormat/>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TOC9">
    <w:name w:val="toc 9"/>
    <w:basedOn w:val="a"/>
    <w:next w:val="a"/>
    <w:qFormat/>
    <w:pPr>
      <w:ind w:left="1680"/>
      <w:jc w:val="left"/>
    </w:pPr>
    <w:rPr>
      <w:rFonts w:asciiTheme="minorHAnsi" w:hAnsiTheme="minorHAnsi" w:cstheme="minorHAnsi"/>
      <w:sz w:val="18"/>
      <w:szCs w:val="18"/>
    </w:rPr>
  </w:style>
  <w:style w:type="paragraph" w:styleId="24">
    <w:name w:val="Body Text 2"/>
    <w:basedOn w:val="a"/>
    <w:link w:val="25"/>
    <w:qFormat/>
    <w:rPr>
      <w:i/>
      <w:iCs/>
      <w:sz w:val="26"/>
    </w:rPr>
  </w:style>
  <w:style w:type="paragraph" w:styleId="HTML">
    <w:name w:val="HTML Preformatted"/>
    <w:basedOn w:val="a"/>
    <w:link w:val="HTML0"/>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aff">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pPr>
      <w:spacing w:line="220" w:lineRule="exact"/>
      <w:jc w:val="center"/>
    </w:pPr>
    <w:rPr>
      <w:rFonts w:ascii="仿宋_GB2312" w:eastAsia="仿宋_GB2312"/>
      <w:szCs w:val="21"/>
    </w:rPr>
  </w:style>
  <w:style w:type="paragraph" w:styleId="aff0">
    <w:name w:val="Title"/>
    <w:basedOn w:val="a"/>
    <w:link w:val="aff1"/>
    <w:qFormat/>
    <w:pPr>
      <w:widowControl/>
      <w:jc w:val="center"/>
    </w:pPr>
    <w:rPr>
      <w:kern w:val="0"/>
      <w:sz w:val="20"/>
      <w:u w:val="single"/>
      <w:lang w:eastAsia="en-US"/>
    </w:rPr>
  </w:style>
  <w:style w:type="paragraph" w:styleId="aff2">
    <w:name w:val="annotation subject"/>
    <w:basedOn w:val="a9"/>
    <w:next w:val="a9"/>
    <w:link w:val="aff3"/>
    <w:qFormat/>
    <w:rPr>
      <w:b/>
      <w:bCs/>
    </w:rPr>
  </w:style>
  <w:style w:type="table" w:styleId="aff4">
    <w:name w:val="Table Grid"/>
    <w:basedOn w:val="a3"/>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Strong"/>
    <w:qFormat/>
    <w:rPr>
      <w:b/>
      <w:bCs/>
    </w:rPr>
  </w:style>
  <w:style w:type="character" w:styleId="aff6">
    <w:name w:val="endnote reference"/>
    <w:qFormat/>
    <w:rPr>
      <w:vertAlign w:val="superscript"/>
    </w:rPr>
  </w:style>
  <w:style w:type="character" w:styleId="aff7">
    <w:name w:val="page number"/>
    <w:basedOn w:val="a2"/>
    <w:qFormat/>
  </w:style>
  <w:style w:type="character" w:styleId="aff8">
    <w:name w:val="FollowedHyperlink"/>
    <w:qFormat/>
    <w:rPr>
      <w:color w:val="800080"/>
      <w:u w:val="single"/>
    </w:rPr>
  </w:style>
  <w:style w:type="character" w:styleId="aff9">
    <w:name w:val="Emphasis"/>
    <w:uiPriority w:val="20"/>
    <w:qFormat/>
    <w:rPr>
      <w:i/>
      <w:iCs/>
    </w:rPr>
  </w:style>
  <w:style w:type="character" w:styleId="affa">
    <w:name w:val="Hyperlink"/>
    <w:uiPriority w:val="99"/>
    <w:qFormat/>
    <w:rPr>
      <w:color w:val="0000FF"/>
      <w:u w:val="single"/>
    </w:rPr>
  </w:style>
  <w:style w:type="character" w:styleId="affb">
    <w:name w:val="annotation reference"/>
    <w:uiPriority w:val="99"/>
    <w:qFormat/>
    <w:rPr>
      <w:sz w:val="21"/>
      <w:szCs w:val="21"/>
    </w:rPr>
  </w:style>
  <w:style w:type="character" w:styleId="affc">
    <w:name w:val="footnote reference"/>
    <w:qFormat/>
    <w:rPr>
      <w:vertAlign w:val="superscript"/>
    </w:rPr>
  </w:style>
  <w:style w:type="character" w:customStyle="1" w:styleId="10">
    <w:name w:val="标题 1 字符"/>
    <w:link w:val="1"/>
    <w:qFormat/>
    <w:rPr>
      <w:rFonts w:eastAsia="宋体"/>
      <w:b/>
      <w:bCs/>
      <w:kern w:val="44"/>
      <w:sz w:val="44"/>
      <w:szCs w:val="44"/>
      <w:lang w:bidi="ar-SA"/>
    </w:rPr>
  </w:style>
  <w:style w:type="character" w:customStyle="1" w:styleId="21">
    <w:name w:val="标题 2 字符"/>
    <w:link w:val="20"/>
    <w:qFormat/>
    <w:rPr>
      <w:rFonts w:ascii="Cambria" w:eastAsia="宋体" w:hAnsi="Cambria" w:cs="Times New Roman"/>
      <w:b/>
      <w:bCs/>
      <w:kern w:val="2"/>
      <w:sz w:val="32"/>
      <w:szCs w:val="32"/>
    </w:rPr>
  </w:style>
  <w:style w:type="character" w:customStyle="1" w:styleId="30">
    <w:name w:val="标题 3 字符"/>
    <w:link w:val="3"/>
    <w:qFormat/>
    <w:rPr>
      <w:b/>
      <w:bCs/>
      <w:kern w:val="2"/>
      <w:sz w:val="32"/>
      <w:szCs w:val="32"/>
    </w:rPr>
  </w:style>
  <w:style w:type="character" w:customStyle="1" w:styleId="40">
    <w:name w:val="标题 4 字符"/>
    <w:link w:val="4"/>
    <w:qFormat/>
    <w:rPr>
      <w:rFonts w:ascii="宋体" w:hAnsi="宋体" w:cs="宋体"/>
      <w:b/>
      <w:bCs/>
      <w:sz w:val="24"/>
      <w:szCs w:val="24"/>
    </w:rPr>
  </w:style>
  <w:style w:type="character" w:customStyle="1" w:styleId="50">
    <w:name w:val="标题 5 字符"/>
    <w:link w:val="5"/>
    <w:qFormat/>
    <w:rPr>
      <w:rFonts w:ascii="宋体" w:hAnsi="宋体" w:cs="宋体"/>
      <w:b/>
      <w:bCs/>
    </w:rPr>
  </w:style>
  <w:style w:type="character" w:customStyle="1" w:styleId="60">
    <w:name w:val="标题 6 字符"/>
    <w:link w:val="6"/>
    <w:qFormat/>
    <w:rPr>
      <w:rFonts w:eastAsia="仿宋_GB2312" w:hAnsi="Arial"/>
      <w:sz w:val="30"/>
    </w:rPr>
  </w:style>
  <w:style w:type="character" w:customStyle="1" w:styleId="70">
    <w:name w:val="标题 7 字符"/>
    <w:link w:val="7"/>
    <w:qFormat/>
    <w:rPr>
      <w:rFonts w:eastAsia="仿宋_GB2312"/>
      <w:sz w:val="30"/>
    </w:rPr>
  </w:style>
  <w:style w:type="character" w:customStyle="1" w:styleId="80">
    <w:name w:val="标题 8 字符"/>
    <w:link w:val="8"/>
    <w:qFormat/>
    <w:rPr>
      <w:rFonts w:eastAsia="仿宋_GB2312" w:hAnsi="Arial"/>
      <w:sz w:val="30"/>
    </w:rPr>
  </w:style>
  <w:style w:type="character" w:customStyle="1" w:styleId="90">
    <w:name w:val="标题 9 字符"/>
    <w:link w:val="9"/>
    <w:qFormat/>
    <w:rPr>
      <w:rFonts w:eastAsia="仿宋_GB2312"/>
      <w:sz w:val="30"/>
    </w:rPr>
  </w:style>
  <w:style w:type="character" w:customStyle="1" w:styleId="af3">
    <w:name w:val="日期 字符"/>
    <w:link w:val="af2"/>
    <w:qFormat/>
    <w:rPr>
      <w:kern w:val="2"/>
      <w:sz w:val="21"/>
      <w:szCs w:val="24"/>
    </w:rPr>
  </w:style>
  <w:style w:type="character" w:customStyle="1" w:styleId="a5">
    <w:name w:val="页脚 字符"/>
    <w:link w:val="a0"/>
    <w:uiPriority w:val="99"/>
    <w:qFormat/>
    <w:rPr>
      <w:kern w:val="2"/>
      <w:sz w:val="18"/>
      <w:szCs w:val="18"/>
    </w:rPr>
  </w:style>
  <w:style w:type="character" w:customStyle="1" w:styleId="af9">
    <w:name w:val="页眉 字符"/>
    <w:link w:val="af8"/>
    <w:qFormat/>
    <w:rPr>
      <w:kern w:val="2"/>
      <w:sz w:val="18"/>
      <w:szCs w:val="18"/>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0"/>
    <w:qFormat/>
    <w:pPr>
      <w:spacing w:before="100" w:after="0" w:line="400" w:lineRule="exact"/>
    </w:pPr>
    <w:rPr>
      <w:rFonts w:ascii="Times New Roman" w:eastAsia="黑体" w:hAnsi="Times New Roman" w:cs="宋体"/>
      <w:b w:val="0"/>
      <w:bCs w:val="0"/>
      <w:sz w:val="28"/>
      <w:szCs w:val="20"/>
    </w:rPr>
  </w:style>
  <w:style w:type="character" w:customStyle="1" w:styleId="af1">
    <w:name w:val="纯文本 字符"/>
    <w:link w:val="af0"/>
    <w:qFormat/>
    <w:rPr>
      <w:rFonts w:ascii="宋体" w:hAnsi="Courier New" w:cs="Courier New"/>
      <w:kern w:val="2"/>
      <w:sz w:val="21"/>
      <w:szCs w:val="21"/>
    </w:rPr>
  </w:style>
  <w:style w:type="character" w:customStyle="1" w:styleId="ae">
    <w:name w:val="正文文本缩进 字符"/>
    <w:link w:val="ad"/>
    <w:qFormat/>
    <w:rPr>
      <w:kern w:val="2"/>
      <w:sz w:val="21"/>
      <w:szCs w:val="24"/>
    </w:rPr>
  </w:style>
  <w:style w:type="character" w:customStyle="1" w:styleId="maintdbg7601">
    <w:name w:val="main_tdbg_7601"/>
    <w:qFormat/>
    <w:rPr>
      <w:sz w:val="14"/>
      <w:szCs w:val="14"/>
    </w:rPr>
  </w:style>
  <w:style w:type="character" w:customStyle="1" w:styleId="colorred1">
    <w:name w:val="color_red1"/>
    <w:qFormat/>
    <w:rPr>
      <w:color w:val="FA0004"/>
    </w:rPr>
  </w:style>
  <w:style w:type="character" w:customStyle="1" w:styleId="HTML0">
    <w:name w:val="HTML 预设格式 字符"/>
    <w:link w:val="HTML"/>
    <w:uiPriority w:val="99"/>
    <w:qFormat/>
    <w:rPr>
      <w:rFonts w:ascii="宋体" w:hAnsi="宋体" w:cs="宋体"/>
      <w:color w:val="000000"/>
      <w:sz w:val="24"/>
      <w:szCs w:val="24"/>
    </w:rPr>
  </w:style>
  <w:style w:type="paragraph" w:customStyle="1" w:styleId="mtitle">
    <w:name w:val="mtitle"/>
    <w:basedOn w:val="a"/>
    <w:qFormat/>
    <w:pPr>
      <w:widowControl/>
      <w:spacing w:before="30"/>
      <w:jc w:val="center"/>
    </w:pPr>
    <w:rPr>
      <w:rFonts w:ascii="方正小标宋简体" w:eastAsia="方正小标宋简体" w:hAnsi="宋体"/>
      <w:color w:val="000000"/>
      <w:kern w:val="0"/>
      <w:sz w:val="44"/>
      <w:szCs w:val="44"/>
    </w:rPr>
  </w:style>
  <w:style w:type="paragraph" w:customStyle="1" w:styleId="rw">
    <w:name w:val="rw"/>
    <w:basedOn w:val="a"/>
    <w:qFormat/>
    <w:pPr>
      <w:widowControl/>
      <w:spacing w:before="30"/>
      <w:ind w:left="100" w:right="100"/>
      <w:jc w:val="right"/>
    </w:pPr>
    <w:rPr>
      <w:rFonts w:ascii="方正仿宋简体" w:eastAsia="方正仿宋简体" w:hAnsi="宋体"/>
      <w:color w:val="000000"/>
      <w:kern w:val="0"/>
      <w:szCs w:val="21"/>
    </w:rPr>
  </w:style>
  <w:style w:type="paragraph" w:customStyle="1" w:styleId="zw">
    <w:name w:val="zw"/>
    <w:basedOn w:val="a"/>
    <w:qFormat/>
    <w:pPr>
      <w:widowControl/>
      <w:spacing w:before="30"/>
      <w:ind w:left="100" w:right="100"/>
    </w:pPr>
    <w:rPr>
      <w:rFonts w:ascii="方正书宋简体" w:eastAsia="方正书宋简体" w:hAnsi="宋体"/>
      <w:color w:val="000000"/>
      <w:kern w:val="0"/>
      <w:szCs w:val="21"/>
    </w:rPr>
  </w:style>
  <w:style w:type="paragraph" w:customStyle="1" w:styleId="zz">
    <w:name w:val="zz"/>
    <w:basedOn w:val="a"/>
    <w:qFormat/>
    <w:pPr>
      <w:widowControl/>
      <w:spacing w:before="30"/>
      <w:jc w:val="right"/>
    </w:pPr>
    <w:rPr>
      <w:rFonts w:ascii="方正书宋简体" w:eastAsia="方正书宋简体" w:hAnsi="宋体"/>
      <w:color w:val="000000"/>
      <w:kern w:val="0"/>
      <w:szCs w:val="21"/>
    </w:rPr>
  </w:style>
  <w:style w:type="paragraph" w:customStyle="1" w:styleId="ly">
    <w:name w:val="ly"/>
    <w:basedOn w:val="a"/>
    <w:qFormat/>
    <w:pPr>
      <w:widowControl/>
      <w:spacing w:before="30"/>
      <w:jc w:val="right"/>
    </w:pPr>
    <w:rPr>
      <w:rFonts w:ascii="方正书宋简体" w:eastAsia="方正书宋简体" w:hAnsi="宋体"/>
      <w:color w:val="000000"/>
      <w:kern w:val="0"/>
      <w:szCs w:val="21"/>
    </w:rPr>
  </w:style>
  <w:style w:type="character" w:customStyle="1" w:styleId="ht1">
    <w:name w:val="ht1"/>
    <w:qFormat/>
    <w:rPr>
      <w:rFonts w:ascii="黑体" w:eastAsia="黑体"/>
      <w:b/>
      <w:bCs/>
    </w:rPr>
  </w:style>
  <w:style w:type="paragraph" w:customStyle="1" w:styleId="l-2">
    <w:name w:val="l-2"/>
    <w:basedOn w:val="a"/>
    <w:qFormat/>
    <w:pPr>
      <w:widowControl/>
      <w:spacing w:before="100" w:beforeAutospacing="1" w:after="100" w:afterAutospacing="1"/>
      <w:jc w:val="left"/>
    </w:pPr>
    <w:rPr>
      <w:rFonts w:ascii="宋体" w:hAnsi="宋体" w:cs="宋体"/>
      <w:b/>
      <w:bCs/>
      <w:color w:val="000000"/>
      <w:kern w:val="0"/>
      <w:sz w:val="13"/>
      <w:szCs w:val="13"/>
    </w:rPr>
  </w:style>
  <w:style w:type="character" w:customStyle="1" w:styleId="unnamed1">
    <w:name w:val="unnamed1"/>
    <w:basedOn w:val="a2"/>
    <w:qFormat/>
  </w:style>
  <w:style w:type="character" w:customStyle="1" w:styleId="ac">
    <w:name w:val="正文文本 字符"/>
    <w:link w:val="ab"/>
    <w:uiPriority w:val="99"/>
    <w:qFormat/>
    <w:rPr>
      <w:kern w:val="2"/>
      <w:sz w:val="21"/>
      <w:szCs w:val="24"/>
    </w:rPr>
  </w:style>
  <w:style w:type="character" w:customStyle="1" w:styleId="style161">
    <w:name w:val="style161"/>
    <w:qFormat/>
    <w:rPr>
      <w:b/>
      <w:bCs/>
      <w:color w:val="333333"/>
    </w:rPr>
  </w:style>
  <w:style w:type="character" w:customStyle="1" w:styleId="aa">
    <w:name w:val="批注文字 字符"/>
    <w:link w:val="a9"/>
    <w:uiPriority w:val="99"/>
    <w:qFormat/>
    <w:rPr>
      <w:kern w:val="2"/>
      <w:sz w:val="21"/>
      <w:szCs w:val="24"/>
    </w:rPr>
  </w:style>
  <w:style w:type="character" w:customStyle="1" w:styleId="aff3">
    <w:name w:val="批注主题 字符"/>
    <w:link w:val="aff2"/>
    <w:qFormat/>
    <w:rPr>
      <w:b/>
      <w:bCs/>
      <w:kern w:val="2"/>
      <w:sz w:val="21"/>
      <w:szCs w:val="24"/>
    </w:rPr>
  </w:style>
  <w:style w:type="character" w:customStyle="1" w:styleId="af7">
    <w:name w:val="批注框文本 字符"/>
    <w:link w:val="af6"/>
    <w:qFormat/>
    <w:rPr>
      <w:kern w:val="2"/>
      <w:sz w:val="18"/>
      <w:szCs w:val="18"/>
    </w:rPr>
  </w:style>
  <w:style w:type="character" w:customStyle="1" w:styleId="23">
    <w:name w:val="正文文本缩进 2 字符"/>
    <w:link w:val="22"/>
    <w:qFormat/>
    <w:rPr>
      <w:sz w:val="28"/>
      <w:szCs w:val="24"/>
    </w:rPr>
  </w:style>
  <w:style w:type="character" w:customStyle="1" w:styleId="34">
    <w:name w:val="正文文本缩进 3 字符"/>
    <w:link w:val="33"/>
    <w:qFormat/>
    <w:rPr>
      <w:rFonts w:ascii="宋体" w:hAnsi="宋体"/>
      <w:kern w:val="2"/>
      <w:sz w:val="28"/>
      <w:szCs w:val="28"/>
    </w:rPr>
  </w:style>
  <w:style w:type="paragraph" w:customStyle="1" w:styleId="rr">
    <w:name w:val="rr"/>
    <w:basedOn w:val="a"/>
    <w:qFormat/>
    <w:pPr>
      <w:widowControl/>
      <w:spacing w:before="100" w:beforeAutospacing="1" w:after="100" w:afterAutospacing="1"/>
      <w:jc w:val="left"/>
    </w:pPr>
    <w:rPr>
      <w:rFonts w:ascii="宋体" w:hAnsi="宋体" w:hint="eastAsia"/>
      <w:kern w:val="0"/>
      <w:szCs w:val="21"/>
    </w:rPr>
  </w:style>
  <w:style w:type="character" w:customStyle="1" w:styleId="normaltext1">
    <w:name w:val="normaltext1"/>
    <w:qFormat/>
    <w:rPr>
      <w:rFonts w:ascii="ˎ̥" w:hAnsi="ˎ̥" w:hint="default"/>
      <w:sz w:val="9"/>
      <w:szCs w:val="9"/>
    </w:rPr>
  </w:style>
  <w:style w:type="character" w:customStyle="1" w:styleId="0d1471">
    <w:name w:val="0d1471"/>
    <w:qFormat/>
    <w:rPr>
      <w:color w:val="000000"/>
      <w:sz w:val="11"/>
      <w:szCs w:val="11"/>
      <w:u w:val="none"/>
    </w:rPr>
  </w:style>
  <w:style w:type="character" w:customStyle="1" w:styleId="style31">
    <w:name w:val="style31"/>
    <w:qFormat/>
    <w:rPr>
      <w:sz w:val="10"/>
      <w:szCs w:val="10"/>
    </w:rPr>
  </w:style>
  <w:style w:type="character" w:customStyle="1" w:styleId="ss16">
    <w:name w:val="ss16"/>
    <w:qFormat/>
    <w:rPr>
      <w:rFonts w:ascii="宋体" w:eastAsia="宋体" w:hAnsi="宋体" w:hint="eastAsia"/>
      <w:color w:val="000000"/>
      <w:sz w:val="9"/>
      <w:szCs w:val="9"/>
    </w:rPr>
  </w:style>
  <w:style w:type="paragraph" w:customStyle="1" w:styleId="12">
    <w:name w:val="1"/>
    <w:basedOn w:val="a"/>
    <w:qFormat/>
    <w:pPr>
      <w:widowControl/>
      <w:spacing w:before="100" w:beforeAutospacing="1" w:after="100" w:afterAutospacing="1"/>
      <w:jc w:val="left"/>
    </w:pPr>
    <w:rPr>
      <w:rFonts w:ascii="ˎ̥" w:hAnsi="ˎ̥" w:cs="宋体"/>
      <w:kern w:val="0"/>
      <w:sz w:val="24"/>
    </w:rPr>
  </w:style>
  <w:style w:type="character" w:customStyle="1" w:styleId="l1">
    <w:name w:val="l1"/>
    <w:basedOn w:val="a2"/>
    <w:qFormat/>
  </w:style>
  <w:style w:type="paragraph" w:customStyle="1" w:styleId="13">
    <w:name w:val="标题1"/>
    <w:basedOn w:val="a"/>
    <w:qFormat/>
    <w:pPr>
      <w:widowControl/>
      <w:spacing w:before="100" w:beforeAutospacing="1" w:after="100" w:afterAutospacing="1"/>
      <w:jc w:val="left"/>
    </w:pPr>
    <w:rPr>
      <w:rFonts w:ascii="宋体" w:hAnsi="宋体" w:cs="宋体"/>
      <w:kern w:val="0"/>
      <w:sz w:val="24"/>
    </w:rPr>
  </w:style>
  <w:style w:type="character" w:customStyle="1" w:styleId="title11">
    <w:name w:val="title11"/>
    <w:qFormat/>
    <w:rPr>
      <w:b/>
      <w:bCs/>
      <w:color w:val="FFFFFF"/>
      <w:sz w:val="11"/>
      <w:szCs w:val="11"/>
    </w:rPr>
  </w:style>
  <w:style w:type="character" w:customStyle="1" w:styleId="style21">
    <w:name w:val="style21"/>
    <w:qFormat/>
    <w:rPr>
      <w:b/>
      <w:bCs/>
      <w:sz w:val="28"/>
      <w:szCs w:val="28"/>
    </w:rPr>
  </w:style>
  <w:style w:type="paragraph" w:customStyle="1" w:styleId="p0">
    <w:name w:val="p0"/>
    <w:basedOn w:val="a"/>
    <w:qFormat/>
    <w:pPr>
      <w:widowControl/>
      <w:spacing w:before="100" w:beforeAutospacing="1" w:after="100" w:afterAutospacing="1"/>
      <w:jc w:val="left"/>
    </w:pPr>
    <w:rPr>
      <w:rFonts w:ascii="宋体" w:hAnsi="宋体" w:cs="宋体"/>
      <w:kern w:val="0"/>
      <w:sz w:val="24"/>
    </w:rPr>
  </w:style>
  <w:style w:type="character" w:customStyle="1" w:styleId="14t1">
    <w:name w:val="14t1"/>
    <w:qFormat/>
    <w:rPr>
      <w:rFonts w:ascii="宋体" w:eastAsia="宋体" w:hAnsi="宋体" w:hint="eastAsia"/>
      <w:sz w:val="11"/>
      <w:szCs w:val="11"/>
    </w:rPr>
  </w:style>
  <w:style w:type="character" w:customStyle="1" w:styleId="docpro">
    <w:name w:val="docpro"/>
    <w:basedOn w:val="a2"/>
    <w:qFormat/>
  </w:style>
  <w:style w:type="paragraph" w:customStyle="1" w:styleId="style12">
    <w:name w:val="style12"/>
    <w:basedOn w:val="a"/>
    <w:qFormat/>
    <w:pPr>
      <w:widowControl/>
      <w:spacing w:before="100" w:beforeAutospacing="1" w:after="100" w:afterAutospacing="1"/>
      <w:jc w:val="left"/>
    </w:pPr>
    <w:rPr>
      <w:rFonts w:ascii="宋体" w:hAnsi="宋体" w:cs="宋体"/>
      <w:kern w:val="0"/>
      <w:sz w:val="18"/>
      <w:szCs w:val="18"/>
    </w:rPr>
  </w:style>
  <w:style w:type="character" w:customStyle="1" w:styleId="style121">
    <w:name w:val="style121"/>
    <w:qFormat/>
    <w:rPr>
      <w:rFonts w:ascii="宋体" w:eastAsia="宋体" w:hAnsi="宋体" w:hint="eastAsia"/>
      <w:sz w:val="18"/>
      <w:szCs w:val="18"/>
    </w:rPr>
  </w:style>
  <w:style w:type="character" w:customStyle="1" w:styleId="aff1">
    <w:name w:val="标题 字符"/>
    <w:link w:val="aff0"/>
    <w:qFormat/>
    <w:rPr>
      <w:szCs w:val="24"/>
      <w:u w:val="single"/>
      <w:lang w:eastAsia="en-US"/>
    </w:rPr>
  </w:style>
  <w:style w:type="character" w:customStyle="1" w:styleId="afb">
    <w:name w:val="副标题 字符"/>
    <w:link w:val="afa"/>
    <w:qFormat/>
    <w:rPr>
      <w:szCs w:val="24"/>
      <w:u w:val="single"/>
      <w:lang w:eastAsia="en-US"/>
    </w:rPr>
  </w:style>
  <w:style w:type="character" w:customStyle="1" w:styleId="afd">
    <w:name w:val="脚注文本 字符"/>
    <w:link w:val="afc"/>
    <w:qFormat/>
    <w:rPr>
      <w:rFonts w:ascii="Arial" w:hAnsi="Arial" w:cs="Arial"/>
      <w:sz w:val="18"/>
      <w:szCs w:val="18"/>
      <w:lang w:eastAsia="en-US"/>
    </w:rPr>
  </w:style>
  <w:style w:type="character" w:customStyle="1" w:styleId="af5">
    <w:name w:val="尾注文本 字符"/>
    <w:link w:val="af4"/>
    <w:qFormat/>
    <w:rPr>
      <w:rFonts w:ascii="Arial" w:hAnsi="Arial" w:cs="Arial"/>
      <w:szCs w:val="24"/>
      <w:lang w:eastAsia="en-US"/>
    </w:rPr>
  </w:style>
  <w:style w:type="character" w:customStyle="1" w:styleId="32">
    <w:name w:val="正文文本 3 字符"/>
    <w:link w:val="31"/>
    <w:qFormat/>
    <w:rPr>
      <w:kern w:val="2"/>
      <w:sz w:val="16"/>
      <w:szCs w:val="16"/>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character" w:customStyle="1" w:styleId="font161">
    <w:name w:val="font161"/>
    <w:qFormat/>
    <w:rPr>
      <w:b/>
      <w:bCs/>
      <w:sz w:val="32"/>
      <w:szCs w:val="32"/>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d">
    <w:name w:val="表格"/>
    <w:basedOn w:val="a"/>
    <w:qFormat/>
    <w:pPr>
      <w:jc w:val="center"/>
      <w:textAlignment w:val="center"/>
    </w:pPr>
    <w:rPr>
      <w:rFonts w:ascii="华文细黑" w:hAnsi="华文细黑"/>
      <w:kern w:val="0"/>
      <w:szCs w:val="20"/>
    </w:rPr>
  </w:style>
  <w:style w:type="paragraph" w:customStyle="1" w:styleId="affe">
    <w:name w:val="表格文字"/>
    <w:basedOn w:val="a"/>
    <w:qFormat/>
    <w:pPr>
      <w:adjustRightInd w:val="0"/>
      <w:spacing w:line="420" w:lineRule="atLeast"/>
      <w:jc w:val="left"/>
      <w:textAlignment w:val="baseline"/>
    </w:pPr>
    <w:rPr>
      <w:kern w:val="0"/>
      <w:szCs w:val="20"/>
    </w:rPr>
  </w:style>
  <w:style w:type="character" w:customStyle="1" w:styleId="a8">
    <w:name w:val="文档结构图 字符"/>
    <w:link w:val="a7"/>
    <w:qFormat/>
    <w:rPr>
      <w:kern w:val="2"/>
      <w:sz w:val="21"/>
      <w:szCs w:val="24"/>
      <w:shd w:val="clear" w:color="auto" w:fill="000080"/>
    </w:rPr>
  </w:style>
  <w:style w:type="paragraph" w:customStyle="1" w:styleId="14">
    <w:name w:val="自定样式1"/>
    <w:basedOn w:val="a"/>
    <w:qFormat/>
    <w:pPr>
      <w:suppressAutoHyphens/>
      <w:jc w:val="center"/>
    </w:pPr>
    <w:rPr>
      <w:rFonts w:ascii="宋体" w:hAnsi="宋体"/>
      <w:color w:val="000000"/>
      <w:sz w:val="18"/>
    </w:rPr>
  </w:style>
  <w:style w:type="paragraph" w:customStyle="1" w:styleId="afff">
    <w:name w:val="表格标题"/>
    <w:basedOn w:val="afff0"/>
    <w:qFormat/>
  </w:style>
  <w:style w:type="paragraph" w:customStyle="1" w:styleId="afff0">
    <w:name w:val="表格内容"/>
    <w:basedOn w:val="a"/>
    <w:qFormat/>
    <w:pPr>
      <w:suppressLineNumbers/>
      <w:suppressAutoHyphens/>
    </w:pPr>
  </w:style>
  <w:style w:type="paragraph" w:customStyle="1" w:styleId="WW-">
    <w:name w:val="WW-表格内容"/>
    <w:basedOn w:val="a"/>
    <w:qFormat/>
    <w:pPr>
      <w:suppressLineNumbers/>
      <w:suppressAutoHyphens/>
    </w:pPr>
  </w:style>
  <w:style w:type="paragraph" w:customStyle="1" w:styleId="WW-0">
    <w:name w:val="WW-表格标题"/>
    <w:basedOn w:val="WW-"/>
    <w:qFormat/>
  </w:style>
  <w:style w:type="paragraph" w:customStyle="1" w:styleId="g3">
    <w:name w:val="g3"/>
    <w:basedOn w:val="a"/>
    <w:qFormat/>
    <w:pPr>
      <w:widowControl/>
      <w:spacing w:before="100" w:beforeAutospacing="1" w:after="100" w:afterAutospacing="1"/>
      <w:jc w:val="left"/>
    </w:pPr>
    <w:rPr>
      <w:rFonts w:ascii="宋体" w:hAnsi="宋体" w:cs="宋体"/>
      <w:kern w:val="0"/>
      <w:sz w:val="24"/>
    </w:rPr>
  </w:style>
  <w:style w:type="paragraph" w:customStyle="1" w:styleId="g2">
    <w:name w:val="g2"/>
    <w:basedOn w:val="a"/>
    <w:qFormat/>
    <w:pPr>
      <w:widowControl/>
      <w:spacing w:before="100" w:beforeAutospacing="1" w:after="100" w:afterAutospacing="1"/>
      <w:jc w:val="left"/>
    </w:pPr>
    <w:rPr>
      <w:rFonts w:ascii="仿宋_GB2312" w:eastAsia="仿宋_GB2312" w:hAnsi="宋体" w:cs="宋体"/>
      <w:kern w:val="0"/>
      <w:sz w:val="17"/>
      <w:szCs w:val="17"/>
    </w:rPr>
  </w:style>
  <w:style w:type="paragraph" w:customStyle="1" w:styleId="g11">
    <w:name w:val="g11"/>
    <w:basedOn w:val="a"/>
    <w:qFormat/>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intel1">
    <w:name w:val="intel1"/>
    <w:basedOn w:val="a"/>
    <w:qFormat/>
    <w:pPr>
      <w:widowControl/>
      <w:spacing w:before="100" w:beforeAutospacing="1" w:after="100" w:afterAutospacing="1"/>
      <w:jc w:val="left"/>
    </w:pPr>
    <w:rPr>
      <w:rFonts w:ascii="宋体" w:hAnsi="宋体" w:cs="宋体"/>
      <w:kern w:val="0"/>
      <w:sz w:val="24"/>
    </w:rPr>
  </w:style>
  <w:style w:type="character" w:customStyle="1" w:styleId="intel3">
    <w:name w:val="intel3"/>
    <w:basedOn w:val="a2"/>
    <w:qFormat/>
  </w:style>
  <w:style w:type="character" w:customStyle="1" w:styleId="Char">
    <w:name w:val="批注主题 Char"/>
    <w:qFormat/>
    <w:rPr>
      <w:rFonts w:ascii="宋体" w:hAnsi="宋体"/>
      <w:kern w:val="2"/>
      <w:sz w:val="24"/>
      <w:szCs w:val="28"/>
    </w:rPr>
  </w:style>
  <w:style w:type="paragraph" w:styleId="afff1">
    <w:name w:val="List Paragraph"/>
    <w:basedOn w:val="a"/>
    <w:link w:val="afff2"/>
    <w:uiPriority w:val="34"/>
    <w:qFormat/>
    <w:pPr>
      <w:ind w:firstLineChars="200" w:firstLine="420"/>
    </w:pPr>
    <w:rPr>
      <w:sz w:val="28"/>
      <w:szCs w:val="28"/>
    </w:rPr>
  </w:style>
  <w:style w:type="paragraph" w:customStyle="1" w:styleId="TOC10">
    <w:name w:val="TOC 标题1"/>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Char11">
    <w:name w:val="Char Char11"/>
    <w:qFormat/>
    <w:locked/>
    <w:rPr>
      <w:rFonts w:eastAsia="黑体"/>
      <w:kern w:val="2"/>
      <w:sz w:val="44"/>
      <w:szCs w:val="44"/>
      <w:lang w:val="en-US" w:eastAsia="zh-CN" w:bidi="ar-SA"/>
    </w:rPr>
  </w:style>
  <w:style w:type="character" w:customStyle="1" w:styleId="ca-141">
    <w:name w:val="ca-141"/>
    <w:qFormat/>
    <w:rPr>
      <w:rFonts w:ascii="仿宋_GB2312" w:eastAsia="仿宋_GB2312" w:hint="eastAsia"/>
      <w:sz w:val="21"/>
      <w:szCs w:val="21"/>
    </w:rPr>
  </w:style>
  <w:style w:type="paragraph" w:customStyle="1" w:styleId="pa-27">
    <w:name w:val="pa-27"/>
    <w:basedOn w:val="a"/>
    <w:qFormat/>
    <w:pPr>
      <w:widowControl/>
      <w:spacing w:line="360" w:lineRule="atLeast"/>
      <w:ind w:firstLine="420"/>
    </w:pPr>
    <w:rPr>
      <w:rFonts w:ascii="宋体" w:hAnsi="宋体" w:cs="宋体"/>
      <w:kern w:val="0"/>
      <w:sz w:val="24"/>
    </w:rPr>
  </w:style>
  <w:style w:type="paragraph" w:customStyle="1" w:styleId="pa-34">
    <w:name w:val="pa-34"/>
    <w:basedOn w:val="a"/>
    <w:qFormat/>
    <w:pPr>
      <w:widowControl/>
      <w:spacing w:line="360" w:lineRule="atLeast"/>
      <w:ind w:firstLine="420"/>
      <w:jc w:val="left"/>
    </w:pPr>
    <w:rPr>
      <w:rFonts w:ascii="宋体" w:hAnsi="宋体" w:cs="宋体"/>
      <w:kern w:val="0"/>
      <w:sz w:val="24"/>
    </w:rPr>
  </w:style>
  <w:style w:type="character" w:customStyle="1" w:styleId="25">
    <w:name w:val="正文文本 2 字符"/>
    <w:link w:val="24"/>
    <w:qFormat/>
    <w:rPr>
      <w:i/>
      <w:iCs/>
      <w:kern w:val="2"/>
      <w:sz w:val="26"/>
      <w:szCs w:val="24"/>
    </w:rPr>
  </w:style>
  <w:style w:type="paragraph" w:customStyle="1" w:styleId="15">
    <w:name w:val="修订1"/>
    <w:hidden/>
    <w:qFormat/>
    <w:rPr>
      <w:kern w:val="2"/>
      <w:sz w:val="21"/>
      <w:szCs w:val="24"/>
    </w:rPr>
  </w:style>
  <w:style w:type="character" w:customStyle="1" w:styleId="Char1">
    <w:name w:val="纯文本 Char1"/>
    <w:qFormat/>
    <w:rPr>
      <w:rFonts w:ascii="宋体" w:hAnsi="Courier New"/>
      <w:kern w:val="2"/>
      <w:sz w:val="28"/>
      <w:szCs w:val="28"/>
    </w:rPr>
  </w:style>
  <w:style w:type="paragraph" w:customStyle="1" w:styleId="Blockquote">
    <w:name w:val="Blockquote"/>
    <w:basedOn w:val="a"/>
    <w:qFormat/>
    <w:pPr>
      <w:autoSpaceDE w:val="0"/>
      <w:autoSpaceDN w:val="0"/>
      <w:adjustRightInd w:val="0"/>
      <w:spacing w:before="100" w:after="100"/>
      <w:ind w:left="360" w:right="360"/>
      <w:jc w:val="left"/>
    </w:pPr>
    <w:rPr>
      <w:kern w:val="0"/>
      <w:sz w:val="24"/>
      <w:szCs w:val="20"/>
    </w:rPr>
  </w:style>
  <w:style w:type="paragraph" w:customStyle="1" w:styleId="CharChar1CharCharCharCharCharCharChar">
    <w:name w:val="Char Char1 Char Char Char Char Char Char Char"/>
    <w:basedOn w:val="a"/>
    <w:qFormat/>
    <w:pPr>
      <w:pageBreakBefore/>
    </w:pPr>
    <w:rPr>
      <w:rFonts w:ascii="宋体" w:eastAsia="仿宋_GB2312" w:cs="宋体"/>
      <w:sz w:val="28"/>
      <w:szCs w:val="28"/>
    </w:rPr>
  </w:style>
  <w:style w:type="character" w:customStyle="1" w:styleId="4CharChar">
    <w:name w:val="标题4 Char Char"/>
    <w:link w:val="42"/>
    <w:qFormat/>
    <w:rPr>
      <w:rFonts w:ascii="Arial" w:hAnsi="Arial"/>
      <w:b/>
      <w:bCs/>
      <w:sz w:val="24"/>
      <w:szCs w:val="32"/>
    </w:rPr>
  </w:style>
  <w:style w:type="paragraph" w:customStyle="1" w:styleId="42">
    <w:name w:val="标题4"/>
    <w:basedOn w:val="20"/>
    <w:next w:val="41"/>
    <w:link w:val="4CharChar"/>
    <w:qFormat/>
    <w:pPr>
      <w:spacing w:line="413" w:lineRule="auto"/>
    </w:pPr>
    <w:rPr>
      <w:rFonts w:ascii="Arial" w:hAnsi="Arial"/>
      <w:kern w:val="0"/>
      <w:sz w:val="24"/>
    </w:rPr>
  </w:style>
  <w:style w:type="character" w:customStyle="1" w:styleId="afff3">
    <w:name w:val="明显引用 字符"/>
    <w:link w:val="afff4"/>
    <w:qFormat/>
    <w:rPr>
      <w:b/>
      <w:bCs/>
      <w:i/>
      <w:iCs/>
      <w:color w:val="4F81BD"/>
      <w:kern w:val="2"/>
      <w:sz w:val="21"/>
      <w:szCs w:val="22"/>
    </w:rPr>
  </w:style>
  <w:style w:type="paragraph" w:styleId="afff4">
    <w:name w:val="Intense Quote"/>
    <w:basedOn w:val="a"/>
    <w:next w:val="a"/>
    <w:link w:val="afff3"/>
    <w:qFormat/>
    <w:pPr>
      <w:pBdr>
        <w:bottom w:val="single" w:sz="4" w:space="4" w:color="4F81BD"/>
      </w:pBdr>
      <w:spacing w:before="200" w:after="280"/>
      <w:ind w:left="936" w:right="936"/>
    </w:pPr>
    <w:rPr>
      <w:b/>
      <w:bCs/>
      <w:i/>
      <w:iCs/>
      <w:color w:val="4F81BD"/>
      <w:szCs w:val="22"/>
    </w:rPr>
  </w:style>
  <w:style w:type="character" w:customStyle="1" w:styleId="16">
    <w:name w:val="书籍标题1"/>
    <w:qFormat/>
    <w:rPr>
      <w:b/>
      <w:bCs/>
      <w:smallCaps/>
      <w:spacing w:val="5"/>
    </w:rPr>
  </w:style>
  <w:style w:type="character" w:customStyle="1" w:styleId="17">
    <w:name w:val="明显强调1"/>
    <w:qFormat/>
    <w:rPr>
      <w:b/>
      <w:bCs/>
      <w:i/>
      <w:iCs/>
      <w:color w:val="4F81BD"/>
    </w:rPr>
  </w:style>
  <w:style w:type="character" w:customStyle="1" w:styleId="5CharChar">
    <w:name w:val="标题5 Char Char"/>
    <w:link w:val="52"/>
    <w:qFormat/>
    <w:rPr>
      <w:rFonts w:ascii="Arial" w:hAnsi="Arial"/>
      <w:b/>
      <w:bCs/>
      <w:sz w:val="24"/>
      <w:szCs w:val="32"/>
    </w:rPr>
  </w:style>
  <w:style w:type="paragraph" w:customStyle="1" w:styleId="52">
    <w:name w:val="标题5"/>
    <w:basedOn w:val="3"/>
    <w:link w:val="5CharChar"/>
    <w:qFormat/>
    <w:pPr>
      <w:spacing w:line="413" w:lineRule="auto"/>
    </w:pPr>
    <w:rPr>
      <w:rFonts w:ascii="Arial" w:hAnsi="Arial"/>
      <w:kern w:val="0"/>
      <w:sz w:val="24"/>
    </w:rPr>
  </w:style>
  <w:style w:type="character" w:customStyle="1" w:styleId="textcontents">
    <w:name w:val="textcontents"/>
    <w:qFormat/>
    <w:rPr>
      <w:rFonts w:cs="Times New Roman"/>
    </w:rPr>
  </w:style>
  <w:style w:type="character" w:customStyle="1" w:styleId="18">
    <w:name w:val="不明显强调1"/>
    <w:qFormat/>
    <w:rPr>
      <w:i/>
      <w:iCs/>
      <w:color w:val="808080"/>
    </w:rPr>
  </w:style>
  <w:style w:type="character" w:customStyle="1" w:styleId="19">
    <w:name w:val="不明显参考1"/>
    <w:qFormat/>
    <w:rPr>
      <w:smallCaps/>
      <w:color w:val="C0504D"/>
      <w:u w:val="single"/>
    </w:rPr>
  </w:style>
  <w:style w:type="character" w:customStyle="1" w:styleId="Char10">
    <w:name w:val="日期 Char1"/>
    <w:qFormat/>
    <w:rPr>
      <w:kern w:val="2"/>
      <w:sz w:val="21"/>
      <w:szCs w:val="22"/>
    </w:rPr>
  </w:style>
  <w:style w:type="character" w:customStyle="1" w:styleId="Char11">
    <w:name w:val="正文文本 Char1"/>
    <w:qFormat/>
    <w:rPr>
      <w:kern w:val="2"/>
      <w:sz w:val="21"/>
      <w:szCs w:val="22"/>
    </w:rPr>
  </w:style>
  <w:style w:type="character" w:customStyle="1" w:styleId="CharChar">
    <w:name w:val="批注文字 Char Char"/>
    <w:qFormat/>
    <w:rPr>
      <w:rFonts w:ascii="宋体" w:eastAsia="宋体" w:hAnsi="Times New Roman" w:cs="Times New Roman"/>
      <w:sz w:val="28"/>
      <w:szCs w:val="20"/>
    </w:rPr>
  </w:style>
  <w:style w:type="character" w:customStyle="1" w:styleId="1a">
    <w:name w:val="明显参考1"/>
    <w:qFormat/>
    <w:rPr>
      <w:b/>
      <w:bCs/>
      <w:smallCaps/>
      <w:color w:val="C0504D"/>
      <w:spacing w:val="5"/>
      <w:u w:val="single"/>
    </w:rPr>
  </w:style>
  <w:style w:type="character" w:customStyle="1" w:styleId="Char12">
    <w:name w:val="批注框文本 Char1"/>
    <w:qFormat/>
    <w:rPr>
      <w:kern w:val="2"/>
      <w:sz w:val="18"/>
      <w:szCs w:val="18"/>
    </w:rPr>
  </w:style>
  <w:style w:type="character" w:customStyle="1" w:styleId="afff5">
    <w:name w:val="引用 字符"/>
    <w:link w:val="afff6"/>
    <w:qFormat/>
    <w:rPr>
      <w:i/>
      <w:iCs/>
      <w:color w:val="000000"/>
      <w:kern w:val="2"/>
      <w:sz w:val="21"/>
      <w:szCs w:val="22"/>
    </w:rPr>
  </w:style>
  <w:style w:type="paragraph" w:styleId="afff6">
    <w:name w:val="Quote"/>
    <w:basedOn w:val="a"/>
    <w:next w:val="a"/>
    <w:link w:val="afff5"/>
    <w:qFormat/>
    <w:rPr>
      <w:i/>
      <w:iCs/>
      <w:color w:val="000000"/>
      <w:szCs w:val="22"/>
    </w:rPr>
  </w:style>
  <w:style w:type="character" w:customStyle="1" w:styleId="Char13">
    <w:name w:val="文档结构图 Char1"/>
    <w:qFormat/>
    <w:rPr>
      <w:rFonts w:ascii="宋体"/>
      <w:kern w:val="2"/>
      <w:sz w:val="18"/>
      <w:szCs w:val="18"/>
    </w:rPr>
  </w:style>
  <w:style w:type="paragraph" w:styleId="afff7">
    <w:name w:val="No Spacing"/>
    <w:qFormat/>
    <w:pPr>
      <w:widowControl w:val="0"/>
      <w:jc w:val="both"/>
    </w:pPr>
    <w:rPr>
      <w:rFonts w:ascii="Calibri" w:hAnsi="Calibri"/>
      <w:kern w:val="2"/>
      <w:sz w:val="21"/>
      <w:szCs w:val="22"/>
    </w:rPr>
  </w:style>
  <w:style w:type="character" w:customStyle="1" w:styleId="Char14">
    <w:name w:val="明显引用 Char1"/>
    <w:uiPriority w:val="30"/>
    <w:qFormat/>
    <w:rPr>
      <w:b/>
      <w:bCs/>
      <w:i/>
      <w:iCs/>
      <w:color w:val="4F81BD"/>
      <w:kern w:val="2"/>
      <w:sz w:val="21"/>
      <w:szCs w:val="24"/>
    </w:rPr>
  </w:style>
  <w:style w:type="character" w:customStyle="1" w:styleId="Char15">
    <w:name w:val="引用 Char1"/>
    <w:uiPriority w:val="29"/>
    <w:qFormat/>
    <w:rPr>
      <w:i/>
      <w:iCs/>
      <w:color w:val="000000"/>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afff8">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CharCharCharCharCharCharCharCharChar">
    <w:name w:val="Char Char Char Char Char Char Char Char Char"/>
    <w:basedOn w:val="a"/>
    <w:qFormat/>
    <w:pPr>
      <w:spacing w:line="240" w:lineRule="atLeast"/>
      <w:ind w:left="420" w:firstLine="420"/>
    </w:pPr>
    <w:rPr>
      <w:kern w:val="0"/>
      <w:szCs w:val="21"/>
    </w:rPr>
  </w:style>
  <w:style w:type="paragraph" w:customStyle="1" w:styleId="CharChar8">
    <w:name w:val="Char Char8"/>
    <w:basedOn w:val="a7"/>
    <w:qFormat/>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pPr>
      <w:widowControl w:val="0"/>
      <w:jc w:val="both"/>
    </w:pPr>
    <w:rPr>
      <w:rFonts w:ascii="Calibri" w:hAnsi="Calibri"/>
      <w:kern w:val="2"/>
      <w:sz w:val="21"/>
    </w:rPr>
  </w:style>
  <w:style w:type="paragraph" w:customStyle="1" w:styleId="26">
    <w:name w:val="修订2"/>
    <w:hidden/>
    <w:uiPriority w:val="99"/>
    <w:semiHidden/>
    <w:qFormat/>
    <w:rPr>
      <w:kern w:val="2"/>
      <w:sz w:val="21"/>
      <w:szCs w:val="24"/>
    </w:rPr>
  </w:style>
  <w:style w:type="paragraph" w:customStyle="1" w:styleId="TOC20">
    <w:name w:val="TOC 标题2"/>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shangc">
    <w:name w:val="shangc"/>
    <w:basedOn w:val="a2"/>
    <w:qFormat/>
  </w:style>
  <w:style w:type="character" w:customStyle="1" w:styleId="contentxl">
    <w:name w:val="contentxl"/>
    <w:basedOn w:val="a2"/>
    <w:qFormat/>
  </w:style>
  <w:style w:type="paragraph" w:customStyle="1" w:styleId="cb">
    <w:name w:val="cb"/>
    <w:basedOn w:val="a"/>
    <w:qFormat/>
    <w:pPr>
      <w:widowControl/>
      <w:spacing w:before="100" w:beforeAutospacing="1" w:after="100" w:afterAutospacing="1"/>
      <w:jc w:val="left"/>
    </w:pPr>
    <w:rPr>
      <w:rFonts w:ascii="宋体" w:hAnsi="宋体" w:cs="宋体"/>
      <w:kern w:val="0"/>
      <w:sz w:val="24"/>
    </w:rPr>
  </w:style>
  <w:style w:type="character" w:customStyle="1" w:styleId="pwidth">
    <w:name w:val="pwidth"/>
    <w:basedOn w:val="a2"/>
    <w:qFormat/>
  </w:style>
  <w:style w:type="character" w:customStyle="1" w:styleId="mr20">
    <w:name w:val="mr20"/>
    <w:basedOn w:val="a2"/>
    <w:qFormat/>
  </w:style>
  <w:style w:type="character" w:customStyle="1" w:styleId="comment">
    <w:name w:val="comment"/>
    <w:basedOn w:val="a2"/>
    <w:qFormat/>
  </w:style>
  <w:style w:type="character" w:customStyle="1" w:styleId="contact">
    <w:name w:val="contact"/>
    <w:basedOn w:val="a2"/>
    <w:qFormat/>
  </w:style>
  <w:style w:type="paragraph" w:customStyle="1" w:styleId="margintop0">
    <w:name w:val="margintop0"/>
    <w:basedOn w:val="a"/>
    <w:qFormat/>
    <w:pPr>
      <w:widowControl/>
      <w:spacing w:before="100" w:beforeAutospacing="1" w:after="100" w:afterAutospacing="1"/>
      <w:jc w:val="left"/>
    </w:pPr>
    <w:rPr>
      <w:rFonts w:ascii="宋体" w:hAnsi="宋体" w:cs="宋体"/>
      <w:kern w:val="0"/>
      <w:sz w:val="24"/>
    </w:rPr>
  </w:style>
  <w:style w:type="character" w:customStyle="1" w:styleId="b">
    <w:name w:val="b"/>
    <w:basedOn w:val="a2"/>
    <w:qFormat/>
  </w:style>
  <w:style w:type="character" w:customStyle="1" w:styleId="dib">
    <w:name w:val="dib"/>
    <w:basedOn w:val="a2"/>
    <w:qFormat/>
  </w:style>
  <w:style w:type="character" w:customStyle="1" w:styleId="duiqi">
    <w:name w:val="duiqi"/>
    <w:basedOn w:val="a2"/>
    <w:qFormat/>
  </w:style>
  <w:style w:type="character" w:customStyle="1" w:styleId="ivu-checkbox">
    <w:name w:val="ivu-checkbox"/>
    <w:basedOn w:val="a2"/>
    <w:qFormat/>
  </w:style>
  <w:style w:type="paragraph" w:customStyle="1" w:styleId="35">
    <w:name w:val="修订3"/>
    <w:hidden/>
    <w:uiPriority w:val="99"/>
    <w:semiHidden/>
    <w:qFormat/>
    <w:rPr>
      <w:kern w:val="2"/>
      <w:sz w:val="21"/>
      <w:szCs w:val="24"/>
    </w:rPr>
  </w:style>
  <w:style w:type="paragraph" w:customStyle="1" w:styleId="27">
    <w:name w:val="样式  + 首行缩进:  2 字符"/>
    <w:basedOn w:val="a"/>
    <w:link w:val="2Char"/>
    <w:qFormat/>
    <w:pPr>
      <w:adjustRightInd w:val="0"/>
      <w:snapToGrid w:val="0"/>
      <w:spacing w:line="360" w:lineRule="auto"/>
      <w:ind w:firstLineChars="200" w:firstLine="524"/>
    </w:pPr>
    <w:rPr>
      <w:rFonts w:ascii="宋体" w:eastAsia="仿宋" w:hAnsi="宋体"/>
      <w:spacing w:val="11"/>
      <w:kern w:val="0"/>
      <w:sz w:val="28"/>
    </w:rPr>
  </w:style>
  <w:style w:type="character" w:customStyle="1" w:styleId="2Char">
    <w:name w:val="样式  + 首行缩进:  2 字符 Char"/>
    <w:link w:val="27"/>
    <w:qFormat/>
    <w:locked/>
    <w:rPr>
      <w:rFonts w:ascii="宋体" w:eastAsia="仿宋" w:hAnsi="宋体"/>
      <w:spacing w:val="11"/>
      <w:sz w:val="28"/>
      <w:szCs w:val="24"/>
    </w:rPr>
  </w:style>
  <w:style w:type="paragraph" w:customStyle="1" w:styleId="43">
    <w:name w:val="修订4"/>
    <w:hidden/>
    <w:uiPriority w:val="99"/>
    <w:semiHidden/>
    <w:qFormat/>
    <w:rPr>
      <w:kern w:val="2"/>
      <w:sz w:val="21"/>
      <w:szCs w:val="24"/>
    </w:rPr>
  </w:style>
  <w:style w:type="paragraph" w:customStyle="1" w:styleId="afff9">
    <w:name w:val="正文（缩进）"/>
    <w:basedOn w:val="a"/>
    <w:next w:val="a"/>
    <w:uiPriority w:val="99"/>
    <w:qFormat/>
    <w:pPr>
      <w:widowControl/>
      <w:spacing w:before="156" w:after="156" w:line="360" w:lineRule="auto"/>
      <w:ind w:firstLineChars="200" w:firstLine="480"/>
      <w:jc w:val="left"/>
    </w:pPr>
    <w:rPr>
      <w:rFonts w:ascii="仿宋" w:eastAsia="仿宋" w:hAnsi="仿宋"/>
      <w:sz w:val="28"/>
      <w:lang w:bidi="th-TH"/>
    </w:rPr>
  </w:style>
  <w:style w:type="character" w:customStyle="1" w:styleId="afff2">
    <w:name w:val="列表段落 字符"/>
    <w:link w:val="afff1"/>
    <w:uiPriority w:val="34"/>
    <w:qFormat/>
    <w:locked/>
    <w:rPr>
      <w:kern w:val="2"/>
      <w:sz w:val="28"/>
      <w:szCs w:val="28"/>
    </w:rPr>
  </w:style>
  <w:style w:type="paragraph" w:customStyle="1" w:styleId="123">
    <w:name w:val="正文123"/>
    <w:basedOn w:val="a"/>
    <w:qFormat/>
    <w:pPr>
      <w:adjustRightInd w:val="0"/>
      <w:snapToGrid w:val="0"/>
      <w:spacing w:line="360" w:lineRule="auto"/>
      <w:ind w:firstLineChars="200" w:firstLine="200"/>
      <w:contextualSpacing/>
      <w:jc w:val="left"/>
    </w:pPr>
    <w:rPr>
      <w:rFonts w:eastAsia="仿宋"/>
      <w:snapToGrid w:val="0"/>
      <w:spacing w:val="10"/>
      <w:kern w:val="0"/>
      <w:sz w:val="28"/>
    </w:rPr>
  </w:style>
  <w:style w:type="paragraph" w:customStyle="1" w:styleId="2">
    <w:name w:val="2级标题"/>
    <w:basedOn w:val="20"/>
    <w:qFormat/>
    <w:pPr>
      <w:keepLines w:val="0"/>
      <w:numPr>
        <w:ilvl w:val="1"/>
        <w:numId w:val="1"/>
      </w:numPr>
      <w:tabs>
        <w:tab w:val="left" w:pos="420"/>
      </w:tabs>
      <w:adjustRightInd w:val="0"/>
      <w:snapToGrid w:val="0"/>
      <w:spacing w:before="190" w:after="190" w:line="360" w:lineRule="auto"/>
      <w:textAlignment w:val="baseline"/>
    </w:pPr>
    <w:rPr>
      <w:rFonts w:ascii="Arial Unicode MS" w:eastAsia="仿宋" w:hAnsi="Arial Unicode MS" w:cstheme="majorBidi"/>
      <w:snapToGrid w:val="0"/>
      <w:color w:val="000000" w:themeColor="text1"/>
      <w:kern w:val="0"/>
      <w:sz w:val="28"/>
    </w:rPr>
  </w:style>
  <w:style w:type="character" w:customStyle="1" w:styleId="ant-table-column-title">
    <w:name w:val="ant-table-column-title"/>
    <w:basedOn w:val="a2"/>
    <w:qFormat/>
  </w:style>
  <w:style w:type="character" w:customStyle="1" w:styleId="ant-form-text">
    <w:name w:val="ant-form-text"/>
    <w:basedOn w:val="a2"/>
    <w:qFormat/>
  </w:style>
  <w:style w:type="paragraph" w:customStyle="1" w:styleId="entrust-agent">
    <w:name w:val="entrust-agent"/>
    <w:basedOn w:val="a"/>
    <w:qFormat/>
    <w:pPr>
      <w:widowControl/>
      <w:spacing w:before="100" w:beforeAutospacing="1" w:after="100" w:afterAutospacing="1"/>
      <w:jc w:val="left"/>
    </w:pPr>
    <w:rPr>
      <w:rFonts w:ascii="宋体" w:hAnsi="宋体" w:cs="宋体"/>
      <w:kern w:val="0"/>
      <w:sz w:val="24"/>
    </w:rPr>
  </w:style>
  <w:style w:type="character" w:customStyle="1" w:styleId="cardtitle">
    <w:name w:val="card__title"/>
    <w:basedOn w:val="a2"/>
    <w:qFormat/>
  </w:style>
  <w:style w:type="paragraph" w:customStyle="1" w:styleId="z-1">
    <w:name w:val="z-窗体顶端1"/>
    <w:basedOn w:val="a"/>
    <w:next w:val="a"/>
    <w:link w:val="z-Char"/>
    <w:uiPriority w:val="99"/>
    <w:semiHidden/>
    <w:unhideWhenUsed/>
    <w:qFormat/>
    <w:pPr>
      <w:widowControl/>
      <w:pBdr>
        <w:bottom w:val="single" w:sz="6" w:space="1" w:color="auto"/>
      </w:pBdr>
      <w:jc w:val="center"/>
    </w:pPr>
    <w:rPr>
      <w:rFonts w:ascii="Arial" w:hAnsi="Arial" w:cs="Arial"/>
      <w:vanish/>
      <w:kern w:val="0"/>
      <w:sz w:val="16"/>
      <w:szCs w:val="16"/>
    </w:rPr>
  </w:style>
  <w:style w:type="character" w:customStyle="1" w:styleId="z-Char">
    <w:name w:val="z-窗体顶端 Char"/>
    <w:basedOn w:val="a2"/>
    <w:link w:val="z-1"/>
    <w:uiPriority w:val="99"/>
    <w:semiHidden/>
    <w:qFormat/>
    <w:rPr>
      <w:rFonts w:ascii="Arial" w:hAnsi="Arial" w:cs="Arial"/>
      <w:vanish/>
      <w:sz w:val="16"/>
      <w:szCs w:val="16"/>
    </w:rPr>
  </w:style>
  <w:style w:type="character" w:customStyle="1" w:styleId="po-inputcount">
    <w:name w:val="po-input__count"/>
    <w:basedOn w:val="a2"/>
    <w:qFormat/>
  </w:style>
  <w:style w:type="character" w:customStyle="1" w:styleId="po-inputcount-inner">
    <w:name w:val="po-input__count-inner"/>
    <w:basedOn w:val="a2"/>
    <w:qFormat/>
  </w:style>
  <w:style w:type="paragraph" w:customStyle="1" w:styleId="z-10">
    <w:name w:val="z-窗体底端1"/>
    <w:basedOn w:val="a"/>
    <w:next w:val="a"/>
    <w:link w:val="z-Char0"/>
    <w:uiPriority w:val="99"/>
    <w:semiHidden/>
    <w:unhideWhenUsed/>
    <w:qFormat/>
    <w:pPr>
      <w:widowControl/>
      <w:pBdr>
        <w:top w:val="single" w:sz="6" w:space="1" w:color="auto"/>
      </w:pBdr>
      <w:jc w:val="center"/>
    </w:pPr>
    <w:rPr>
      <w:rFonts w:ascii="Arial" w:hAnsi="Arial" w:cs="Arial"/>
      <w:vanish/>
      <w:kern w:val="0"/>
      <w:sz w:val="16"/>
      <w:szCs w:val="16"/>
    </w:rPr>
  </w:style>
  <w:style w:type="character" w:customStyle="1" w:styleId="z-Char0">
    <w:name w:val="z-窗体底端 Char"/>
    <w:basedOn w:val="a2"/>
    <w:link w:val="z-10"/>
    <w:uiPriority w:val="99"/>
    <w:semiHidden/>
    <w:qFormat/>
    <w:rPr>
      <w:rFonts w:ascii="Arial" w:hAnsi="Arial" w:cs="Arial"/>
      <w:vanish/>
      <w:sz w:val="16"/>
      <w:szCs w:val="16"/>
    </w:rPr>
  </w:style>
  <w:style w:type="character" w:customStyle="1" w:styleId="param-name">
    <w:name w:val="param-name"/>
    <w:basedOn w:val="a2"/>
    <w:qFormat/>
  </w:style>
  <w:style w:type="character" w:customStyle="1" w:styleId="param-value">
    <w:name w:val="param-value"/>
    <w:basedOn w:val="a2"/>
    <w:qFormat/>
  </w:style>
  <w:style w:type="character" w:customStyle="1" w:styleId="price-content">
    <w:name w:val="price-content"/>
    <w:basedOn w:val="a2"/>
    <w:qFormat/>
  </w:style>
  <w:style w:type="paragraph" w:customStyle="1" w:styleId="upload-tips">
    <w:name w:val="upload-tips"/>
    <w:basedOn w:val="a"/>
    <w:qFormat/>
    <w:pPr>
      <w:widowControl/>
      <w:spacing w:before="100" w:beforeAutospacing="1" w:after="100" w:afterAutospacing="1"/>
      <w:jc w:val="left"/>
    </w:pPr>
    <w:rPr>
      <w:rFonts w:ascii="宋体" w:hAnsi="宋体" w:cs="宋体"/>
      <w:kern w:val="0"/>
      <w:sz w:val="24"/>
    </w:rPr>
  </w:style>
  <w:style w:type="paragraph" w:customStyle="1" w:styleId="content">
    <w:name w:val="content"/>
    <w:basedOn w:val="a"/>
    <w:qFormat/>
    <w:pPr>
      <w:widowControl/>
      <w:spacing w:before="100" w:beforeAutospacing="1" w:after="100" w:afterAutospacing="1"/>
      <w:jc w:val="left"/>
    </w:pPr>
    <w:rPr>
      <w:rFonts w:ascii="宋体" w:hAnsi="宋体" w:cs="宋体"/>
      <w:kern w:val="0"/>
      <w:sz w:val="24"/>
    </w:rPr>
  </w:style>
  <w:style w:type="character" w:customStyle="1" w:styleId="content1">
    <w:name w:val="content1"/>
    <w:basedOn w:val="a2"/>
    <w:qFormat/>
  </w:style>
  <w:style w:type="character" w:customStyle="1" w:styleId="po-radioinput">
    <w:name w:val="po-radio__input"/>
    <w:basedOn w:val="a2"/>
    <w:qFormat/>
  </w:style>
  <w:style w:type="character" w:customStyle="1" w:styleId="po-radiolabel">
    <w:name w:val="po-radio__label"/>
    <w:basedOn w:val="a2"/>
    <w:qFormat/>
  </w:style>
  <w:style w:type="character" w:customStyle="1" w:styleId="chooseconfig">
    <w:name w:val="chooseconfig"/>
    <w:basedOn w:val="a2"/>
    <w:qFormat/>
  </w:style>
  <w:style w:type="character" w:customStyle="1" w:styleId="add">
    <w:name w:val="add"/>
    <w:basedOn w:val="a2"/>
    <w:qFormat/>
  </w:style>
  <w:style w:type="character" w:customStyle="1" w:styleId="underline">
    <w:name w:val="underline"/>
    <w:basedOn w:val="a2"/>
    <w:qFormat/>
  </w:style>
  <w:style w:type="character" w:customStyle="1" w:styleId="invoice-selectname">
    <w:name w:val="invoice-select__name"/>
    <w:basedOn w:val="a2"/>
    <w:qFormat/>
  </w:style>
  <w:style w:type="character" w:customStyle="1" w:styleId="invoice-selecttype">
    <w:name w:val="invoice-select__type"/>
    <w:basedOn w:val="a2"/>
    <w:qFormat/>
  </w:style>
  <w:style w:type="character" w:customStyle="1" w:styleId="invoice-selectcontent">
    <w:name w:val="invoice-select__content"/>
    <w:basedOn w:val="a2"/>
    <w:qFormat/>
  </w:style>
  <w:style w:type="character" w:customStyle="1" w:styleId="invoice-selecttag">
    <w:name w:val="invoice-select__tag"/>
    <w:basedOn w:val="a2"/>
    <w:qFormat/>
  </w:style>
  <w:style w:type="character" w:customStyle="1" w:styleId="address-selectname">
    <w:name w:val="address-select__name"/>
    <w:basedOn w:val="a2"/>
    <w:qFormat/>
  </w:style>
  <w:style w:type="character" w:customStyle="1" w:styleId="address-selectregion">
    <w:name w:val="address-select__region"/>
    <w:basedOn w:val="a2"/>
    <w:qFormat/>
  </w:style>
  <w:style w:type="character" w:customStyle="1" w:styleId="address-selectphone">
    <w:name w:val="address-select__phone"/>
    <w:basedOn w:val="a2"/>
    <w:qFormat/>
  </w:style>
  <w:style w:type="character" w:customStyle="1" w:styleId="address-selecttag">
    <w:name w:val="address-select__tag"/>
    <w:basedOn w:val="a2"/>
    <w:qFormat/>
  </w:style>
  <w:style w:type="character" w:customStyle="1" w:styleId="number">
    <w:name w:val="number"/>
    <w:basedOn w:val="a2"/>
    <w:qFormat/>
  </w:style>
  <w:style w:type="table" w:customStyle="1" w:styleId="TableNormal">
    <w:name w:val="Table Normal"/>
    <w:qFormat/>
    <w:tblPr>
      <w:tblCellMar>
        <w:top w:w="0" w:type="dxa"/>
        <w:left w:w="0" w:type="dxa"/>
        <w:bottom w:w="0" w:type="dxa"/>
        <w:right w:w="0" w:type="dxa"/>
      </w:tblCellMar>
    </w:tblPr>
  </w:style>
  <w:style w:type="character" w:customStyle="1" w:styleId="spyj">
    <w:name w:val="spyj"/>
    <w:basedOn w:val="a2"/>
    <w:rsid w:val="00922C41"/>
  </w:style>
  <w:style w:type="paragraph" w:customStyle="1" w:styleId="TableParagraph">
    <w:name w:val="Table Paragraph"/>
    <w:basedOn w:val="a"/>
    <w:rsid w:val="00CB7E0B"/>
    <w:pPr>
      <w:autoSpaceDE w:val="0"/>
      <w:autoSpaceDN w:val="0"/>
      <w:jc w:val="left"/>
    </w:pPr>
    <w:rPr>
      <w:rFonts w:ascii="宋体" w:hAnsi="宋体" w:cs="宋体"/>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551409">
      <w:bodyDiv w:val="1"/>
      <w:marLeft w:val="0"/>
      <w:marRight w:val="0"/>
      <w:marTop w:val="0"/>
      <w:marBottom w:val="0"/>
      <w:divBdr>
        <w:top w:val="none" w:sz="0" w:space="0" w:color="auto"/>
        <w:left w:val="none" w:sz="0" w:space="0" w:color="auto"/>
        <w:bottom w:val="none" w:sz="0" w:space="0" w:color="auto"/>
        <w:right w:val="none" w:sz="0" w:space="0" w:color="auto"/>
      </w:divBdr>
    </w:div>
    <w:div w:id="193809488">
      <w:bodyDiv w:val="1"/>
      <w:marLeft w:val="0"/>
      <w:marRight w:val="0"/>
      <w:marTop w:val="0"/>
      <w:marBottom w:val="0"/>
      <w:divBdr>
        <w:top w:val="none" w:sz="0" w:space="0" w:color="auto"/>
        <w:left w:val="none" w:sz="0" w:space="0" w:color="auto"/>
        <w:bottom w:val="none" w:sz="0" w:space="0" w:color="auto"/>
        <w:right w:val="none" w:sz="0" w:space="0" w:color="auto"/>
      </w:divBdr>
    </w:div>
    <w:div w:id="429815023">
      <w:bodyDiv w:val="1"/>
      <w:marLeft w:val="0"/>
      <w:marRight w:val="0"/>
      <w:marTop w:val="0"/>
      <w:marBottom w:val="0"/>
      <w:divBdr>
        <w:top w:val="none" w:sz="0" w:space="0" w:color="auto"/>
        <w:left w:val="none" w:sz="0" w:space="0" w:color="auto"/>
        <w:bottom w:val="none" w:sz="0" w:space="0" w:color="auto"/>
        <w:right w:val="none" w:sz="0" w:space="0" w:color="auto"/>
      </w:divBdr>
    </w:div>
    <w:div w:id="483864029">
      <w:bodyDiv w:val="1"/>
      <w:marLeft w:val="0"/>
      <w:marRight w:val="0"/>
      <w:marTop w:val="0"/>
      <w:marBottom w:val="0"/>
      <w:divBdr>
        <w:top w:val="none" w:sz="0" w:space="0" w:color="auto"/>
        <w:left w:val="none" w:sz="0" w:space="0" w:color="auto"/>
        <w:bottom w:val="none" w:sz="0" w:space="0" w:color="auto"/>
        <w:right w:val="none" w:sz="0" w:space="0" w:color="auto"/>
      </w:divBdr>
    </w:div>
    <w:div w:id="535041012">
      <w:bodyDiv w:val="1"/>
      <w:marLeft w:val="0"/>
      <w:marRight w:val="0"/>
      <w:marTop w:val="0"/>
      <w:marBottom w:val="0"/>
      <w:divBdr>
        <w:top w:val="none" w:sz="0" w:space="0" w:color="auto"/>
        <w:left w:val="none" w:sz="0" w:space="0" w:color="auto"/>
        <w:bottom w:val="none" w:sz="0" w:space="0" w:color="auto"/>
        <w:right w:val="none" w:sz="0" w:space="0" w:color="auto"/>
      </w:divBdr>
    </w:div>
    <w:div w:id="745345941">
      <w:bodyDiv w:val="1"/>
      <w:marLeft w:val="0"/>
      <w:marRight w:val="0"/>
      <w:marTop w:val="0"/>
      <w:marBottom w:val="0"/>
      <w:divBdr>
        <w:top w:val="none" w:sz="0" w:space="0" w:color="auto"/>
        <w:left w:val="none" w:sz="0" w:space="0" w:color="auto"/>
        <w:bottom w:val="none" w:sz="0" w:space="0" w:color="auto"/>
        <w:right w:val="none" w:sz="0" w:space="0" w:color="auto"/>
      </w:divBdr>
    </w:div>
    <w:div w:id="1259755632">
      <w:bodyDiv w:val="1"/>
      <w:marLeft w:val="0"/>
      <w:marRight w:val="0"/>
      <w:marTop w:val="0"/>
      <w:marBottom w:val="0"/>
      <w:divBdr>
        <w:top w:val="none" w:sz="0" w:space="0" w:color="auto"/>
        <w:left w:val="none" w:sz="0" w:space="0" w:color="auto"/>
        <w:bottom w:val="none" w:sz="0" w:space="0" w:color="auto"/>
        <w:right w:val="none" w:sz="0" w:space="0" w:color="auto"/>
      </w:divBdr>
    </w:div>
    <w:div w:id="1299723529">
      <w:bodyDiv w:val="1"/>
      <w:marLeft w:val="0"/>
      <w:marRight w:val="0"/>
      <w:marTop w:val="0"/>
      <w:marBottom w:val="0"/>
      <w:divBdr>
        <w:top w:val="none" w:sz="0" w:space="0" w:color="auto"/>
        <w:left w:val="none" w:sz="0" w:space="0" w:color="auto"/>
        <w:bottom w:val="none" w:sz="0" w:space="0" w:color="auto"/>
        <w:right w:val="none" w:sz="0" w:space="0" w:color="auto"/>
      </w:divBdr>
    </w:div>
    <w:div w:id="1438871506">
      <w:bodyDiv w:val="1"/>
      <w:marLeft w:val="0"/>
      <w:marRight w:val="0"/>
      <w:marTop w:val="0"/>
      <w:marBottom w:val="0"/>
      <w:divBdr>
        <w:top w:val="none" w:sz="0" w:space="0" w:color="auto"/>
        <w:left w:val="none" w:sz="0" w:space="0" w:color="auto"/>
        <w:bottom w:val="none" w:sz="0" w:space="0" w:color="auto"/>
        <w:right w:val="none" w:sz="0" w:space="0" w:color="auto"/>
      </w:divBdr>
    </w:div>
    <w:div w:id="1503472471">
      <w:bodyDiv w:val="1"/>
      <w:marLeft w:val="0"/>
      <w:marRight w:val="0"/>
      <w:marTop w:val="0"/>
      <w:marBottom w:val="0"/>
      <w:divBdr>
        <w:top w:val="none" w:sz="0" w:space="0" w:color="auto"/>
        <w:left w:val="none" w:sz="0" w:space="0" w:color="auto"/>
        <w:bottom w:val="none" w:sz="0" w:space="0" w:color="auto"/>
        <w:right w:val="none" w:sz="0" w:space="0" w:color="auto"/>
      </w:divBdr>
    </w:div>
    <w:div w:id="1841769804">
      <w:bodyDiv w:val="1"/>
      <w:marLeft w:val="0"/>
      <w:marRight w:val="0"/>
      <w:marTop w:val="0"/>
      <w:marBottom w:val="0"/>
      <w:divBdr>
        <w:top w:val="none" w:sz="0" w:space="0" w:color="auto"/>
        <w:left w:val="none" w:sz="0" w:space="0" w:color="auto"/>
        <w:bottom w:val="none" w:sz="0" w:space="0" w:color="auto"/>
        <w:right w:val="none" w:sz="0" w:space="0" w:color="auto"/>
      </w:divBdr>
    </w:div>
    <w:div w:id="20765394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zbcg.ctbu.edu.cn/zlxz.h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2F8FAA-E455-42E1-BB37-7EA550601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454</TotalTime>
  <Pages>18</Pages>
  <Words>1625</Words>
  <Characters>9264</Characters>
  <Application>Microsoft Office Word</Application>
  <DocSecurity>0</DocSecurity>
  <Lines>77</Lines>
  <Paragraphs>21</Paragraphs>
  <ScaleCrop>false</ScaleCrop>
  <Company>HP Inc.</Company>
  <LinksUpToDate>false</LinksUpToDate>
  <CharactersWithSpaces>10868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住房和城乡建设部关于印发《房屋建筑和市政工程标准施工招标资格预审文件》和《房屋建筑和市政工程标准施工招标文件》的通知</dc:title>
  <dc:creator>微软用户</dc:creator>
  <cp:lastModifiedBy>1</cp:lastModifiedBy>
  <cp:revision>25</cp:revision>
  <cp:lastPrinted>2024-09-27T08:35:00Z</cp:lastPrinted>
  <dcterms:created xsi:type="dcterms:W3CDTF">2025-11-25T03:09:00Z</dcterms:created>
  <dcterms:modified xsi:type="dcterms:W3CDTF">2025-11-28T02:39:00Z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540E37F7509B4A8F9C4A562ADB9E53BE</vt:lpwstr>
  </property>
</Properties>
</file>